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7D36" w14:textId="4842C49A" w:rsidR="003B1DFD" w:rsidRDefault="003B1DFD" w:rsidP="00CC334B">
      <w:pPr>
        <w:tabs>
          <w:tab w:val="left" w:pos="7836"/>
        </w:tabs>
        <w:rPr>
          <w:rFonts w:ascii="Times New Roman" w:hAnsi="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16280499"/>
    </w:p>
    <w:p w14:paraId="447D3185" w14:textId="43EEEFD5" w:rsidR="00020B32" w:rsidRDefault="00020B32" w:rsidP="00CC334B">
      <w:pPr>
        <w:tabs>
          <w:tab w:val="left" w:pos="7836"/>
        </w:tabs>
        <w:rPr>
          <w:rFonts w:ascii="Times New Roman" w:hAnsi="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7397C5" w14:textId="2D922ECB" w:rsidR="00CB2CA1" w:rsidRDefault="00CB2CA1" w:rsidP="00CC334B">
      <w:pPr>
        <w:tabs>
          <w:tab w:val="left" w:pos="7836"/>
        </w:tabs>
        <w:rPr>
          <w:rFonts w:ascii="Times New Roman" w:hAnsi="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19ED7F" w14:textId="77777777" w:rsidR="00CB2CA1" w:rsidRPr="00D41F4C" w:rsidRDefault="00CB2CA1" w:rsidP="00CC334B">
      <w:pPr>
        <w:tabs>
          <w:tab w:val="left" w:pos="7836"/>
        </w:tabs>
        <w:rPr>
          <w:rFonts w:ascii="Times New Roman" w:hAnsi="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25E8AF" w14:textId="77777777" w:rsidR="008E1919" w:rsidRPr="008E20F3" w:rsidRDefault="008E1919" w:rsidP="00CC334B">
      <w:pPr>
        <w:spacing w:after="0" w:line="240" w:lineRule="auto"/>
        <w:jc w:val="center"/>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0F3">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Przedsiębiorstwo Wodociągów i Kanalizacji Sp. z o.o.</w:t>
      </w:r>
    </w:p>
    <w:p w14:paraId="475C4289" w14:textId="4ACF8EBB" w:rsidR="008E1919" w:rsidRPr="008E20F3" w:rsidRDefault="008E1919" w:rsidP="00CC334B">
      <w:pPr>
        <w:spacing w:after="0" w:line="240" w:lineRule="auto"/>
        <w:jc w:val="center"/>
        <w:rPr>
          <w:rFonts w:ascii="Times New Roman" w:hAnsi="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0F3">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 Rybniku </w:t>
      </w:r>
      <w:r w:rsidRPr="008E20F3">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8E20F3">
        <w:rPr>
          <w:rFonts w:ascii="Times New Roman" w:hAnsi="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44-210  Rybnik </w:t>
      </w:r>
    </w:p>
    <w:p w14:paraId="39716E1E" w14:textId="77777777" w:rsidR="008E1919" w:rsidRPr="008E20F3" w:rsidRDefault="008E1919" w:rsidP="00CC334B">
      <w:pPr>
        <w:spacing w:after="0" w:line="240" w:lineRule="auto"/>
        <w:jc w:val="center"/>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0F3">
        <w:rPr>
          <w:rFonts w:ascii="Times New Roman" w:hAnsi="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ul. Pod Lasem 62 </w:t>
      </w:r>
      <w:r w:rsidRPr="008E20F3">
        <w:rPr>
          <w:rFonts w:ascii="Times New Roman" w:hAnsi="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8E20F3">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NIP 642-26-64-990, REGON 276775388</w:t>
      </w:r>
    </w:p>
    <w:p w14:paraId="4F9A4166" w14:textId="77777777" w:rsidR="008E1919" w:rsidRPr="008E20F3" w:rsidRDefault="008E1919" w:rsidP="00CC334B">
      <w:pPr>
        <w:spacing w:after="0" w:line="240" w:lineRule="auto"/>
        <w:jc w:val="center"/>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0F3">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telefon: 4328072</w:t>
      </w:r>
    </w:p>
    <w:p w14:paraId="37B20319" w14:textId="06411B12" w:rsidR="00F13681" w:rsidRPr="008E20F3" w:rsidRDefault="008E1919" w:rsidP="00CC334B">
      <w:pPr>
        <w:spacing w:after="0" w:line="240" w:lineRule="auto"/>
        <w:jc w:val="center"/>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0F3">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hyperlink r:id="rId8" w:history="1">
        <w:r w:rsidRPr="008E20F3">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r w:rsidRPr="008E20F3">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9" w:history="1">
        <w:r w:rsidRPr="008E20F3">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przetargi@pwik-rybnik.pl</w:t>
        </w:r>
      </w:hyperlink>
      <w:r w:rsidR="00F13681" w:rsidRPr="008E20F3">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1E3056C" w14:textId="2954F69D" w:rsidR="0076036D" w:rsidRPr="008E20F3" w:rsidRDefault="00F13681" w:rsidP="00CC334B">
      <w:pPr>
        <w:spacing w:after="0"/>
        <w:jc w:val="center"/>
        <w:rPr>
          <w:rFonts w:ascii="Times New Roman" w:eastAsia="Times New Roman" w:hAnsi="Times New Roman"/>
          <w:bCs/>
          <w:i/>
          <w:iCs/>
          <w:color w:val="000000" w:themeColor="text1"/>
          <w:sz w:val="28"/>
          <w:szCs w:val="28"/>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0F3">
        <w:rPr>
          <w:rFonts w:ascii="Times New Roman" w:eastAsia="Times New Roman" w:hAnsi="Times New Roman"/>
          <w:color w:val="000000" w:themeColor="text1"/>
          <w:sz w:val="28"/>
          <w:szCs w:val="28"/>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zwane dalej  </w:t>
      </w:r>
      <w:r w:rsidRPr="008E20F3">
        <w:rPr>
          <w:rFonts w:ascii="Times New Roman" w:eastAsia="Times New Roman" w:hAnsi="Times New Roman"/>
          <w:bCs/>
          <w:i/>
          <w:iCs/>
          <w:color w:val="000000" w:themeColor="text1"/>
          <w:sz w:val="28"/>
          <w:szCs w:val="28"/>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(„ZAMAWIAJĄCYM”)</w:t>
      </w:r>
    </w:p>
    <w:p w14:paraId="42D33BCA" w14:textId="77777777" w:rsidR="0015777C" w:rsidRPr="008E20F3" w:rsidRDefault="0015777C" w:rsidP="00CC334B">
      <w:pPr>
        <w:spacing w:after="0"/>
        <w:jc w:val="center"/>
        <w:rPr>
          <w:rFonts w:ascii="Times New Roman" w:eastAsia="Times New Roman" w:hAnsi="Times New Roman"/>
          <w:color w:val="000000" w:themeColor="text1"/>
          <w:sz w:val="28"/>
          <w:szCs w:val="28"/>
          <w:u w:val="single"/>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014FA4" w14:textId="7A1286B9" w:rsidR="0076036D" w:rsidRDefault="00F13681" w:rsidP="00CC334B">
      <w:pPr>
        <w:spacing w:after="0"/>
        <w:jc w:val="center"/>
        <w:rPr>
          <w:rFonts w:ascii="Times New Roman" w:eastAsia="Times New Roman" w:hAnsi="Times New Roman"/>
          <w:color w:val="000000" w:themeColor="text1"/>
          <w:sz w:val="28"/>
          <w:szCs w:val="28"/>
          <w:u w:val="single"/>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0F3">
        <w:rPr>
          <w:rFonts w:ascii="Times New Roman" w:eastAsia="Times New Roman" w:hAnsi="Times New Roman"/>
          <w:color w:val="000000" w:themeColor="text1"/>
          <w:sz w:val="28"/>
          <w:szCs w:val="28"/>
          <w:u w:val="single"/>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ogłasza przetarg na </w:t>
      </w:r>
    </w:p>
    <w:p w14:paraId="33C771C0" w14:textId="77777777" w:rsidR="008E20F3" w:rsidRPr="008E20F3" w:rsidRDefault="008E20F3" w:rsidP="00CC334B">
      <w:pPr>
        <w:spacing w:after="0"/>
        <w:jc w:val="center"/>
        <w:rPr>
          <w:rFonts w:ascii="Times New Roman" w:eastAsia="Times New Roman" w:hAnsi="Times New Roman"/>
          <w:color w:val="000000" w:themeColor="text1"/>
          <w:sz w:val="28"/>
          <w:szCs w:val="28"/>
          <w:u w:val="single"/>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61DEE0" w14:textId="5F353B2D" w:rsidR="00D40E6A" w:rsidRPr="001313A2" w:rsidRDefault="00D40E6A" w:rsidP="00CC334B">
      <w:pPr>
        <w:pStyle w:val="Tytu"/>
        <w:jc w:val="center"/>
        <w:rPr>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124195933"/>
      <w:r w:rsidRPr="001313A2">
        <w:rPr>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Zaprojektowanie i budowa tożsamego z obecnie eksploatowanym, układu kogeneracyjnego do skojarzonej produkcji energii elektryczne</w:t>
      </w:r>
      <w:r w:rsidR="00CC334B" w:rsidRPr="001313A2">
        <w:rPr>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13A2">
        <w:rPr>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00CC334B" w:rsidRPr="001313A2">
        <w:rPr>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cieplnej</w:t>
      </w:r>
      <w:r w:rsidRPr="001313A2">
        <w:rPr>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334B" w:rsidRPr="001313A2">
        <w:rPr>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oraz nowej komory fermentacyjnej wraz z niezbędną infrastrukturą </w:t>
      </w:r>
      <w:r w:rsidRPr="001313A2">
        <w:rPr>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 oczyszczalni ścieków w Rybniku-</w:t>
      </w:r>
      <w:proofErr w:type="spellStart"/>
      <w:r w:rsidRPr="001313A2">
        <w:rPr>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Orzepowicach</w:t>
      </w:r>
      <w:proofErr w:type="spellEnd"/>
      <w:r w:rsidRPr="001313A2">
        <w:rPr>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należącej do</w:t>
      </w:r>
    </w:p>
    <w:p w14:paraId="74B20797" w14:textId="182EB016" w:rsidR="00D41F4C" w:rsidRPr="001313A2" w:rsidRDefault="00D40E6A" w:rsidP="00CC334B">
      <w:pPr>
        <w:pStyle w:val="Tytu"/>
        <w:jc w:val="center"/>
        <w:rPr>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3A2">
        <w:rPr>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Przedsiębiorstwa Wodociągów i </w:t>
      </w:r>
      <w:r w:rsidR="00706EE3" w:rsidRPr="001313A2">
        <w:rPr>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Kanalizacji</w:t>
      </w:r>
      <w:r w:rsidRPr="001313A2">
        <w:rPr>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 z o.o. z siedzibą </w:t>
      </w:r>
    </w:p>
    <w:p w14:paraId="1F331AD7" w14:textId="7D4C56FC" w:rsidR="00D40E6A" w:rsidRPr="001313A2" w:rsidRDefault="00D40E6A" w:rsidP="00CC334B">
      <w:pPr>
        <w:pStyle w:val="Tytu"/>
        <w:jc w:val="center"/>
        <w:rPr>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13A2">
        <w:rPr>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  Rybniku.</w:t>
      </w:r>
    </w:p>
    <w:p w14:paraId="1052E596" w14:textId="6D4C345B" w:rsidR="002556BD" w:rsidRDefault="002556BD" w:rsidP="00CC334B">
      <w:pPr>
        <w:spacing w:after="0"/>
        <w:jc w:val="center"/>
        <w:rPr>
          <w:rFonts w:ascii="Times New Roman" w:hAnsi="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1"/>
    <w:p w14:paraId="75A4BD00" w14:textId="6784C8D2" w:rsidR="00952D58" w:rsidRDefault="00952D58">
      <w:pPr>
        <w:rPr>
          <w:rFonts w:ascii="Times New Roman" w:hAnsi="Times New Roman"/>
          <w:b/>
          <w:bCs/>
          <w:i/>
          <w:u w:val="single"/>
        </w:rPr>
      </w:pPr>
    </w:p>
    <w:p w14:paraId="6C190D02" w14:textId="1814F513" w:rsidR="00AD5EB6" w:rsidRDefault="00AD5EB6">
      <w:pPr>
        <w:rPr>
          <w:rFonts w:ascii="Times New Roman" w:hAnsi="Times New Roman"/>
          <w:b/>
          <w:bCs/>
          <w:i/>
          <w:u w:val="single"/>
        </w:rPr>
      </w:pPr>
    </w:p>
    <w:p w14:paraId="770A8A61" w14:textId="6A6B9915" w:rsidR="00AD5EB6" w:rsidRDefault="00AD5EB6">
      <w:pPr>
        <w:rPr>
          <w:rFonts w:ascii="Times New Roman" w:hAnsi="Times New Roman"/>
          <w:b/>
          <w:bCs/>
          <w:i/>
          <w:u w:val="single"/>
        </w:rPr>
      </w:pPr>
    </w:p>
    <w:p w14:paraId="3CDC9F8F" w14:textId="76E1FE1F" w:rsidR="00AD5EB6" w:rsidRDefault="00AD5EB6">
      <w:pPr>
        <w:rPr>
          <w:rFonts w:ascii="Times New Roman" w:hAnsi="Times New Roman"/>
          <w:b/>
          <w:bCs/>
          <w:i/>
          <w:u w:val="single"/>
        </w:rPr>
      </w:pPr>
    </w:p>
    <w:p w14:paraId="56DEEEE9" w14:textId="41804007" w:rsidR="00AD5EB6" w:rsidRDefault="00AD5EB6">
      <w:pPr>
        <w:rPr>
          <w:rFonts w:ascii="Times New Roman" w:hAnsi="Times New Roman"/>
          <w:b/>
          <w:bCs/>
          <w:i/>
          <w:u w:val="single"/>
        </w:rPr>
      </w:pPr>
    </w:p>
    <w:p w14:paraId="70252F25" w14:textId="5D8EA024" w:rsidR="00AD5EB6" w:rsidRDefault="00AD5EB6">
      <w:pPr>
        <w:rPr>
          <w:rFonts w:ascii="Times New Roman" w:hAnsi="Times New Roman"/>
          <w:b/>
          <w:bCs/>
          <w:i/>
          <w:u w:val="single"/>
        </w:rPr>
      </w:pPr>
    </w:p>
    <w:p w14:paraId="43A26F1A" w14:textId="498D131C" w:rsidR="00AD5EB6" w:rsidRDefault="00AD5EB6">
      <w:pPr>
        <w:rPr>
          <w:rFonts w:ascii="Times New Roman" w:hAnsi="Times New Roman"/>
          <w:b/>
          <w:bCs/>
          <w:i/>
          <w:u w:val="single"/>
        </w:rPr>
      </w:pPr>
    </w:p>
    <w:p w14:paraId="4422EAC5" w14:textId="0A9559FE" w:rsidR="00AD5EB6" w:rsidRDefault="00AD5EB6">
      <w:pPr>
        <w:rPr>
          <w:rFonts w:ascii="Times New Roman" w:hAnsi="Times New Roman"/>
          <w:b/>
          <w:bCs/>
          <w:i/>
          <w:u w:val="single"/>
        </w:rPr>
      </w:pPr>
    </w:p>
    <w:p w14:paraId="1EAA1142" w14:textId="7D64DC5A" w:rsidR="00AD5EB6" w:rsidRDefault="00AD5EB6">
      <w:pPr>
        <w:rPr>
          <w:rFonts w:ascii="Times New Roman" w:hAnsi="Times New Roman"/>
          <w:b/>
          <w:bCs/>
          <w:i/>
          <w:u w:val="single"/>
        </w:rPr>
      </w:pPr>
    </w:p>
    <w:p w14:paraId="49093E30" w14:textId="77777777" w:rsidR="00AD5EB6" w:rsidRPr="008931A5" w:rsidRDefault="00AD5EB6">
      <w:pPr>
        <w:rPr>
          <w:rFonts w:ascii="Times New Roman" w:hAnsi="Times New Roman"/>
          <w:b/>
          <w:color w:val="000000" w:themeColor="text1"/>
        </w:rPr>
      </w:pPr>
    </w:p>
    <w:p w14:paraId="03F31D6E" w14:textId="77777777" w:rsidR="00CF46D5" w:rsidRPr="008931A5" w:rsidRDefault="00020B32">
      <w:pPr>
        <w:rPr>
          <w:rFonts w:ascii="Times New Roman" w:hAnsi="Times New Roman"/>
          <w:noProof/>
        </w:rPr>
      </w:pPr>
      <w:r w:rsidRPr="008931A5">
        <w:rPr>
          <w:rFonts w:ascii="Times New Roman" w:hAnsi="Times New Roman"/>
          <w:b/>
          <w:color w:val="000000" w:themeColor="text1"/>
        </w:rPr>
        <w:t xml:space="preserve">SPIS TREŚCI: </w:t>
      </w:r>
      <w:r w:rsidR="00EE59B2" w:rsidRPr="008931A5">
        <w:rPr>
          <w:rFonts w:ascii="Times New Roman" w:hAnsi="Times New Roman"/>
          <w:b/>
          <w:color w:val="000000" w:themeColor="text1"/>
        </w:rPr>
        <w:fldChar w:fldCharType="begin"/>
      </w:r>
      <w:r w:rsidR="00EE59B2" w:rsidRPr="008931A5">
        <w:rPr>
          <w:rFonts w:ascii="Times New Roman" w:hAnsi="Times New Roman"/>
          <w:b/>
          <w:color w:val="000000" w:themeColor="text1"/>
        </w:rPr>
        <w:instrText xml:space="preserve"> TOC \o "1-1" \h \z \t "Nagłówek M1;2;Nagłówek M2;3;Nagłówek M3;1" </w:instrText>
      </w:r>
      <w:r w:rsidR="00EE59B2" w:rsidRPr="008931A5">
        <w:rPr>
          <w:rFonts w:ascii="Times New Roman" w:hAnsi="Times New Roman"/>
          <w:b/>
          <w:color w:val="000000" w:themeColor="text1"/>
        </w:rPr>
        <w:fldChar w:fldCharType="separate"/>
      </w:r>
    </w:p>
    <w:p w14:paraId="20BCB451" w14:textId="39861EC4" w:rsidR="00CF46D5" w:rsidRPr="008931A5" w:rsidRDefault="00000000">
      <w:pPr>
        <w:pStyle w:val="Spistreci1"/>
        <w:tabs>
          <w:tab w:val="left" w:pos="440"/>
          <w:tab w:val="right" w:leader="dot" w:pos="9060"/>
        </w:tabs>
        <w:rPr>
          <w:rFonts w:ascii="Times New Roman" w:eastAsiaTheme="minorEastAsia" w:hAnsi="Times New Roman"/>
          <w:noProof/>
          <w:lang w:eastAsia="pl-PL"/>
        </w:rPr>
      </w:pPr>
      <w:hyperlink w:anchor="_Toc125023322" w:history="1">
        <w:r w:rsidR="00CF46D5" w:rsidRPr="008931A5">
          <w:rPr>
            <w:rStyle w:val="Hipercze"/>
            <w:rFonts w:ascii="Times New Roman" w:hAnsi="Times New Roman"/>
            <w:noProof/>
          </w:rPr>
          <w:t>I.</w:t>
        </w:r>
        <w:r w:rsidR="00CF46D5" w:rsidRPr="008931A5">
          <w:rPr>
            <w:rFonts w:ascii="Times New Roman" w:eastAsiaTheme="minorEastAsia" w:hAnsi="Times New Roman"/>
            <w:noProof/>
            <w:lang w:eastAsia="pl-PL"/>
          </w:rPr>
          <w:tab/>
        </w:r>
        <w:r w:rsidR="00CF46D5" w:rsidRPr="008931A5">
          <w:rPr>
            <w:rStyle w:val="Hipercze"/>
            <w:rFonts w:ascii="Times New Roman" w:hAnsi="Times New Roman"/>
            <w:noProof/>
          </w:rPr>
          <w:t>OPIS PRZEDMIOTU ZAMÓWIENIA I WYMAGANIA DOTYCZĄCE REALIZACJI ZAMÓWIENIA</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_Toc125023322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4</w:t>
        </w:r>
        <w:r w:rsidR="00CF46D5" w:rsidRPr="008931A5">
          <w:rPr>
            <w:rFonts w:ascii="Times New Roman" w:hAnsi="Times New Roman"/>
            <w:noProof/>
            <w:webHidden/>
          </w:rPr>
          <w:fldChar w:fldCharType="end"/>
        </w:r>
      </w:hyperlink>
    </w:p>
    <w:p w14:paraId="025E597A" w14:textId="17A4C40B" w:rsidR="00CF46D5" w:rsidRPr="008931A5" w:rsidRDefault="00000000">
      <w:pPr>
        <w:pStyle w:val="Spistreci2"/>
        <w:rPr>
          <w:rFonts w:ascii="Times New Roman" w:eastAsiaTheme="minorEastAsia" w:hAnsi="Times New Roman"/>
          <w:noProof/>
          <w:lang w:eastAsia="pl-PL"/>
        </w:rPr>
      </w:pPr>
      <w:hyperlink w:anchor="_Toc125023323" w:history="1">
        <w:r w:rsidR="00CF46D5" w:rsidRPr="008931A5">
          <w:rPr>
            <w:rStyle w:val="Hipercze"/>
            <w:rFonts w:ascii="Times New Roman" w:hAnsi="Times New Roman"/>
            <w:noProof/>
          </w:rPr>
          <w:t>1.</w:t>
        </w:r>
        <w:r w:rsidR="00CF46D5" w:rsidRPr="008931A5">
          <w:rPr>
            <w:rFonts w:ascii="Times New Roman" w:eastAsiaTheme="minorEastAsia" w:hAnsi="Times New Roman"/>
            <w:noProof/>
            <w:lang w:eastAsia="pl-PL"/>
          </w:rPr>
          <w:tab/>
        </w:r>
        <w:r w:rsidR="00CF46D5" w:rsidRPr="008931A5">
          <w:rPr>
            <w:rStyle w:val="Hipercze"/>
            <w:rFonts w:ascii="Times New Roman" w:hAnsi="Times New Roman"/>
            <w:noProof/>
          </w:rPr>
          <w:t>PRZEDMIOT ZAMÓWIENIA</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_Toc125023323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4</w:t>
        </w:r>
        <w:r w:rsidR="00CF46D5" w:rsidRPr="008931A5">
          <w:rPr>
            <w:rFonts w:ascii="Times New Roman" w:hAnsi="Times New Roman"/>
            <w:noProof/>
            <w:webHidden/>
          </w:rPr>
          <w:fldChar w:fldCharType="end"/>
        </w:r>
      </w:hyperlink>
    </w:p>
    <w:p w14:paraId="789B4CD2" w14:textId="02974162" w:rsidR="00CF46D5" w:rsidRPr="008931A5" w:rsidRDefault="00000000">
      <w:pPr>
        <w:pStyle w:val="Spistreci3"/>
        <w:tabs>
          <w:tab w:val="left" w:pos="1100"/>
          <w:tab w:val="right" w:leader="dot" w:pos="9060"/>
        </w:tabs>
        <w:rPr>
          <w:rFonts w:ascii="Times New Roman" w:eastAsiaTheme="minorEastAsia" w:hAnsi="Times New Roman"/>
          <w:noProof/>
          <w:lang w:eastAsia="pl-PL"/>
        </w:rPr>
      </w:pPr>
      <w:hyperlink w:anchor="_Toc125023324" w:history="1">
        <w:r w:rsidR="00CF46D5" w:rsidRPr="008931A5">
          <w:rPr>
            <w:rStyle w:val="Hipercze"/>
            <w:rFonts w:ascii="Times New Roman" w:hAnsi="Times New Roman"/>
            <w:noProof/>
          </w:rPr>
          <w:t>1.2.</w:t>
        </w:r>
        <w:r w:rsidR="00CF46D5" w:rsidRPr="008931A5">
          <w:rPr>
            <w:rFonts w:ascii="Times New Roman" w:eastAsiaTheme="minorEastAsia" w:hAnsi="Times New Roman"/>
            <w:noProof/>
            <w:lang w:eastAsia="pl-PL"/>
          </w:rPr>
          <w:tab/>
        </w:r>
        <w:r w:rsidR="00CF46D5" w:rsidRPr="008931A5">
          <w:rPr>
            <w:rStyle w:val="Hipercze"/>
            <w:rFonts w:ascii="Times New Roman" w:hAnsi="Times New Roman"/>
            <w:noProof/>
          </w:rPr>
          <w:t>W zakresie projektowania:</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_Toc125023324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4</w:t>
        </w:r>
        <w:r w:rsidR="00CF46D5" w:rsidRPr="008931A5">
          <w:rPr>
            <w:rFonts w:ascii="Times New Roman" w:hAnsi="Times New Roman"/>
            <w:noProof/>
            <w:webHidden/>
          </w:rPr>
          <w:fldChar w:fldCharType="end"/>
        </w:r>
      </w:hyperlink>
    </w:p>
    <w:p w14:paraId="78DF1AA2" w14:textId="3565C89B" w:rsidR="00CF46D5" w:rsidRPr="008931A5" w:rsidRDefault="00000000">
      <w:pPr>
        <w:pStyle w:val="Spistreci3"/>
        <w:tabs>
          <w:tab w:val="left" w:pos="1100"/>
          <w:tab w:val="right" w:leader="dot" w:pos="9060"/>
        </w:tabs>
        <w:rPr>
          <w:rFonts w:ascii="Times New Roman" w:eastAsiaTheme="minorEastAsia" w:hAnsi="Times New Roman"/>
          <w:noProof/>
          <w:lang w:eastAsia="pl-PL"/>
        </w:rPr>
      </w:pPr>
      <w:hyperlink w:anchor="_Toc125023325" w:history="1">
        <w:r w:rsidR="00CF46D5" w:rsidRPr="008931A5">
          <w:rPr>
            <w:rStyle w:val="Hipercze"/>
            <w:rFonts w:ascii="Times New Roman" w:hAnsi="Times New Roman"/>
            <w:noProof/>
          </w:rPr>
          <w:t>1.3.</w:t>
        </w:r>
        <w:r w:rsidR="00CF46D5" w:rsidRPr="008931A5">
          <w:rPr>
            <w:rFonts w:ascii="Times New Roman" w:eastAsiaTheme="minorEastAsia" w:hAnsi="Times New Roman"/>
            <w:noProof/>
            <w:lang w:eastAsia="pl-PL"/>
          </w:rPr>
          <w:tab/>
        </w:r>
        <w:r w:rsidR="00CF46D5" w:rsidRPr="008931A5">
          <w:rPr>
            <w:rStyle w:val="Hipercze"/>
            <w:rFonts w:ascii="Times New Roman" w:hAnsi="Times New Roman"/>
            <w:noProof/>
          </w:rPr>
          <w:t>W zakresie budowy:</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_Toc125023325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5</w:t>
        </w:r>
        <w:r w:rsidR="00CF46D5" w:rsidRPr="008931A5">
          <w:rPr>
            <w:rFonts w:ascii="Times New Roman" w:hAnsi="Times New Roman"/>
            <w:noProof/>
            <w:webHidden/>
          </w:rPr>
          <w:fldChar w:fldCharType="end"/>
        </w:r>
      </w:hyperlink>
    </w:p>
    <w:p w14:paraId="220DC3D8" w14:textId="1D21FF2F" w:rsidR="00CF46D5" w:rsidRPr="008931A5" w:rsidRDefault="00000000">
      <w:pPr>
        <w:pStyle w:val="Spistreci3"/>
        <w:tabs>
          <w:tab w:val="left" w:pos="1100"/>
          <w:tab w:val="right" w:leader="dot" w:pos="9060"/>
        </w:tabs>
        <w:rPr>
          <w:rFonts w:ascii="Times New Roman" w:eastAsiaTheme="minorEastAsia" w:hAnsi="Times New Roman"/>
          <w:noProof/>
          <w:lang w:eastAsia="pl-PL"/>
        </w:rPr>
      </w:pPr>
      <w:hyperlink w:anchor="_Toc125023326" w:history="1">
        <w:r w:rsidR="00CF46D5" w:rsidRPr="008931A5">
          <w:rPr>
            <w:rStyle w:val="Hipercze"/>
            <w:rFonts w:ascii="Times New Roman" w:hAnsi="Times New Roman"/>
            <w:noProof/>
          </w:rPr>
          <w:t>1.4.</w:t>
        </w:r>
        <w:r w:rsidR="00CF46D5" w:rsidRPr="008931A5">
          <w:rPr>
            <w:rFonts w:ascii="Times New Roman" w:eastAsiaTheme="minorEastAsia" w:hAnsi="Times New Roman"/>
            <w:noProof/>
            <w:lang w:eastAsia="pl-PL"/>
          </w:rPr>
          <w:tab/>
        </w:r>
        <w:r w:rsidR="00CF46D5" w:rsidRPr="008931A5">
          <w:rPr>
            <w:rStyle w:val="Hipercze"/>
            <w:rFonts w:ascii="Times New Roman" w:hAnsi="Times New Roman"/>
            <w:noProof/>
          </w:rPr>
          <w:t>W zakresie warunków odbioru przedmiotu:</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_Toc125023326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5</w:t>
        </w:r>
        <w:r w:rsidR="00CF46D5" w:rsidRPr="008931A5">
          <w:rPr>
            <w:rFonts w:ascii="Times New Roman" w:hAnsi="Times New Roman"/>
            <w:noProof/>
            <w:webHidden/>
          </w:rPr>
          <w:fldChar w:fldCharType="end"/>
        </w:r>
      </w:hyperlink>
    </w:p>
    <w:p w14:paraId="051F0D37" w14:textId="1C1111E5" w:rsidR="00CF46D5" w:rsidRPr="008931A5" w:rsidRDefault="00000000">
      <w:pPr>
        <w:pStyle w:val="Spistreci2"/>
        <w:rPr>
          <w:rFonts w:ascii="Times New Roman" w:eastAsiaTheme="minorEastAsia" w:hAnsi="Times New Roman"/>
          <w:noProof/>
          <w:lang w:eastAsia="pl-PL"/>
        </w:rPr>
      </w:pPr>
      <w:hyperlink w:anchor="_Toc125023327" w:history="1">
        <w:r w:rsidR="00CF46D5" w:rsidRPr="008931A5">
          <w:rPr>
            <w:rStyle w:val="Hipercze"/>
            <w:rFonts w:ascii="Times New Roman" w:hAnsi="Times New Roman"/>
            <w:noProof/>
          </w:rPr>
          <w:t>2.</w:t>
        </w:r>
        <w:r w:rsidR="00CF46D5" w:rsidRPr="008931A5">
          <w:rPr>
            <w:rFonts w:ascii="Times New Roman" w:eastAsiaTheme="minorEastAsia" w:hAnsi="Times New Roman"/>
            <w:noProof/>
            <w:lang w:eastAsia="pl-PL"/>
          </w:rPr>
          <w:tab/>
        </w:r>
        <w:r w:rsidR="00CF46D5" w:rsidRPr="008931A5">
          <w:rPr>
            <w:rStyle w:val="Hipercze"/>
            <w:rFonts w:ascii="Times New Roman" w:hAnsi="Times New Roman"/>
            <w:noProof/>
          </w:rPr>
          <w:t>ZAŁOŻENIA DO PRZEDMIOTU ZAMÓWIENIA</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_Toc125023327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5</w:t>
        </w:r>
        <w:r w:rsidR="00CF46D5" w:rsidRPr="008931A5">
          <w:rPr>
            <w:rFonts w:ascii="Times New Roman" w:hAnsi="Times New Roman"/>
            <w:noProof/>
            <w:webHidden/>
          </w:rPr>
          <w:fldChar w:fldCharType="end"/>
        </w:r>
      </w:hyperlink>
    </w:p>
    <w:p w14:paraId="134A9EFF" w14:textId="4827FA65" w:rsidR="00CF46D5" w:rsidRPr="008931A5" w:rsidRDefault="00000000">
      <w:pPr>
        <w:pStyle w:val="Spistreci3"/>
        <w:tabs>
          <w:tab w:val="right" w:leader="dot" w:pos="9060"/>
        </w:tabs>
        <w:rPr>
          <w:rFonts w:ascii="Times New Roman" w:eastAsiaTheme="minorEastAsia" w:hAnsi="Times New Roman"/>
          <w:noProof/>
          <w:lang w:eastAsia="pl-PL"/>
        </w:rPr>
      </w:pPr>
      <w:hyperlink w:anchor="_Toc125023328" w:history="1">
        <w:r w:rsidR="00CF46D5" w:rsidRPr="008931A5">
          <w:rPr>
            <w:rStyle w:val="Hipercze"/>
            <w:rFonts w:ascii="Times New Roman" w:hAnsi="Times New Roman"/>
            <w:noProof/>
          </w:rPr>
          <w:t>2.1.  Lokalizacja projektowanego obiektu:</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_Toc125023328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5</w:t>
        </w:r>
        <w:r w:rsidR="00CF46D5" w:rsidRPr="008931A5">
          <w:rPr>
            <w:rFonts w:ascii="Times New Roman" w:hAnsi="Times New Roman"/>
            <w:noProof/>
            <w:webHidden/>
          </w:rPr>
          <w:fldChar w:fldCharType="end"/>
        </w:r>
      </w:hyperlink>
    </w:p>
    <w:p w14:paraId="30C24FF7" w14:textId="4E9772D5" w:rsidR="00CF46D5" w:rsidRPr="008931A5" w:rsidRDefault="00000000">
      <w:pPr>
        <w:pStyle w:val="Spistreci3"/>
        <w:tabs>
          <w:tab w:val="right" w:leader="dot" w:pos="9060"/>
        </w:tabs>
        <w:rPr>
          <w:rFonts w:ascii="Times New Roman" w:eastAsiaTheme="minorEastAsia" w:hAnsi="Times New Roman"/>
          <w:noProof/>
          <w:lang w:eastAsia="pl-PL"/>
        </w:rPr>
      </w:pPr>
      <w:hyperlink w:anchor="_Toc125023329" w:history="1">
        <w:r w:rsidR="00CF46D5" w:rsidRPr="008931A5">
          <w:rPr>
            <w:rStyle w:val="Hipercze"/>
            <w:rFonts w:ascii="Times New Roman" w:hAnsi="Times New Roman"/>
            <w:noProof/>
          </w:rPr>
          <w:t>2.2   Założenia techniczne:</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_Toc125023329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6</w:t>
        </w:r>
        <w:r w:rsidR="00CF46D5" w:rsidRPr="008931A5">
          <w:rPr>
            <w:rFonts w:ascii="Times New Roman" w:hAnsi="Times New Roman"/>
            <w:noProof/>
            <w:webHidden/>
          </w:rPr>
          <w:fldChar w:fldCharType="end"/>
        </w:r>
      </w:hyperlink>
    </w:p>
    <w:p w14:paraId="29827A78" w14:textId="349A6722" w:rsidR="00CF46D5" w:rsidRPr="008931A5" w:rsidRDefault="00000000">
      <w:pPr>
        <w:pStyle w:val="Spistreci2"/>
        <w:rPr>
          <w:rFonts w:ascii="Times New Roman" w:eastAsiaTheme="minorEastAsia" w:hAnsi="Times New Roman"/>
          <w:noProof/>
          <w:lang w:eastAsia="pl-PL"/>
        </w:rPr>
      </w:pPr>
      <w:hyperlink w:anchor="_Toc125023330" w:history="1">
        <w:r w:rsidR="00CF46D5" w:rsidRPr="008931A5">
          <w:rPr>
            <w:rStyle w:val="Hipercze"/>
            <w:rFonts w:ascii="Times New Roman" w:hAnsi="Times New Roman"/>
            <w:noProof/>
          </w:rPr>
          <w:t>3.</w:t>
        </w:r>
        <w:r w:rsidR="00CF46D5" w:rsidRPr="008931A5">
          <w:rPr>
            <w:rFonts w:ascii="Times New Roman" w:eastAsiaTheme="minorEastAsia" w:hAnsi="Times New Roman"/>
            <w:noProof/>
            <w:lang w:eastAsia="pl-PL"/>
          </w:rPr>
          <w:tab/>
        </w:r>
        <w:r w:rsidR="00CF46D5" w:rsidRPr="008931A5">
          <w:rPr>
            <w:rStyle w:val="Hipercze"/>
            <w:rFonts w:ascii="Times New Roman" w:hAnsi="Times New Roman"/>
            <w:noProof/>
          </w:rPr>
          <w:t>OPIS STANU ISTNIEJĄCEGO</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_Toc125023330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8</w:t>
        </w:r>
        <w:r w:rsidR="00CF46D5" w:rsidRPr="008931A5">
          <w:rPr>
            <w:rFonts w:ascii="Times New Roman" w:hAnsi="Times New Roman"/>
            <w:noProof/>
            <w:webHidden/>
          </w:rPr>
          <w:fldChar w:fldCharType="end"/>
        </w:r>
      </w:hyperlink>
    </w:p>
    <w:p w14:paraId="0DA108DE" w14:textId="3DE4FCD2" w:rsidR="00CF46D5" w:rsidRPr="008931A5" w:rsidRDefault="00000000">
      <w:pPr>
        <w:pStyle w:val="Spistreci2"/>
        <w:rPr>
          <w:rFonts w:ascii="Times New Roman" w:eastAsiaTheme="minorEastAsia" w:hAnsi="Times New Roman"/>
          <w:noProof/>
          <w:lang w:eastAsia="pl-PL"/>
        </w:rPr>
      </w:pPr>
      <w:hyperlink w:anchor="_Toc125023331" w:history="1">
        <w:r w:rsidR="00CF46D5" w:rsidRPr="008931A5">
          <w:rPr>
            <w:rStyle w:val="Hipercze"/>
            <w:rFonts w:ascii="Times New Roman" w:hAnsi="Times New Roman"/>
            <w:noProof/>
          </w:rPr>
          <w:t>4.</w:t>
        </w:r>
        <w:r w:rsidR="00CF46D5" w:rsidRPr="008931A5">
          <w:rPr>
            <w:rFonts w:ascii="Times New Roman" w:eastAsiaTheme="minorEastAsia" w:hAnsi="Times New Roman"/>
            <w:noProof/>
            <w:lang w:eastAsia="pl-PL"/>
          </w:rPr>
          <w:tab/>
        </w:r>
        <w:r w:rsidR="00CF46D5" w:rsidRPr="008931A5">
          <w:rPr>
            <w:rStyle w:val="Hipercze"/>
            <w:rFonts w:ascii="Times New Roman" w:hAnsi="Times New Roman"/>
            <w:noProof/>
          </w:rPr>
          <w:t>OBOWIĄZKI WYKONAWCY</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_Toc125023331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10</w:t>
        </w:r>
        <w:r w:rsidR="00CF46D5" w:rsidRPr="008931A5">
          <w:rPr>
            <w:rFonts w:ascii="Times New Roman" w:hAnsi="Times New Roman"/>
            <w:noProof/>
            <w:webHidden/>
          </w:rPr>
          <w:fldChar w:fldCharType="end"/>
        </w:r>
      </w:hyperlink>
    </w:p>
    <w:p w14:paraId="75DDD3C2" w14:textId="36C64556" w:rsidR="00CF46D5" w:rsidRPr="008931A5" w:rsidRDefault="00000000">
      <w:pPr>
        <w:pStyle w:val="Spistreci3"/>
        <w:tabs>
          <w:tab w:val="right" w:leader="dot" w:pos="9060"/>
        </w:tabs>
        <w:rPr>
          <w:rFonts w:ascii="Times New Roman" w:eastAsiaTheme="minorEastAsia" w:hAnsi="Times New Roman"/>
          <w:noProof/>
          <w:lang w:eastAsia="pl-PL"/>
        </w:rPr>
      </w:pPr>
      <w:hyperlink w:anchor="_Toc125023332" w:history="1">
        <w:r w:rsidR="00CF46D5" w:rsidRPr="008931A5">
          <w:rPr>
            <w:rStyle w:val="Hipercze"/>
            <w:rFonts w:ascii="Times New Roman" w:hAnsi="Times New Roman"/>
            <w:noProof/>
          </w:rPr>
          <w:t>4.1. Obowiązki Wykonawcy w zakresie projektowania</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_Toc125023332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10</w:t>
        </w:r>
        <w:r w:rsidR="00CF46D5" w:rsidRPr="008931A5">
          <w:rPr>
            <w:rFonts w:ascii="Times New Roman" w:hAnsi="Times New Roman"/>
            <w:noProof/>
            <w:webHidden/>
          </w:rPr>
          <w:fldChar w:fldCharType="end"/>
        </w:r>
      </w:hyperlink>
    </w:p>
    <w:p w14:paraId="5A11B2A2" w14:textId="22F24EDB" w:rsidR="00CF46D5" w:rsidRPr="008931A5" w:rsidRDefault="00000000">
      <w:pPr>
        <w:pStyle w:val="Spistreci3"/>
        <w:tabs>
          <w:tab w:val="left" w:pos="1100"/>
          <w:tab w:val="right" w:leader="dot" w:pos="9060"/>
        </w:tabs>
        <w:rPr>
          <w:rFonts w:ascii="Times New Roman" w:eastAsiaTheme="minorEastAsia" w:hAnsi="Times New Roman"/>
          <w:noProof/>
          <w:lang w:eastAsia="pl-PL"/>
        </w:rPr>
      </w:pPr>
      <w:hyperlink w:anchor="_Toc125023333" w:history="1">
        <w:r w:rsidR="00CF46D5" w:rsidRPr="008931A5">
          <w:rPr>
            <w:rStyle w:val="Hipercze"/>
            <w:rFonts w:ascii="Times New Roman" w:hAnsi="Times New Roman"/>
            <w:noProof/>
          </w:rPr>
          <w:t>4.2.</w:t>
        </w:r>
        <w:r w:rsidR="00CF46D5" w:rsidRPr="008931A5">
          <w:rPr>
            <w:rFonts w:ascii="Times New Roman" w:eastAsiaTheme="minorEastAsia" w:hAnsi="Times New Roman"/>
            <w:noProof/>
            <w:lang w:eastAsia="pl-PL"/>
          </w:rPr>
          <w:tab/>
        </w:r>
        <w:r w:rsidR="00CF46D5" w:rsidRPr="008931A5">
          <w:rPr>
            <w:rStyle w:val="Hipercze"/>
            <w:rFonts w:ascii="Times New Roman" w:hAnsi="Times New Roman"/>
            <w:noProof/>
          </w:rPr>
          <w:t>Obowiązki wykonawcy w zakresie zatwierdzania dokumentacji projektowej:</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_Toc125023333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11</w:t>
        </w:r>
        <w:r w:rsidR="00CF46D5" w:rsidRPr="008931A5">
          <w:rPr>
            <w:rFonts w:ascii="Times New Roman" w:hAnsi="Times New Roman"/>
            <w:noProof/>
            <w:webHidden/>
          </w:rPr>
          <w:fldChar w:fldCharType="end"/>
        </w:r>
      </w:hyperlink>
    </w:p>
    <w:p w14:paraId="73FEE61D" w14:textId="43C8A752" w:rsidR="00CF46D5" w:rsidRPr="008931A5" w:rsidRDefault="00000000">
      <w:pPr>
        <w:pStyle w:val="Spistreci3"/>
        <w:tabs>
          <w:tab w:val="left" w:pos="1100"/>
          <w:tab w:val="right" w:leader="dot" w:pos="9060"/>
        </w:tabs>
        <w:rPr>
          <w:rFonts w:ascii="Times New Roman" w:eastAsiaTheme="minorEastAsia" w:hAnsi="Times New Roman"/>
          <w:noProof/>
          <w:lang w:eastAsia="pl-PL"/>
        </w:rPr>
      </w:pPr>
      <w:hyperlink w:anchor="_Toc125023334" w:history="1">
        <w:r w:rsidR="00CF46D5" w:rsidRPr="008931A5">
          <w:rPr>
            <w:rStyle w:val="Hipercze"/>
            <w:rFonts w:ascii="Times New Roman" w:hAnsi="Times New Roman"/>
            <w:noProof/>
          </w:rPr>
          <w:t>4.3.</w:t>
        </w:r>
        <w:r w:rsidR="00CF46D5" w:rsidRPr="008931A5">
          <w:rPr>
            <w:rFonts w:ascii="Times New Roman" w:eastAsiaTheme="minorEastAsia" w:hAnsi="Times New Roman"/>
            <w:noProof/>
            <w:lang w:eastAsia="pl-PL"/>
          </w:rPr>
          <w:tab/>
        </w:r>
        <w:r w:rsidR="00CF46D5" w:rsidRPr="008931A5">
          <w:rPr>
            <w:rStyle w:val="Hipercze"/>
            <w:rFonts w:ascii="Times New Roman" w:hAnsi="Times New Roman"/>
            <w:noProof/>
          </w:rPr>
          <w:t>Obowiązki wykonawcy w zakresie prac budowlanych, dostawy, montażu i uruchomienia urządzeń oraz instalacji.</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_Toc125023334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11</w:t>
        </w:r>
        <w:r w:rsidR="00CF46D5" w:rsidRPr="008931A5">
          <w:rPr>
            <w:rFonts w:ascii="Times New Roman" w:hAnsi="Times New Roman"/>
            <w:noProof/>
            <w:webHidden/>
          </w:rPr>
          <w:fldChar w:fldCharType="end"/>
        </w:r>
      </w:hyperlink>
    </w:p>
    <w:p w14:paraId="14CECAA4" w14:textId="208BA7FA" w:rsidR="00CF46D5" w:rsidRPr="008931A5" w:rsidRDefault="00000000">
      <w:pPr>
        <w:pStyle w:val="Spistreci2"/>
        <w:rPr>
          <w:rFonts w:ascii="Times New Roman" w:eastAsiaTheme="minorEastAsia" w:hAnsi="Times New Roman"/>
          <w:noProof/>
          <w:lang w:eastAsia="pl-PL"/>
        </w:rPr>
      </w:pPr>
      <w:hyperlink w:anchor="_Toc125023335" w:history="1">
        <w:r w:rsidR="00CF46D5" w:rsidRPr="008931A5">
          <w:rPr>
            <w:rStyle w:val="Hipercze"/>
            <w:rFonts w:ascii="Times New Roman" w:eastAsiaTheme="minorHAnsi" w:hAnsi="Times New Roman"/>
            <w:noProof/>
          </w:rPr>
          <w:t>5.</w:t>
        </w:r>
        <w:r w:rsidR="00CF46D5" w:rsidRPr="008931A5">
          <w:rPr>
            <w:rFonts w:ascii="Times New Roman" w:eastAsiaTheme="minorEastAsia" w:hAnsi="Times New Roman"/>
            <w:noProof/>
            <w:lang w:eastAsia="pl-PL"/>
          </w:rPr>
          <w:tab/>
        </w:r>
        <w:r w:rsidR="00CF46D5" w:rsidRPr="008931A5">
          <w:rPr>
            <w:rStyle w:val="Hipercze"/>
            <w:rFonts w:ascii="Times New Roman" w:eastAsiaTheme="minorHAnsi" w:hAnsi="Times New Roman"/>
            <w:noProof/>
          </w:rPr>
          <w:t>5. SPOSÓB REALIZACJI PRZEDMIOTU ZAMÓWIENIA</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_Toc125023335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13</w:t>
        </w:r>
        <w:r w:rsidR="00CF46D5" w:rsidRPr="008931A5">
          <w:rPr>
            <w:rFonts w:ascii="Times New Roman" w:hAnsi="Times New Roman"/>
            <w:noProof/>
            <w:webHidden/>
          </w:rPr>
          <w:fldChar w:fldCharType="end"/>
        </w:r>
      </w:hyperlink>
    </w:p>
    <w:p w14:paraId="5C40C2D4" w14:textId="31DFFADE" w:rsidR="00CF46D5" w:rsidRPr="008931A5" w:rsidRDefault="00000000">
      <w:pPr>
        <w:pStyle w:val="Spistreci3"/>
        <w:tabs>
          <w:tab w:val="right" w:leader="dot" w:pos="9060"/>
        </w:tabs>
        <w:rPr>
          <w:rFonts w:ascii="Times New Roman" w:eastAsiaTheme="minorEastAsia" w:hAnsi="Times New Roman"/>
          <w:noProof/>
          <w:lang w:eastAsia="pl-PL"/>
        </w:rPr>
      </w:pPr>
      <w:hyperlink w:anchor="_Toc125023336" w:history="1">
        <w:r w:rsidR="00CF46D5" w:rsidRPr="008931A5">
          <w:rPr>
            <w:rStyle w:val="Hipercze"/>
            <w:rFonts w:ascii="Times New Roman" w:hAnsi="Times New Roman"/>
            <w:noProof/>
          </w:rPr>
          <w:t>5.1. Prowadzenie prac</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_Toc125023336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13</w:t>
        </w:r>
        <w:r w:rsidR="00CF46D5" w:rsidRPr="008931A5">
          <w:rPr>
            <w:rFonts w:ascii="Times New Roman" w:hAnsi="Times New Roman"/>
            <w:noProof/>
            <w:webHidden/>
          </w:rPr>
          <w:fldChar w:fldCharType="end"/>
        </w:r>
      </w:hyperlink>
    </w:p>
    <w:p w14:paraId="3B7F2345" w14:textId="593E3112" w:rsidR="00CF46D5" w:rsidRPr="008931A5" w:rsidRDefault="00000000">
      <w:pPr>
        <w:pStyle w:val="Spistreci3"/>
        <w:tabs>
          <w:tab w:val="right" w:leader="dot" w:pos="9060"/>
        </w:tabs>
        <w:rPr>
          <w:rFonts w:ascii="Times New Roman" w:eastAsiaTheme="minorEastAsia" w:hAnsi="Times New Roman"/>
          <w:noProof/>
          <w:lang w:eastAsia="pl-PL"/>
        </w:rPr>
      </w:pPr>
      <w:hyperlink w:anchor="_Toc125023337" w:history="1">
        <w:r w:rsidR="00CF46D5" w:rsidRPr="008931A5">
          <w:rPr>
            <w:rStyle w:val="Hipercze"/>
            <w:rFonts w:ascii="Times New Roman" w:hAnsi="Times New Roman"/>
            <w:noProof/>
          </w:rPr>
          <w:t>5.2. Wymagania Zamawiającego:</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_Toc125023337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13</w:t>
        </w:r>
        <w:r w:rsidR="00CF46D5" w:rsidRPr="008931A5">
          <w:rPr>
            <w:rFonts w:ascii="Times New Roman" w:hAnsi="Times New Roman"/>
            <w:noProof/>
            <w:webHidden/>
          </w:rPr>
          <w:fldChar w:fldCharType="end"/>
        </w:r>
      </w:hyperlink>
    </w:p>
    <w:p w14:paraId="1778E942" w14:textId="4A87A487" w:rsidR="00CF46D5" w:rsidRPr="008931A5" w:rsidRDefault="00000000">
      <w:pPr>
        <w:pStyle w:val="Spistreci2"/>
        <w:rPr>
          <w:rFonts w:ascii="Times New Roman" w:eastAsiaTheme="minorEastAsia" w:hAnsi="Times New Roman"/>
          <w:noProof/>
          <w:lang w:eastAsia="pl-PL"/>
        </w:rPr>
      </w:pPr>
      <w:hyperlink w:anchor="_Toc125023338" w:history="1">
        <w:r w:rsidR="00CF46D5" w:rsidRPr="008931A5">
          <w:rPr>
            <w:rStyle w:val="Hipercze"/>
            <w:rFonts w:ascii="Times New Roman" w:hAnsi="Times New Roman"/>
            <w:noProof/>
          </w:rPr>
          <w:t>6.</w:t>
        </w:r>
        <w:r w:rsidR="00CF46D5" w:rsidRPr="008931A5">
          <w:rPr>
            <w:rFonts w:ascii="Times New Roman" w:eastAsiaTheme="minorEastAsia" w:hAnsi="Times New Roman"/>
            <w:noProof/>
            <w:lang w:eastAsia="pl-PL"/>
          </w:rPr>
          <w:tab/>
        </w:r>
        <w:r w:rsidR="00CF46D5" w:rsidRPr="008931A5">
          <w:rPr>
            <w:rStyle w:val="Hipercze"/>
            <w:rFonts w:ascii="Times New Roman" w:hAnsi="Times New Roman"/>
            <w:noProof/>
          </w:rPr>
          <w:t>HARMONOGRAMY PRAC</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_Toc125023338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14</w:t>
        </w:r>
        <w:r w:rsidR="00CF46D5" w:rsidRPr="008931A5">
          <w:rPr>
            <w:rFonts w:ascii="Times New Roman" w:hAnsi="Times New Roman"/>
            <w:noProof/>
            <w:webHidden/>
          </w:rPr>
          <w:fldChar w:fldCharType="end"/>
        </w:r>
      </w:hyperlink>
    </w:p>
    <w:p w14:paraId="14993EA1" w14:textId="66D25456" w:rsidR="00CF46D5" w:rsidRPr="008931A5" w:rsidRDefault="00000000">
      <w:pPr>
        <w:pStyle w:val="Spistreci1"/>
        <w:tabs>
          <w:tab w:val="left" w:pos="440"/>
          <w:tab w:val="right" w:leader="dot" w:pos="9060"/>
        </w:tabs>
        <w:rPr>
          <w:rFonts w:ascii="Times New Roman" w:eastAsiaTheme="minorEastAsia" w:hAnsi="Times New Roman"/>
          <w:noProof/>
          <w:lang w:eastAsia="pl-PL"/>
        </w:rPr>
      </w:pPr>
      <w:hyperlink w:anchor="_Toc125023339" w:history="1">
        <w:r w:rsidR="00CF46D5" w:rsidRPr="008931A5">
          <w:rPr>
            <w:rStyle w:val="Hipercze"/>
            <w:rFonts w:ascii="Times New Roman" w:hAnsi="Times New Roman"/>
            <w:noProof/>
          </w:rPr>
          <w:t>II.</w:t>
        </w:r>
        <w:r w:rsidR="00CF46D5" w:rsidRPr="008931A5">
          <w:rPr>
            <w:rFonts w:ascii="Times New Roman" w:eastAsiaTheme="minorEastAsia" w:hAnsi="Times New Roman"/>
            <w:noProof/>
            <w:lang w:eastAsia="pl-PL"/>
          </w:rPr>
          <w:tab/>
        </w:r>
        <w:r w:rsidR="00CF46D5" w:rsidRPr="008931A5">
          <w:rPr>
            <w:rStyle w:val="Hipercze"/>
            <w:rFonts w:ascii="Times New Roman" w:hAnsi="Times New Roman"/>
            <w:noProof/>
          </w:rPr>
          <w:t>PODWYKONAWSTWO</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_Toc125023339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14</w:t>
        </w:r>
        <w:r w:rsidR="00CF46D5" w:rsidRPr="008931A5">
          <w:rPr>
            <w:rFonts w:ascii="Times New Roman" w:hAnsi="Times New Roman"/>
            <w:noProof/>
            <w:webHidden/>
          </w:rPr>
          <w:fldChar w:fldCharType="end"/>
        </w:r>
      </w:hyperlink>
    </w:p>
    <w:p w14:paraId="56045C10" w14:textId="77CFEF92" w:rsidR="00CF46D5" w:rsidRPr="008931A5" w:rsidRDefault="00000000">
      <w:pPr>
        <w:pStyle w:val="Spistreci1"/>
        <w:tabs>
          <w:tab w:val="left" w:pos="660"/>
          <w:tab w:val="right" w:leader="dot" w:pos="9060"/>
        </w:tabs>
        <w:rPr>
          <w:rFonts w:ascii="Times New Roman" w:eastAsiaTheme="minorEastAsia" w:hAnsi="Times New Roman"/>
          <w:noProof/>
          <w:lang w:eastAsia="pl-PL"/>
        </w:rPr>
      </w:pPr>
      <w:hyperlink w:anchor="_Toc125023340" w:history="1">
        <w:r w:rsidR="00CF46D5" w:rsidRPr="008931A5">
          <w:rPr>
            <w:rStyle w:val="Hipercze"/>
            <w:rFonts w:ascii="Times New Roman" w:hAnsi="Times New Roman"/>
            <w:noProof/>
          </w:rPr>
          <w:t>III.</w:t>
        </w:r>
        <w:r w:rsidR="00CF46D5" w:rsidRPr="008931A5">
          <w:rPr>
            <w:rFonts w:ascii="Times New Roman" w:eastAsiaTheme="minorEastAsia" w:hAnsi="Times New Roman"/>
            <w:noProof/>
            <w:lang w:eastAsia="pl-PL"/>
          </w:rPr>
          <w:tab/>
        </w:r>
        <w:r w:rsidR="00CF46D5" w:rsidRPr="008931A5">
          <w:rPr>
            <w:rStyle w:val="Hipercze"/>
            <w:rFonts w:ascii="Times New Roman" w:hAnsi="Times New Roman"/>
            <w:noProof/>
          </w:rPr>
          <w:t>WARUNKI GWARANCJI</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_Toc125023340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15</w:t>
        </w:r>
        <w:r w:rsidR="00CF46D5" w:rsidRPr="008931A5">
          <w:rPr>
            <w:rFonts w:ascii="Times New Roman" w:hAnsi="Times New Roman"/>
            <w:noProof/>
            <w:webHidden/>
          </w:rPr>
          <w:fldChar w:fldCharType="end"/>
        </w:r>
      </w:hyperlink>
    </w:p>
    <w:p w14:paraId="004CA6C9" w14:textId="07E0E2AD" w:rsidR="00CF46D5" w:rsidRPr="008931A5" w:rsidRDefault="00000000">
      <w:pPr>
        <w:pStyle w:val="Spistreci1"/>
        <w:tabs>
          <w:tab w:val="left" w:pos="660"/>
          <w:tab w:val="right" w:leader="dot" w:pos="9060"/>
        </w:tabs>
        <w:rPr>
          <w:rFonts w:ascii="Times New Roman" w:eastAsiaTheme="minorEastAsia" w:hAnsi="Times New Roman"/>
          <w:noProof/>
          <w:lang w:eastAsia="pl-PL"/>
        </w:rPr>
      </w:pPr>
      <w:hyperlink w:anchor="_Toc125023341" w:history="1">
        <w:r w:rsidR="00CF46D5" w:rsidRPr="008931A5">
          <w:rPr>
            <w:rStyle w:val="Hipercze"/>
            <w:rFonts w:ascii="Times New Roman" w:hAnsi="Times New Roman"/>
            <w:noProof/>
          </w:rPr>
          <w:t>IV.</w:t>
        </w:r>
        <w:r w:rsidR="00CF46D5" w:rsidRPr="008931A5">
          <w:rPr>
            <w:rFonts w:ascii="Times New Roman" w:eastAsiaTheme="minorEastAsia" w:hAnsi="Times New Roman"/>
            <w:noProof/>
            <w:lang w:eastAsia="pl-PL"/>
          </w:rPr>
          <w:tab/>
        </w:r>
        <w:r w:rsidR="00CF46D5" w:rsidRPr="008931A5">
          <w:rPr>
            <w:rStyle w:val="Hipercze"/>
            <w:rFonts w:ascii="Times New Roman" w:hAnsi="Times New Roman"/>
            <w:noProof/>
          </w:rPr>
          <w:t>UBEZPIECZENIE ODPOWIEDZIALNOŚCI CYWILNEJ</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_Toc125023341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15</w:t>
        </w:r>
        <w:r w:rsidR="00CF46D5" w:rsidRPr="008931A5">
          <w:rPr>
            <w:rFonts w:ascii="Times New Roman" w:hAnsi="Times New Roman"/>
            <w:noProof/>
            <w:webHidden/>
          </w:rPr>
          <w:fldChar w:fldCharType="end"/>
        </w:r>
      </w:hyperlink>
    </w:p>
    <w:p w14:paraId="17A71FC0" w14:textId="06D724A4" w:rsidR="00CF46D5" w:rsidRPr="008931A5" w:rsidRDefault="00000000">
      <w:pPr>
        <w:pStyle w:val="Spistreci1"/>
        <w:tabs>
          <w:tab w:val="left" w:pos="440"/>
          <w:tab w:val="right" w:leader="dot" w:pos="9060"/>
        </w:tabs>
        <w:rPr>
          <w:rFonts w:ascii="Times New Roman" w:eastAsiaTheme="minorEastAsia" w:hAnsi="Times New Roman"/>
          <w:noProof/>
          <w:lang w:eastAsia="pl-PL"/>
        </w:rPr>
      </w:pPr>
      <w:hyperlink w:anchor="_Toc125023342" w:history="1">
        <w:r w:rsidR="00CF46D5" w:rsidRPr="008931A5">
          <w:rPr>
            <w:rStyle w:val="Hipercze"/>
            <w:rFonts w:ascii="Times New Roman" w:hAnsi="Times New Roman"/>
            <w:noProof/>
          </w:rPr>
          <w:t>V.</w:t>
        </w:r>
        <w:r w:rsidR="00CF46D5" w:rsidRPr="008931A5">
          <w:rPr>
            <w:rFonts w:ascii="Times New Roman" w:eastAsiaTheme="minorEastAsia" w:hAnsi="Times New Roman"/>
            <w:noProof/>
            <w:lang w:eastAsia="pl-PL"/>
          </w:rPr>
          <w:tab/>
        </w:r>
        <w:r w:rsidR="00CF46D5" w:rsidRPr="008931A5">
          <w:rPr>
            <w:rStyle w:val="Hipercze"/>
            <w:rFonts w:ascii="Times New Roman" w:hAnsi="Times New Roman"/>
            <w:noProof/>
          </w:rPr>
          <w:t>TERMIN WYKONANIA ZAMÓWIENIA</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_Toc125023342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16</w:t>
        </w:r>
        <w:r w:rsidR="00CF46D5" w:rsidRPr="008931A5">
          <w:rPr>
            <w:rFonts w:ascii="Times New Roman" w:hAnsi="Times New Roman"/>
            <w:noProof/>
            <w:webHidden/>
          </w:rPr>
          <w:fldChar w:fldCharType="end"/>
        </w:r>
      </w:hyperlink>
    </w:p>
    <w:p w14:paraId="0179BB1B" w14:textId="105DFCDD" w:rsidR="00CF46D5" w:rsidRPr="008931A5" w:rsidRDefault="00000000">
      <w:pPr>
        <w:pStyle w:val="Spistreci1"/>
        <w:tabs>
          <w:tab w:val="left" w:pos="660"/>
          <w:tab w:val="right" w:leader="dot" w:pos="9060"/>
        </w:tabs>
        <w:rPr>
          <w:rFonts w:ascii="Times New Roman" w:eastAsiaTheme="minorEastAsia" w:hAnsi="Times New Roman"/>
          <w:noProof/>
          <w:lang w:eastAsia="pl-PL"/>
        </w:rPr>
      </w:pPr>
      <w:hyperlink w:anchor="_Toc125023343" w:history="1">
        <w:r w:rsidR="00CF46D5" w:rsidRPr="008931A5">
          <w:rPr>
            <w:rStyle w:val="Hipercze"/>
            <w:rFonts w:ascii="Times New Roman" w:hAnsi="Times New Roman"/>
            <w:noProof/>
          </w:rPr>
          <w:t>VI.</w:t>
        </w:r>
        <w:r w:rsidR="00CF46D5" w:rsidRPr="008931A5">
          <w:rPr>
            <w:rFonts w:ascii="Times New Roman" w:eastAsiaTheme="minorEastAsia" w:hAnsi="Times New Roman"/>
            <w:noProof/>
            <w:lang w:eastAsia="pl-PL"/>
          </w:rPr>
          <w:tab/>
        </w:r>
        <w:r w:rsidR="00CF46D5" w:rsidRPr="008931A5">
          <w:rPr>
            <w:rStyle w:val="Hipercze"/>
            <w:rFonts w:ascii="Times New Roman" w:hAnsi="Times New Roman"/>
            <w:noProof/>
          </w:rPr>
          <w:t>PRZYGOTOWANIE I SKŁADANIE OFERT.</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_Toc125023343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16</w:t>
        </w:r>
        <w:r w:rsidR="00CF46D5" w:rsidRPr="008931A5">
          <w:rPr>
            <w:rFonts w:ascii="Times New Roman" w:hAnsi="Times New Roman"/>
            <w:noProof/>
            <w:webHidden/>
          </w:rPr>
          <w:fldChar w:fldCharType="end"/>
        </w:r>
      </w:hyperlink>
    </w:p>
    <w:p w14:paraId="360BBF0D" w14:textId="0BED6E03" w:rsidR="00CF46D5" w:rsidRPr="008931A5" w:rsidRDefault="00000000">
      <w:pPr>
        <w:pStyle w:val="Spistreci1"/>
        <w:tabs>
          <w:tab w:val="right" w:leader="dot" w:pos="9060"/>
        </w:tabs>
        <w:rPr>
          <w:rFonts w:ascii="Times New Roman" w:eastAsiaTheme="minorEastAsia" w:hAnsi="Times New Roman"/>
          <w:noProof/>
          <w:lang w:eastAsia="pl-PL"/>
        </w:rPr>
      </w:pPr>
      <w:hyperlink w:anchor="_Toc125023344" w:history="1">
        <w:r w:rsidR="00CF46D5" w:rsidRPr="008931A5">
          <w:rPr>
            <w:rStyle w:val="Hipercze"/>
            <w:rFonts w:ascii="Times New Roman" w:hAnsi="Times New Roman"/>
            <w:noProof/>
          </w:rPr>
          <w:t>VII. WAR UNKI UDZIAŁU W POSTĘPOWANIU</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_Toc125023344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17</w:t>
        </w:r>
        <w:r w:rsidR="00CF46D5" w:rsidRPr="008931A5">
          <w:rPr>
            <w:rFonts w:ascii="Times New Roman" w:hAnsi="Times New Roman"/>
            <w:noProof/>
            <w:webHidden/>
          </w:rPr>
          <w:fldChar w:fldCharType="end"/>
        </w:r>
      </w:hyperlink>
    </w:p>
    <w:p w14:paraId="7BAD2341" w14:textId="1B3D4EB7" w:rsidR="00CF46D5" w:rsidRPr="008931A5" w:rsidRDefault="00000000">
      <w:pPr>
        <w:pStyle w:val="Spistreci1"/>
        <w:tabs>
          <w:tab w:val="right" w:leader="dot" w:pos="9060"/>
        </w:tabs>
        <w:rPr>
          <w:rFonts w:ascii="Times New Roman" w:eastAsiaTheme="minorEastAsia" w:hAnsi="Times New Roman"/>
          <w:noProof/>
          <w:lang w:eastAsia="pl-PL"/>
        </w:rPr>
      </w:pPr>
      <w:hyperlink w:anchor="_Toc125023345" w:history="1">
        <w:r w:rsidR="00CF46D5" w:rsidRPr="008931A5">
          <w:rPr>
            <w:rStyle w:val="Hipercze"/>
            <w:rFonts w:ascii="Times New Roman" w:eastAsia="Courier New" w:hAnsi="Times New Roman"/>
            <w:noProof/>
          </w:rPr>
          <w:t>VIII.    INFORMACJA DLA WYKONAWCÓW UBIEGAJĄCYCH SIĘ O UDZIELENIE ZAMÓWIENIA</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_Toc125023345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18</w:t>
        </w:r>
        <w:r w:rsidR="00CF46D5" w:rsidRPr="008931A5">
          <w:rPr>
            <w:rFonts w:ascii="Times New Roman" w:hAnsi="Times New Roman"/>
            <w:noProof/>
            <w:webHidden/>
          </w:rPr>
          <w:fldChar w:fldCharType="end"/>
        </w:r>
      </w:hyperlink>
    </w:p>
    <w:p w14:paraId="3C2E61B6" w14:textId="475A3F9E" w:rsidR="00CF46D5" w:rsidRPr="008931A5" w:rsidRDefault="00000000">
      <w:pPr>
        <w:pStyle w:val="Spistreci1"/>
        <w:tabs>
          <w:tab w:val="right" w:leader="dot" w:pos="9060"/>
        </w:tabs>
        <w:rPr>
          <w:rFonts w:ascii="Times New Roman" w:eastAsiaTheme="minorEastAsia" w:hAnsi="Times New Roman"/>
          <w:noProof/>
          <w:lang w:eastAsia="pl-PL"/>
        </w:rPr>
      </w:pPr>
      <w:hyperlink w:anchor="_Toc125023346" w:history="1">
        <w:r w:rsidR="00CF46D5" w:rsidRPr="008931A5">
          <w:rPr>
            <w:rStyle w:val="Hipercze"/>
            <w:rFonts w:ascii="Times New Roman" w:hAnsi="Times New Roman"/>
            <w:noProof/>
          </w:rPr>
          <w:t>IX. POLEGANIE NA ZASOBACH INNYCH PODMIOTÓW</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_Toc125023346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18</w:t>
        </w:r>
        <w:r w:rsidR="00CF46D5" w:rsidRPr="008931A5">
          <w:rPr>
            <w:rFonts w:ascii="Times New Roman" w:hAnsi="Times New Roman"/>
            <w:noProof/>
            <w:webHidden/>
          </w:rPr>
          <w:fldChar w:fldCharType="end"/>
        </w:r>
      </w:hyperlink>
    </w:p>
    <w:p w14:paraId="5A674893" w14:textId="09DC1249" w:rsidR="00CF46D5" w:rsidRPr="008931A5" w:rsidRDefault="00000000">
      <w:pPr>
        <w:pStyle w:val="Spistreci1"/>
        <w:tabs>
          <w:tab w:val="right" w:leader="dot" w:pos="9060"/>
        </w:tabs>
        <w:rPr>
          <w:rFonts w:ascii="Times New Roman" w:eastAsiaTheme="minorEastAsia" w:hAnsi="Times New Roman"/>
          <w:noProof/>
          <w:lang w:eastAsia="pl-PL"/>
        </w:rPr>
      </w:pPr>
      <w:hyperlink w:anchor="_Toc125023347" w:history="1">
        <w:r w:rsidR="00CF46D5" w:rsidRPr="008931A5">
          <w:rPr>
            <w:rStyle w:val="Hipercze"/>
            <w:rFonts w:ascii="Times New Roman" w:hAnsi="Times New Roman"/>
            <w:noProof/>
          </w:rPr>
          <w:t>X.  DOKUMENTY, JAKIE MAJĄ DOSTARCZYĆ WYKONAWCY W CELU POTWIERDZENIA SPEŁNIANIA WYMAGANYCH WARUNKÓW UDZIAŁU W POSTĘPOWANIU</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_Toc125023347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19</w:t>
        </w:r>
        <w:r w:rsidR="00CF46D5" w:rsidRPr="008931A5">
          <w:rPr>
            <w:rFonts w:ascii="Times New Roman" w:hAnsi="Times New Roman"/>
            <w:noProof/>
            <w:webHidden/>
          </w:rPr>
          <w:fldChar w:fldCharType="end"/>
        </w:r>
      </w:hyperlink>
    </w:p>
    <w:p w14:paraId="475817DA" w14:textId="187CF36B" w:rsidR="00CF46D5" w:rsidRPr="008931A5" w:rsidRDefault="00000000">
      <w:pPr>
        <w:pStyle w:val="Spistreci1"/>
        <w:tabs>
          <w:tab w:val="left" w:pos="660"/>
          <w:tab w:val="right" w:leader="dot" w:pos="9060"/>
        </w:tabs>
        <w:rPr>
          <w:rFonts w:ascii="Times New Roman" w:eastAsiaTheme="minorEastAsia" w:hAnsi="Times New Roman"/>
          <w:noProof/>
          <w:lang w:eastAsia="pl-PL"/>
        </w:rPr>
      </w:pPr>
      <w:hyperlink w:anchor="_Toc125023348" w:history="1">
        <w:r w:rsidR="00CF46D5" w:rsidRPr="008931A5">
          <w:rPr>
            <w:rStyle w:val="Hipercze"/>
            <w:rFonts w:ascii="Times New Roman" w:hAnsi="Times New Roman"/>
            <w:noProof/>
          </w:rPr>
          <w:t>XI.</w:t>
        </w:r>
        <w:r w:rsidR="00CF46D5" w:rsidRPr="008931A5">
          <w:rPr>
            <w:rFonts w:ascii="Times New Roman" w:eastAsiaTheme="minorEastAsia" w:hAnsi="Times New Roman"/>
            <w:noProof/>
            <w:lang w:eastAsia="pl-PL"/>
          </w:rPr>
          <w:tab/>
        </w:r>
        <w:r w:rsidR="00CF46D5" w:rsidRPr="008931A5">
          <w:rPr>
            <w:rStyle w:val="Hipercze"/>
            <w:rFonts w:ascii="Times New Roman" w:hAnsi="Times New Roman"/>
            <w:noProof/>
          </w:rPr>
          <w:t>KRYTERIA OCENY</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_Toc125023348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20</w:t>
        </w:r>
        <w:r w:rsidR="00CF46D5" w:rsidRPr="008931A5">
          <w:rPr>
            <w:rFonts w:ascii="Times New Roman" w:hAnsi="Times New Roman"/>
            <w:noProof/>
            <w:webHidden/>
          </w:rPr>
          <w:fldChar w:fldCharType="end"/>
        </w:r>
      </w:hyperlink>
    </w:p>
    <w:p w14:paraId="1997E7FB" w14:textId="7F1C7D31" w:rsidR="00CF46D5" w:rsidRPr="008931A5" w:rsidRDefault="00000000">
      <w:pPr>
        <w:pStyle w:val="Spistreci1"/>
        <w:tabs>
          <w:tab w:val="left" w:pos="660"/>
          <w:tab w:val="right" w:leader="dot" w:pos="9060"/>
        </w:tabs>
        <w:rPr>
          <w:rFonts w:ascii="Times New Roman" w:eastAsiaTheme="minorEastAsia" w:hAnsi="Times New Roman"/>
          <w:noProof/>
          <w:lang w:eastAsia="pl-PL"/>
        </w:rPr>
      </w:pPr>
      <w:hyperlink w:anchor="_Toc125023349" w:history="1">
        <w:r w:rsidR="00CF46D5" w:rsidRPr="008931A5">
          <w:rPr>
            <w:rStyle w:val="Hipercze"/>
            <w:rFonts w:ascii="Times New Roman" w:hAnsi="Times New Roman"/>
            <w:noProof/>
          </w:rPr>
          <w:t>XII.</w:t>
        </w:r>
        <w:r w:rsidR="00CF46D5" w:rsidRPr="008931A5">
          <w:rPr>
            <w:rFonts w:ascii="Times New Roman" w:eastAsiaTheme="minorEastAsia" w:hAnsi="Times New Roman"/>
            <w:noProof/>
            <w:lang w:eastAsia="pl-PL"/>
          </w:rPr>
          <w:tab/>
        </w:r>
        <w:r w:rsidR="00CF46D5" w:rsidRPr="008931A5">
          <w:rPr>
            <w:rStyle w:val="Hipercze"/>
            <w:rFonts w:ascii="Times New Roman" w:hAnsi="Times New Roman"/>
            <w:noProof/>
          </w:rPr>
          <w:t>SKŁADANIE OFERT I KOMINIKACJA Z ZAMAWIAJĄCYM</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_Toc125023349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21</w:t>
        </w:r>
        <w:r w:rsidR="00CF46D5" w:rsidRPr="008931A5">
          <w:rPr>
            <w:rFonts w:ascii="Times New Roman" w:hAnsi="Times New Roman"/>
            <w:noProof/>
            <w:webHidden/>
          </w:rPr>
          <w:fldChar w:fldCharType="end"/>
        </w:r>
      </w:hyperlink>
    </w:p>
    <w:p w14:paraId="73AB3D3B" w14:textId="0C313741" w:rsidR="00CF46D5" w:rsidRPr="008931A5" w:rsidRDefault="00000000">
      <w:pPr>
        <w:pStyle w:val="Spistreci1"/>
        <w:tabs>
          <w:tab w:val="left" w:pos="660"/>
          <w:tab w:val="right" w:leader="dot" w:pos="9060"/>
        </w:tabs>
        <w:rPr>
          <w:rFonts w:ascii="Times New Roman" w:eastAsiaTheme="minorEastAsia" w:hAnsi="Times New Roman"/>
          <w:noProof/>
          <w:lang w:eastAsia="pl-PL"/>
        </w:rPr>
      </w:pPr>
      <w:hyperlink w:anchor="_Toc125023350" w:history="1">
        <w:r w:rsidR="00CF46D5" w:rsidRPr="008931A5">
          <w:rPr>
            <w:rStyle w:val="Hipercze"/>
            <w:rFonts w:ascii="Times New Roman" w:hAnsi="Times New Roman"/>
            <w:noProof/>
          </w:rPr>
          <w:t>XIII.</w:t>
        </w:r>
        <w:r w:rsidR="00CF46D5" w:rsidRPr="008931A5">
          <w:rPr>
            <w:rFonts w:ascii="Times New Roman" w:eastAsiaTheme="minorEastAsia" w:hAnsi="Times New Roman"/>
            <w:noProof/>
            <w:lang w:eastAsia="pl-PL"/>
          </w:rPr>
          <w:tab/>
        </w:r>
        <w:r w:rsidR="00CF46D5" w:rsidRPr="008931A5">
          <w:rPr>
            <w:rStyle w:val="Hipercze"/>
            <w:rFonts w:ascii="Times New Roman" w:hAnsi="Times New Roman"/>
            <w:noProof/>
          </w:rPr>
          <w:t>ZAWARCIE UMOWY</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_Toc125023350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22</w:t>
        </w:r>
        <w:r w:rsidR="00CF46D5" w:rsidRPr="008931A5">
          <w:rPr>
            <w:rFonts w:ascii="Times New Roman" w:hAnsi="Times New Roman"/>
            <w:noProof/>
            <w:webHidden/>
          </w:rPr>
          <w:fldChar w:fldCharType="end"/>
        </w:r>
      </w:hyperlink>
    </w:p>
    <w:p w14:paraId="0B58F15B" w14:textId="3B4793F9" w:rsidR="00CF46D5" w:rsidRPr="008931A5" w:rsidRDefault="00000000">
      <w:pPr>
        <w:pStyle w:val="Spistreci1"/>
        <w:tabs>
          <w:tab w:val="left" w:pos="660"/>
          <w:tab w:val="right" w:leader="dot" w:pos="9060"/>
        </w:tabs>
        <w:rPr>
          <w:rFonts w:ascii="Times New Roman" w:eastAsiaTheme="minorEastAsia" w:hAnsi="Times New Roman"/>
          <w:noProof/>
          <w:lang w:eastAsia="pl-PL"/>
        </w:rPr>
      </w:pPr>
      <w:hyperlink w:anchor="_Toc125023351" w:history="1">
        <w:r w:rsidR="00CF46D5" w:rsidRPr="008931A5">
          <w:rPr>
            <w:rStyle w:val="Hipercze"/>
            <w:rFonts w:ascii="Times New Roman" w:hAnsi="Times New Roman"/>
            <w:noProof/>
          </w:rPr>
          <w:t>XIV.</w:t>
        </w:r>
        <w:r w:rsidR="00CF46D5" w:rsidRPr="008931A5">
          <w:rPr>
            <w:rFonts w:ascii="Times New Roman" w:eastAsiaTheme="minorEastAsia" w:hAnsi="Times New Roman"/>
            <w:noProof/>
            <w:lang w:eastAsia="pl-PL"/>
          </w:rPr>
          <w:tab/>
        </w:r>
        <w:r w:rsidR="00CF46D5" w:rsidRPr="008931A5">
          <w:rPr>
            <w:rStyle w:val="Hipercze"/>
            <w:rFonts w:ascii="Times New Roman" w:hAnsi="Times New Roman"/>
            <w:noProof/>
          </w:rPr>
          <w:t>OCHRONA DANYCH OSOBOWYCH</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_Toc125023351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23</w:t>
        </w:r>
        <w:r w:rsidR="00CF46D5" w:rsidRPr="008931A5">
          <w:rPr>
            <w:rFonts w:ascii="Times New Roman" w:hAnsi="Times New Roman"/>
            <w:noProof/>
            <w:webHidden/>
          </w:rPr>
          <w:fldChar w:fldCharType="end"/>
        </w:r>
      </w:hyperlink>
    </w:p>
    <w:p w14:paraId="6E2FD957" w14:textId="7FAB523E" w:rsidR="00CF46D5" w:rsidRPr="008931A5" w:rsidRDefault="00000000">
      <w:pPr>
        <w:pStyle w:val="Spistreci1"/>
        <w:tabs>
          <w:tab w:val="right" w:leader="dot" w:pos="9060"/>
        </w:tabs>
        <w:rPr>
          <w:rFonts w:ascii="Times New Roman" w:eastAsiaTheme="minorEastAsia" w:hAnsi="Times New Roman"/>
          <w:noProof/>
          <w:lang w:eastAsia="pl-PL"/>
        </w:rPr>
      </w:pPr>
      <w:hyperlink w:anchor="_Toc125023352" w:history="1">
        <w:r w:rsidR="00CF46D5" w:rsidRPr="008931A5">
          <w:rPr>
            <w:rStyle w:val="Hipercze"/>
            <w:rFonts w:ascii="Times New Roman" w:hAnsi="Times New Roman"/>
            <w:noProof/>
          </w:rPr>
          <w:t>FORMULARZ OFERTOWY</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_Toc125023352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24</w:t>
        </w:r>
        <w:r w:rsidR="00CF46D5" w:rsidRPr="008931A5">
          <w:rPr>
            <w:rFonts w:ascii="Times New Roman" w:hAnsi="Times New Roman"/>
            <w:noProof/>
            <w:webHidden/>
          </w:rPr>
          <w:fldChar w:fldCharType="end"/>
        </w:r>
      </w:hyperlink>
    </w:p>
    <w:p w14:paraId="3CB1E208" w14:textId="26624B4E" w:rsidR="00CF46D5" w:rsidRPr="008931A5" w:rsidRDefault="00000000">
      <w:pPr>
        <w:pStyle w:val="Spistreci1"/>
        <w:tabs>
          <w:tab w:val="right" w:leader="dot" w:pos="9060"/>
        </w:tabs>
        <w:rPr>
          <w:rFonts w:ascii="Times New Roman" w:eastAsiaTheme="minorEastAsia" w:hAnsi="Times New Roman"/>
          <w:noProof/>
          <w:lang w:eastAsia="pl-PL"/>
        </w:rPr>
      </w:pPr>
      <w:hyperlink w:anchor="_Toc125023353" w:history="1">
        <w:r w:rsidR="00CF46D5" w:rsidRPr="008931A5">
          <w:rPr>
            <w:rStyle w:val="Hipercze"/>
            <w:rFonts w:ascii="Times New Roman" w:hAnsi="Times New Roman"/>
            <w:noProof/>
          </w:rPr>
          <w:t>ZAŁĄCZNIK Nr 1: „Oświadczenie o cenie”</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_Toc125023353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25</w:t>
        </w:r>
        <w:r w:rsidR="00CF46D5" w:rsidRPr="008931A5">
          <w:rPr>
            <w:rFonts w:ascii="Times New Roman" w:hAnsi="Times New Roman"/>
            <w:noProof/>
            <w:webHidden/>
          </w:rPr>
          <w:fldChar w:fldCharType="end"/>
        </w:r>
      </w:hyperlink>
    </w:p>
    <w:p w14:paraId="0F391777" w14:textId="3DC11AA7" w:rsidR="00CF46D5" w:rsidRPr="008931A5" w:rsidRDefault="00000000">
      <w:pPr>
        <w:pStyle w:val="Spistreci1"/>
        <w:tabs>
          <w:tab w:val="right" w:leader="dot" w:pos="9060"/>
        </w:tabs>
        <w:rPr>
          <w:rFonts w:ascii="Times New Roman" w:eastAsiaTheme="minorEastAsia" w:hAnsi="Times New Roman"/>
          <w:noProof/>
          <w:lang w:eastAsia="pl-PL"/>
        </w:rPr>
      </w:pPr>
      <w:hyperlink w:anchor="_Toc125023354" w:history="1">
        <w:r w:rsidR="00CF46D5" w:rsidRPr="008931A5">
          <w:rPr>
            <w:rStyle w:val="Hipercze"/>
            <w:rFonts w:ascii="Times New Roman" w:hAnsi="Times New Roman"/>
            <w:noProof/>
          </w:rPr>
          <w:t>ZAŁĄCZNIK Nr 2: „Oświadczenie Wykonawcy”</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_Toc125023354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27</w:t>
        </w:r>
        <w:r w:rsidR="00CF46D5" w:rsidRPr="008931A5">
          <w:rPr>
            <w:rFonts w:ascii="Times New Roman" w:hAnsi="Times New Roman"/>
            <w:noProof/>
            <w:webHidden/>
          </w:rPr>
          <w:fldChar w:fldCharType="end"/>
        </w:r>
      </w:hyperlink>
    </w:p>
    <w:p w14:paraId="1C45D972" w14:textId="0B5F267A" w:rsidR="00CF46D5" w:rsidRPr="008931A5" w:rsidRDefault="00000000">
      <w:pPr>
        <w:pStyle w:val="Spistreci1"/>
        <w:tabs>
          <w:tab w:val="right" w:leader="dot" w:pos="9060"/>
        </w:tabs>
        <w:rPr>
          <w:rFonts w:ascii="Times New Roman" w:eastAsiaTheme="minorEastAsia" w:hAnsi="Times New Roman"/>
          <w:noProof/>
          <w:lang w:eastAsia="pl-PL"/>
        </w:rPr>
      </w:pPr>
      <w:hyperlink w:anchor="_Toc125023355" w:history="1">
        <w:r w:rsidR="00CF46D5" w:rsidRPr="008931A5">
          <w:rPr>
            <w:rStyle w:val="Hipercze"/>
            <w:rFonts w:ascii="Times New Roman" w:hAnsi="Times New Roman"/>
            <w:noProof/>
          </w:rPr>
          <w:t>Załącznik nr 3 „OŚWIADCZENIE”</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_Toc125023355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30</w:t>
        </w:r>
        <w:r w:rsidR="00CF46D5" w:rsidRPr="008931A5">
          <w:rPr>
            <w:rFonts w:ascii="Times New Roman" w:hAnsi="Times New Roman"/>
            <w:noProof/>
            <w:webHidden/>
          </w:rPr>
          <w:fldChar w:fldCharType="end"/>
        </w:r>
      </w:hyperlink>
    </w:p>
    <w:p w14:paraId="3EB39A25" w14:textId="176E31E5" w:rsidR="00CF46D5" w:rsidRPr="008931A5" w:rsidRDefault="00000000">
      <w:pPr>
        <w:pStyle w:val="Spistreci1"/>
        <w:tabs>
          <w:tab w:val="right" w:leader="dot" w:pos="9060"/>
        </w:tabs>
        <w:rPr>
          <w:rFonts w:ascii="Times New Roman" w:eastAsiaTheme="minorEastAsia" w:hAnsi="Times New Roman"/>
          <w:noProof/>
          <w:lang w:eastAsia="pl-PL"/>
        </w:rPr>
      </w:pPr>
      <w:hyperlink w:anchor="_Toc125023356" w:history="1">
        <w:r w:rsidR="00CF46D5" w:rsidRPr="008931A5">
          <w:rPr>
            <w:rStyle w:val="Hipercze"/>
            <w:rFonts w:ascii="Times New Roman" w:hAnsi="Times New Roman"/>
            <w:noProof/>
          </w:rPr>
          <w:t>ZAŁĄCZNIK Nr 4:</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_Toc125023356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31</w:t>
        </w:r>
        <w:r w:rsidR="00CF46D5" w:rsidRPr="008931A5">
          <w:rPr>
            <w:rFonts w:ascii="Times New Roman" w:hAnsi="Times New Roman"/>
            <w:noProof/>
            <w:webHidden/>
          </w:rPr>
          <w:fldChar w:fldCharType="end"/>
        </w:r>
      </w:hyperlink>
    </w:p>
    <w:p w14:paraId="0B2D4BF8" w14:textId="445F0079" w:rsidR="00CF46D5" w:rsidRPr="008931A5" w:rsidRDefault="00000000">
      <w:pPr>
        <w:pStyle w:val="Spistreci1"/>
        <w:tabs>
          <w:tab w:val="right" w:leader="dot" w:pos="9060"/>
        </w:tabs>
        <w:rPr>
          <w:rFonts w:ascii="Times New Roman" w:eastAsiaTheme="minorEastAsia" w:hAnsi="Times New Roman"/>
          <w:noProof/>
          <w:lang w:eastAsia="pl-PL"/>
        </w:rPr>
      </w:pPr>
      <w:hyperlink w:anchor="_Toc125023357" w:history="1">
        <w:r w:rsidR="00CF46D5" w:rsidRPr="008931A5">
          <w:rPr>
            <w:rStyle w:val="Hipercze"/>
            <w:rFonts w:ascii="Times New Roman" w:hAnsi="Times New Roman"/>
            <w:noProof/>
          </w:rPr>
          <w:t>ZOBOWIĄZANIE  INNEGO PODMIOTU UDOSTĘPNIAJĄCEGO WYKONAWCY NIEZBĘDNE ZASOBY NA POTRZEBY REALIZACJI ZAMÓWIENIA PN:</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_Toc125023357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31</w:t>
        </w:r>
        <w:r w:rsidR="00CF46D5" w:rsidRPr="008931A5">
          <w:rPr>
            <w:rFonts w:ascii="Times New Roman" w:hAnsi="Times New Roman"/>
            <w:noProof/>
            <w:webHidden/>
          </w:rPr>
          <w:fldChar w:fldCharType="end"/>
        </w:r>
      </w:hyperlink>
    </w:p>
    <w:p w14:paraId="63C82A5B" w14:textId="627EB92C" w:rsidR="00CF46D5" w:rsidRPr="008931A5" w:rsidRDefault="00000000">
      <w:pPr>
        <w:pStyle w:val="Spistreci1"/>
        <w:tabs>
          <w:tab w:val="right" w:leader="dot" w:pos="9060"/>
        </w:tabs>
        <w:rPr>
          <w:rFonts w:ascii="Times New Roman" w:eastAsiaTheme="minorEastAsia" w:hAnsi="Times New Roman"/>
          <w:noProof/>
          <w:lang w:eastAsia="pl-PL"/>
        </w:rPr>
      </w:pPr>
      <w:hyperlink w:anchor="_Toc125023358" w:history="1">
        <w:r w:rsidR="00CF46D5" w:rsidRPr="008931A5">
          <w:rPr>
            <w:rStyle w:val="Hipercze"/>
            <w:rFonts w:ascii="Times New Roman" w:hAnsi="Times New Roman"/>
            <w:noProof/>
          </w:rPr>
          <w:t>Załącznik nr 5</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_Toc125023358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32</w:t>
        </w:r>
        <w:r w:rsidR="00CF46D5" w:rsidRPr="008931A5">
          <w:rPr>
            <w:rFonts w:ascii="Times New Roman" w:hAnsi="Times New Roman"/>
            <w:noProof/>
            <w:webHidden/>
          </w:rPr>
          <w:fldChar w:fldCharType="end"/>
        </w:r>
      </w:hyperlink>
    </w:p>
    <w:p w14:paraId="110DC6EB" w14:textId="43388EBB" w:rsidR="00CF46D5" w:rsidRPr="008931A5" w:rsidRDefault="00000000">
      <w:pPr>
        <w:pStyle w:val="Spistreci1"/>
        <w:tabs>
          <w:tab w:val="right" w:leader="dot" w:pos="9060"/>
        </w:tabs>
        <w:rPr>
          <w:rFonts w:ascii="Times New Roman" w:eastAsiaTheme="minorEastAsia" w:hAnsi="Times New Roman"/>
          <w:noProof/>
          <w:lang w:eastAsia="pl-PL"/>
        </w:rPr>
      </w:pPr>
      <w:hyperlink w:anchor="_Toc125023359" w:history="1">
        <w:r w:rsidR="00CF46D5" w:rsidRPr="008931A5">
          <w:rPr>
            <w:rStyle w:val="Hipercze"/>
            <w:rFonts w:ascii="Times New Roman" w:hAnsi="Times New Roman"/>
            <w:noProof/>
          </w:rPr>
          <w:t>WZÓR UMOWY</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_Toc125023359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32</w:t>
        </w:r>
        <w:r w:rsidR="00CF46D5" w:rsidRPr="008931A5">
          <w:rPr>
            <w:rFonts w:ascii="Times New Roman" w:hAnsi="Times New Roman"/>
            <w:noProof/>
            <w:webHidden/>
          </w:rPr>
          <w:fldChar w:fldCharType="end"/>
        </w:r>
      </w:hyperlink>
    </w:p>
    <w:p w14:paraId="5894E163" w14:textId="06FBA058" w:rsidR="00CF46D5" w:rsidRPr="008931A5" w:rsidRDefault="00000000">
      <w:pPr>
        <w:pStyle w:val="Spistreci1"/>
        <w:tabs>
          <w:tab w:val="right" w:leader="dot" w:pos="9060"/>
        </w:tabs>
        <w:rPr>
          <w:rFonts w:ascii="Times New Roman" w:eastAsiaTheme="minorEastAsia" w:hAnsi="Times New Roman"/>
          <w:noProof/>
          <w:lang w:eastAsia="pl-PL"/>
        </w:rPr>
      </w:pPr>
      <w:hyperlink w:anchor="_Toc125023360" w:history="1">
        <w:r w:rsidR="00CF46D5" w:rsidRPr="008931A5">
          <w:rPr>
            <w:rStyle w:val="Hipercze"/>
            <w:rFonts w:ascii="Times New Roman" w:hAnsi="Times New Roman"/>
            <w:noProof/>
          </w:rPr>
          <w:t>ZAŁĄCZNIK NR 6</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_Toc125023360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51</w:t>
        </w:r>
        <w:r w:rsidR="00CF46D5" w:rsidRPr="008931A5">
          <w:rPr>
            <w:rFonts w:ascii="Times New Roman" w:hAnsi="Times New Roman"/>
            <w:noProof/>
            <w:webHidden/>
          </w:rPr>
          <w:fldChar w:fldCharType="end"/>
        </w:r>
      </w:hyperlink>
    </w:p>
    <w:p w14:paraId="62977FC2" w14:textId="6B0D87EA" w:rsidR="00CF46D5" w:rsidRPr="008931A5" w:rsidRDefault="00000000">
      <w:pPr>
        <w:pStyle w:val="Spistreci1"/>
        <w:tabs>
          <w:tab w:val="right" w:leader="dot" w:pos="9060"/>
        </w:tabs>
        <w:rPr>
          <w:rFonts w:ascii="Times New Roman" w:eastAsiaTheme="minorEastAsia" w:hAnsi="Times New Roman"/>
          <w:noProof/>
          <w:lang w:eastAsia="pl-PL"/>
        </w:rPr>
      </w:pPr>
      <w:hyperlink w:anchor="_Toc125023361" w:history="1">
        <w:r w:rsidR="00CF46D5" w:rsidRPr="008931A5">
          <w:rPr>
            <w:rStyle w:val="Hipercze"/>
            <w:rFonts w:ascii="Times New Roman" w:hAnsi="Times New Roman"/>
            <w:noProof/>
          </w:rPr>
          <w:t>WYMAGANIA DLA PODWYKONAWCÓW W ZAKRESIE BHP, P.POŻ. I OCHRONY ŚRODOWISKA</w:t>
        </w:r>
        <w:r w:rsidR="00CF46D5" w:rsidRPr="008931A5">
          <w:rPr>
            <w:rFonts w:ascii="Times New Roman" w:hAnsi="Times New Roman"/>
            <w:noProof/>
            <w:webHidden/>
          </w:rPr>
          <w:tab/>
        </w:r>
        <w:r w:rsidR="00CF46D5" w:rsidRPr="008931A5">
          <w:rPr>
            <w:rFonts w:ascii="Times New Roman" w:hAnsi="Times New Roman"/>
            <w:noProof/>
            <w:webHidden/>
          </w:rPr>
          <w:fldChar w:fldCharType="begin"/>
        </w:r>
        <w:r w:rsidR="00CF46D5" w:rsidRPr="008931A5">
          <w:rPr>
            <w:rFonts w:ascii="Times New Roman" w:hAnsi="Times New Roman"/>
            <w:noProof/>
            <w:webHidden/>
          </w:rPr>
          <w:instrText xml:space="preserve"> PAGEREF _Toc125023361 \h </w:instrText>
        </w:r>
        <w:r w:rsidR="00CF46D5" w:rsidRPr="008931A5">
          <w:rPr>
            <w:rFonts w:ascii="Times New Roman" w:hAnsi="Times New Roman"/>
            <w:noProof/>
            <w:webHidden/>
          </w:rPr>
        </w:r>
        <w:r w:rsidR="00CF46D5" w:rsidRPr="008931A5">
          <w:rPr>
            <w:rFonts w:ascii="Times New Roman" w:hAnsi="Times New Roman"/>
            <w:noProof/>
            <w:webHidden/>
          </w:rPr>
          <w:fldChar w:fldCharType="separate"/>
        </w:r>
        <w:r w:rsidR="008F4FD3">
          <w:rPr>
            <w:rFonts w:ascii="Times New Roman" w:hAnsi="Times New Roman"/>
            <w:noProof/>
            <w:webHidden/>
          </w:rPr>
          <w:t>51</w:t>
        </w:r>
        <w:r w:rsidR="00CF46D5" w:rsidRPr="008931A5">
          <w:rPr>
            <w:rFonts w:ascii="Times New Roman" w:hAnsi="Times New Roman"/>
            <w:noProof/>
            <w:webHidden/>
          </w:rPr>
          <w:fldChar w:fldCharType="end"/>
        </w:r>
      </w:hyperlink>
    </w:p>
    <w:p w14:paraId="4DF21166" w14:textId="4D416A88" w:rsidR="008E1919" w:rsidRDefault="00EE59B2" w:rsidP="00020B32">
      <w:pPr>
        <w:rPr>
          <w:b/>
          <w:color w:val="FF0000"/>
        </w:rPr>
      </w:pPr>
      <w:r w:rsidRPr="008931A5">
        <w:rPr>
          <w:rFonts w:ascii="Times New Roman" w:hAnsi="Times New Roman"/>
          <w:b/>
          <w:color w:val="FF0000"/>
        </w:rPr>
        <w:fldChar w:fldCharType="end"/>
      </w:r>
    </w:p>
    <w:p w14:paraId="61A0B5FA" w14:textId="6D72181A" w:rsidR="00020B32" w:rsidRDefault="00020B32" w:rsidP="00020B32">
      <w:pPr>
        <w:rPr>
          <w:b/>
          <w:color w:val="FF0000"/>
        </w:rPr>
      </w:pPr>
    </w:p>
    <w:p w14:paraId="4D1386F2" w14:textId="7B381267" w:rsidR="00020B32" w:rsidRDefault="00020B32" w:rsidP="00020B32">
      <w:pPr>
        <w:rPr>
          <w:b/>
          <w:color w:val="FF0000"/>
        </w:rPr>
      </w:pPr>
    </w:p>
    <w:p w14:paraId="3126EFEB" w14:textId="3D09F665" w:rsidR="00020B32" w:rsidRDefault="00020B32" w:rsidP="00020B32">
      <w:pPr>
        <w:rPr>
          <w:b/>
          <w:color w:val="FF0000"/>
        </w:rPr>
      </w:pPr>
    </w:p>
    <w:p w14:paraId="423E4853" w14:textId="34C71EFC" w:rsidR="00020B32" w:rsidRDefault="00020B32" w:rsidP="00020B32">
      <w:pPr>
        <w:rPr>
          <w:b/>
          <w:color w:val="FF0000"/>
        </w:rPr>
      </w:pPr>
    </w:p>
    <w:p w14:paraId="55FC8110" w14:textId="531C6E3F" w:rsidR="00020B32" w:rsidRDefault="00020B32" w:rsidP="00020B32">
      <w:pPr>
        <w:rPr>
          <w:b/>
          <w:color w:val="FF0000"/>
        </w:rPr>
      </w:pPr>
    </w:p>
    <w:p w14:paraId="04BE5316" w14:textId="49CC90E9" w:rsidR="00020B32" w:rsidRDefault="00020B32" w:rsidP="00020B32">
      <w:pPr>
        <w:rPr>
          <w:b/>
          <w:color w:val="FF0000"/>
        </w:rPr>
      </w:pPr>
    </w:p>
    <w:p w14:paraId="47E01A07" w14:textId="73D1B119" w:rsidR="00020B32" w:rsidRDefault="00020B32" w:rsidP="00020B32">
      <w:pPr>
        <w:rPr>
          <w:b/>
          <w:color w:val="FF0000"/>
        </w:rPr>
      </w:pPr>
    </w:p>
    <w:p w14:paraId="4E840D1C" w14:textId="1559C70A" w:rsidR="00020B32" w:rsidRDefault="00020B32" w:rsidP="00020B32">
      <w:pPr>
        <w:rPr>
          <w:b/>
          <w:color w:val="FF0000"/>
        </w:rPr>
      </w:pPr>
    </w:p>
    <w:p w14:paraId="303596C3" w14:textId="0FE5A4DC" w:rsidR="00020B32" w:rsidRDefault="00020B32" w:rsidP="00020B32">
      <w:pPr>
        <w:rPr>
          <w:b/>
          <w:color w:val="FF0000"/>
        </w:rPr>
      </w:pPr>
    </w:p>
    <w:p w14:paraId="77F24FF4" w14:textId="51664546" w:rsidR="00020B32" w:rsidRDefault="00020B32" w:rsidP="00020B32">
      <w:pPr>
        <w:rPr>
          <w:b/>
          <w:color w:val="FF0000"/>
        </w:rPr>
      </w:pPr>
    </w:p>
    <w:p w14:paraId="5B7C7169" w14:textId="104E65B0" w:rsidR="00020B32" w:rsidRDefault="00020B32" w:rsidP="00020B32">
      <w:pPr>
        <w:rPr>
          <w:b/>
          <w:color w:val="FF0000"/>
        </w:rPr>
      </w:pPr>
    </w:p>
    <w:p w14:paraId="2A9FD50D" w14:textId="344A6EB0" w:rsidR="00020B32" w:rsidRDefault="00020B32" w:rsidP="00020B32">
      <w:pPr>
        <w:rPr>
          <w:b/>
          <w:color w:val="FF0000"/>
        </w:rPr>
      </w:pPr>
    </w:p>
    <w:p w14:paraId="2685134E" w14:textId="73D8956F" w:rsidR="00020B32" w:rsidRDefault="00020B32" w:rsidP="00020B32">
      <w:pPr>
        <w:rPr>
          <w:b/>
          <w:color w:val="FF0000"/>
        </w:rPr>
      </w:pPr>
    </w:p>
    <w:p w14:paraId="56E9B0F1" w14:textId="621D3CD7" w:rsidR="00020B32" w:rsidRDefault="00020B32" w:rsidP="00020B32">
      <w:pPr>
        <w:rPr>
          <w:b/>
          <w:color w:val="FF0000"/>
        </w:rPr>
      </w:pPr>
    </w:p>
    <w:p w14:paraId="16B3ED9B" w14:textId="44D91BB4" w:rsidR="00020B32" w:rsidRDefault="00020B32" w:rsidP="00020B32">
      <w:pPr>
        <w:rPr>
          <w:b/>
          <w:color w:val="FF0000"/>
        </w:rPr>
      </w:pPr>
    </w:p>
    <w:p w14:paraId="5808B363" w14:textId="3AFB3D30" w:rsidR="00020B32" w:rsidRDefault="00020B32" w:rsidP="00020B32">
      <w:pPr>
        <w:rPr>
          <w:b/>
          <w:color w:val="FF0000"/>
        </w:rPr>
      </w:pPr>
    </w:p>
    <w:p w14:paraId="5367255D" w14:textId="723B60A2" w:rsidR="00020B32" w:rsidRDefault="00020B32" w:rsidP="00020B32">
      <w:pPr>
        <w:rPr>
          <w:b/>
          <w:color w:val="FF0000"/>
        </w:rPr>
      </w:pPr>
    </w:p>
    <w:p w14:paraId="6AF7233B" w14:textId="33DCD467" w:rsidR="00020B32" w:rsidRDefault="00020B32" w:rsidP="00020B32">
      <w:pPr>
        <w:rPr>
          <w:b/>
          <w:color w:val="FF0000"/>
        </w:rPr>
      </w:pPr>
    </w:p>
    <w:p w14:paraId="39CD5533" w14:textId="7E8A8361" w:rsidR="00020B32" w:rsidRDefault="00020B32" w:rsidP="00020B32">
      <w:pPr>
        <w:rPr>
          <w:b/>
          <w:color w:val="FF0000"/>
        </w:rPr>
      </w:pPr>
    </w:p>
    <w:p w14:paraId="67DDB12F" w14:textId="77777777" w:rsidR="00DF3062" w:rsidRPr="00020B32" w:rsidRDefault="00DF3062" w:rsidP="00020B32">
      <w:pPr>
        <w:rPr>
          <w:rFonts w:ascii="Times New Roman" w:eastAsia="Times New Roman" w:hAnsi="Times New Roman"/>
          <w:b/>
          <w:color w:val="FF0000"/>
          <w:lang w:eastAsia="ar-SA"/>
        </w:rPr>
      </w:pPr>
    </w:p>
    <w:p w14:paraId="24DA60E9" w14:textId="3074C868" w:rsidR="0043083F" w:rsidRPr="002556BD" w:rsidRDefault="0043083F" w:rsidP="00952D58">
      <w:pPr>
        <w:pStyle w:val="NagwekM3"/>
        <w:pBdr>
          <w:left w:val="single" w:sz="4" w:space="20" w:color="auto"/>
        </w:pBdr>
        <w:shd w:val="clear" w:color="auto" w:fill="auto"/>
        <w:rPr>
          <w:u w:val="single"/>
        </w:rPr>
      </w:pPr>
      <w:bookmarkStart w:id="2" w:name="_Toc124946583"/>
      <w:bookmarkStart w:id="3" w:name="_Toc125023322"/>
      <w:r w:rsidRPr="002556BD">
        <w:t>OPIS PRZEDMIOTU ZAMÓWIENIA I WYMAGANIA DOTYCZĄCE REALIZACJI ZAMÓWIENIA</w:t>
      </w:r>
      <w:bookmarkEnd w:id="2"/>
      <w:bookmarkEnd w:id="3"/>
      <w:r w:rsidRPr="002556BD">
        <w:rPr>
          <w:u w:val="single"/>
        </w:rPr>
        <w:t xml:space="preserve">  </w:t>
      </w:r>
    </w:p>
    <w:p w14:paraId="41D64CC5" w14:textId="77777777" w:rsidR="0043083F" w:rsidRDefault="0043083F" w:rsidP="00463837">
      <w:pPr>
        <w:pStyle w:val="Tytu"/>
        <w:spacing w:line="276" w:lineRule="auto"/>
        <w:jc w:val="both"/>
        <w:rPr>
          <w:bCs/>
          <w:sz w:val="22"/>
          <w:szCs w:val="22"/>
          <w:lang w:val="pl-PL"/>
        </w:rPr>
      </w:pPr>
    </w:p>
    <w:p w14:paraId="7CCC84E1" w14:textId="3B2F5C72" w:rsidR="00B467B3" w:rsidRPr="00B467B3" w:rsidRDefault="008D5A7C" w:rsidP="00192377">
      <w:pPr>
        <w:pStyle w:val="NagwekM1"/>
      </w:pPr>
      <w:bookmarkStart w:id="4" w:name="_Toc124946584"/>
      <w:bookmarkStart w:id="5" w:name="_Toc125023323"/>
      <w:r w:rsidRPr="0043083F">
        <w:t>PRZEDMIOT ZAMÓWIENIA</w:t>
      </w:r>
      <w:bookmarkEnd w:id="4"/>
      <w:bookmarkEnd w:id="5"/>
      <w:r w:rsidRPr="0043083F">
        <w:t xml:space="preserve"> </w:t>
      </w:r>
    </w:p>
    <w:p w14:paraId="5419447C" w14:textId="0A5E5699" w:rsidR="00FE50F4" w:rsidRPr="00B467B3" w:rsidRDefault="0015777C" w:rsidP="00995BA5">
      <w:pPr>
        <w:jc w:val="both"/>
        <w:rPr>
          <w:rFonts w:ascii="Times New Roman" w:hAnsi="Times New Roman"/>
        </w:rPr>
      </w:pPr>
      <w:r w:rsidRPr="00192377">
        <w:rPr>
          <w:rFonts w:ascii="Times New Roman" w:hAnsi="Times New Roman"/>
        </w:rPr>
        <w:t>Przedmiotem zamówienia jest z</w:t>
      </w:r>
      <w:r w:rsidR="00AC17BB" w:rsidRPr="00192377">
        <w:rPr>
          <w:rFonts w:ascii="Times New Roman" w:hAnsi="Times New Roman"/>
        </w:rPr>
        <w:t xml:space="preserve">aprojektowanie i budowa </w:t>
      </w:r>
      <w:r w:rsidR="00CA57EE" w:rsidRPr="00192377">
        <w:rPr>
          <w:rFonts w:ascii="Times New Roman" w:hAnsi="Times New Roman"/>
        </w:rPr>
        <w:t>tożsamego</w:t>
      </w:r>
      <w:r w:rsidR="00FE49F7" w:rsidRPr="00192377">
        <w:rPr>
          <w:rFonts w:ascii="Times New Roman" w:hAnsi="Times New Roman"/>
        </w:rPr>
        <w:t xml:space="preserve"> </w:t>
      </w:r>
      <w:r w:rsidR="00134ED0" w:rsidRPr="00192377">
        <w:rPr>
          <w:rFonts w:ascii="Times New Roman" w:hAnsi="Times New Roman"/>
        </w:rPr>
        <w:t>z</w:t>
      </w:r>
      <w:r w:rsidR="00FE49F7" w:rsidRPr="00192377">
        <w:rPr>
          <w:rFonts w:ascii="Times New Roman" w:hAnsi="Times New Roman"/>
        </w:rPr>
        <w:t xml:space="preserve"> obecnie eksploatowan</w:t>
      </w:r>
      <w:r w:rsidR="00134ED0" w:rsidRPr="00192377">
        <w:rPr>
          <w:rFonts w:ascii="Times New Roman" w:hAnsi="Times New Roman"/>
        </w:rPr>
        <w:t>ym</w:t>
      </w:r>
      <w:r w:rsidR="0031134F" w:rsidRPr="00192377">
        <w:rPr>
          <w:rFonts w:ascii="Times New Roman" w:hAnsi="Times New Roman"/>
        </w:rPr>
        <w:t>,</w:t>
      </w:r>
      <w:r w:rsidR="00644535" w:rsidRPr="00192377">
        <w:rPr>
          <w:rFonts w:ascii="Times New Roman" w:hAnsi="Times New Roman"/>
        </w:rPr>
        <w:t xml:space="preserve"> układu kogeneracyjnego do produkcji</w:t>
      </w:r>
      <w:r w:rsidR="00AC17BB" w:rsidRPr="00192377">
        <w:rPr>
          <w:rFonts w:ascii="Times New Roman" w:hAnsi="Times New Roman"/>
        </w:rPr>
        <w:t xml:space="preserve"> skojarzonej energii elektrycznej </w:t>
      </w:r>
      <w:r w:rsidR="001C6116" w:rsidRPr="00192377">
        <w:rPr>
          <w:rFonts w:ascii="Times New Roman" w:hAnsi="Times New Roman"/>
        </w:rPr>
        <w:t>oraz nowej komory fermentacyjnej wraz z niezbędną infrastrukturą</w:t>
      </w:r>
      <w:r w:rsidR="00611E23" w:rsidRPr="00192377">
        <w:rPr>
          <w:rFonts w:ascii="Times New Roman" w:hAnsi="Times New Roman"/>
        </w:rPr>
        <w:t xml:space="preserve"> </w:t>
      </w:r>
      <w:r w:rsidR="00AC17BB" w:rsidRPr="00192377">
        <w:rPr>
          <w:rFonts w:ascii="Times New Roman" w:hAnsi="Times New Roman"/>
        </w:rPr>
        <w:t xml:space="preserve">na </w:t>
      </w:r>
      <w:r w:rsidR="00611E23" w:rsidRPr="00192377">
        <w:rPr>
          <w:rFonts w:ascii="Times New Roman" w:hAnsi="Times New Roman"/>
        </w:rPr>
        <w:t>oczyszczalni ścieków w Rybniku</w:t>
      </w:r>
      <w:r w:rsidR="00A86570" w:rsidRPr="00192377">
        <w:rPr>
          <w:rFonts w:ascii="Times New Roman" w:hAnsi="Times New Roman"/>
        </w:rPr>
        <w:t>-</w:t>
      </w:r>
      <w:proofErr w:type="spellStart"/>
      <w:r w:rsidR="00A86570" w:rsidRPr="00192377">
        <w:rPr>
          <w:rFonts w:ascii="Times New Roman" w:hAnsi="Times New Roman"/>
        </w:rPr>
        <w:t>Orzepowicach</w:t>
      </w:r>
      <w:proofErr w:type="spellEnd"/>
      <w:r w:rsidR="00611E23" w:rsidRPr="00192377">
        <w:rPr>
          <w:rFonts w:ascii="Times New Roman" w:hAnsi="Times New Roman"/>
        </w:rPr>
        <w:t xml:space="preserve"> </w:t>
      </w:r>
      <w:r w:rsidR="000015F2" w:rsidRPr="00192377">
        <w:rPr>
          <w:rFonts w:ascii="Times New Roman" w:hAnsi="Times New Roman"/>
        </w:rPr>
        <w:t>należącej do Przedsiębiorstwa Wodociągów</w:t>
      </w:r>
      <w:r w:rsidR="003533D2" w:rsidRPr="00192377">
        <w:rPr>
          <w:rFonts w:ascii="Times New Roman" w:hAnsi="Times New Roman"/>
        </w:rPr>
        <w:t xml:space="preserve"> </w:t>
      </w:r>
      <w:r w:rsidR="00CA57EE" w:rsidRPr="00192377">
        <w:rPr>
          <w:rFonts w:ascii="Times New Roman" w:hAnsi="Times New Roman"/>
        </w:rPr>
        <w:t xml:space="preserve"> </w:t>
      </w:r>
      <w:r w:rsidR="000015F2" w:rsidRPr="00192377">
        <w:rPr>
          <w:rFonts w:ascii="Times New Roman" w:hAnsi="Times New Roman"/>
        </w:rPr>
        <w:t>i Kanalizacji</w:t>
      </w:r>
      <w:r w:rsidR="001C6116" w:rsidRPr="00192377">
        <w:rPr>
          <w:rFonts w:ascii="Times New Roman" w:hAnsi="Times New Roman"/>
        </w:rPr>
        <w:t xml:space="preserve"> </w:t>
      </w:r>
      <w:r w:rsidR="000015F2" w:rsidRPr="00192377">
        <w:rPr>
          <w:rFonts w:ascii="Times New Roman" w:hAnsi="Times New Roman"/>
        </w:rPr>
        <w:t>Sp. z o.</w:t>
      </w:r>
      <w:r w:rsidR="007C5C82" w:rsidRPr="00192377">
        <w:rPr>
          <w:rFonts w:ascii="Times New Roman" w:hAnsi="Times New Roman"/>
        </w:rPr>
        <w:t xml:space="preserve"> </w:t>
      </w:r>
      <w:r w:rsidR="000015F2" w:rsidRPr="00192377">
        <w:rPr>
          <w:rFonts w:ascii="Times New Roman" w:hAnsi="Times New Roman"/>
        </w:rPr>
        <w:t xml:space="preserve">o. </w:t>
      </w:r>
      <w:r w:rsidR="007C5C82" w:rsidRPr="00192377">
        <w:rPr>
          <w:rFonts w:ascii="Times New Roman" w:hAnsi="Times New Roman"/>
        </w:rPr>
        <w:t xml:space="preserve">z siedzibą </w:t>
      </w:r>
      <w:r w:rsidR="000015F2" w:rsidRPr="00192377">
        <w:rPr>
          <w:rFonts w:ascii="Times New Roman" w:hAnsi="Times New Roman"/>
        </w:rPr>
        <w:t>w  Rybniku.</w:t>
      </w:r>
      <w:r w:rsidR="00644535" w:rsidRPr="00192377">
        <w:rPr>
          <w:rFonts w:ascii="Times New Roman" w:hAnsi="Times New Roman"/>
        </w:rPr>
        <w:t xml:space="preserve"> </w:t>
      </w:r>
      <w:r w:rsidR="00AC17BB" w:rsidRPr="00192377">
        <w:rPr>
          <w:rFonts w:ascii="Times New Roman" w:hAnsi="Times New Roman"/>
        </w:rPr>
        <w:t>Wykonawca będzie odpowiedzialny za zaprojektowanie oraz dobór</w:t>
      </w:r>
      <w:r w:rsidR="00964404" w:rsidRPr="00192377">
        <w:rPr>
          <w:rFonts w:ascii="Times New Roman" w:hAnsi="Times New Roman"/>
        </w:rPr>
        <w:t>, montaż</w:t>
      </w:r>
      <w:r w:rsidR="00AC17BB" w:rsidRPr="00192377">
        <w:rPr>
          <w:rFonts w:ascii="Times New Roman" w:hAnsi="Times New Roman"/>
        </w:rPr>
        <w:t xml:space="preserve"> odpowiednich urządzeń</w:t>
      </w:r>
      <w:r w:rsidR="00151410" w:rsidRPr="00192377">
        <w:rPr>
          <w:rFonts w:ascii="Times New Roman" w:hAnsi="Times New Roman"/>
        </w:rPr>
        <w:t xml:space="preserve"> </w:t>
      </w:r>
      <w:r w:rsidR="00AC17BB" w:rsidRPr="00192377">
        <w:rPr>
          <w:rFonts w:ascii="Times New Roman" w:hAnsi="Times New Roman"/>
        </w:rPr>
        <w:t>i instalacji w taki sposób</w:t>
      </w:r>
      <w:r w:rsidR="005B215B" w:rsidRPr="00192377">
        <w:rPr>
          <w:rFonts w:ascii="Times New Roman" w:hAnsi="Times New Roman"/>
        </w:rPr>
        <w:t>,</w:t>
      </w:r>
      <w:r w:rsidR="00AC17BB" w:rsidRPr="00192377">
        <w:rPr>
          <w:rFonts w:ascii="Times New Roman" w:hAnsi="Times New Roman"/>
        </w:rPr>
        <w:t xml:space="preserve"> aby mogły nawiązać </w:t>
      </w:r>
      <w:r w:rsidR="00A86570" w:rsidRPr="00192377">
        <w:rPr>
          <w:rFonts w:ascii="Times New Roman" w:hAnsi="Times New Roman"/>
        </w:rPr>
        <w:t>prawidłową</w:t>
      </w:r>
      <w:r w:rsidR="00644535" w:rsidRPr="00192377">
        <w:rPr>
          <w:rFonts w:ascii="Times New Roman" w:hAnsi="Times New Roman"/>
        </w:rPr>
        <w:t xml:space="preserve"> i </w:t>
      </w:r>
      <w:r w:rsidR="00A86570" w:rsidRPr="00192377">
        <w:rPr>
          <w:rFonts w:ascii="Times New Roman" w:hAnsi="Times New Roman"/>
        </w:rPr>
        <w:t>sk</w:t>
      </w:r>
      <w:r w:rsidR="00644535" w:rsidRPr="00192377">
        <w:rPr>
          <w:rFonts w:ascii="Times New Roman" w:hAnsi="Times New Roman"/>
        </w:rPr>
        <w:t>o</w:t>
      </w:r>
      <w:r w:rsidR="00A86570" w:rsidRPr="00192377">
        <w:rPr>
          <w:rFonts w:ascii="Times New Roman" w:hAnsi="Times New Roman"/>
        </w:rPr>
        <w:t>or</w:t>
      </w:r>
      <w:r w:rsidR="00C57A56" w:rsidRPr="00192377">
        <w:rPr>
          <w:rFonts w:ascii="Times New Roman" w:hAnsi="Times New Roman"/>
        </w:rPr>
        <w:t>d</w:t>
      </w:r>
      <w:r w:rsidR="00A86570" w:rsidRPr="00192377">
        <w:rPr>
          <w:rFonts w:ascii="Times New Roman" w:hAnsi="Times New Roman"/>
        </w:rPr>
        <w:t>ynowan</w:t>
      </w:r>
      <w:r w:rsidR="00C57A56" w:rsidRPr="00192377">
        <w:rPr>
          <w:rFonts w:ascii="Times New Roman" w:hAnsi="Times New Roman"/>
        </w:rPr>
        <w:t xml:space="preserve">ą </w:t>
      </w:r>
      <w:r w:rsidR="00AC17BB" w:rsidRPr="00192377">
        <w:rPr>
          <w:rFonts w:ascii="Times New Roman" w:hAnsi="Times New Roman"/>
        </w:rPr>
        <w:t>współpracę z istniejącą infrastrukturą energetyczną i technologiczną</w:t>
      </w:r>
      <w:r w:rsidR="00A86570" w:rsidRPr="00192377">
        <w:rPr>
          <w:rFonts w:ascii="Times New Roman" w:hAnsi="Times New Roman"/>
        </w:rPr>
        <w:t>.</w:t>
      </w:r>
    </w:p>
    <w:p w14:paraId="464657D3" w14:textId="6A469469" w:rsidR="00B467B3" w:rsidRPr="00B467B3" w:rsidRDefault="008D5A7C" w:rsidP="00EE59B2">
      <w:pPr>
        <w:pStyle w:val="NagwekM2"/>
      </w:pPr>
      <w:r>
        <w:t xml:space="preserve"> </w:t>
      </w:r>
      <w:bookmarkStart w:id="6" w:name="_Toc124946585"/>
      <w:bookmarkStart w:id="7" w:name="_Toc125023324"/>
      <w:r>
        <w:t>W</w:t>
      </w:r>
      <w:r w:rsidRPr="00AD4390">
        <w:t xml:space="preserve"> </w:t>
      </w:r>
      <w:r w:rsidRPr="00F514CF">
        <w:t>zakresie projektowania:</w:t>
      </w:r>
      <w:bookmarkEnd w:id="6"/>
      <w:bookmarkEnd w:id="7"/>
    </w:p>
    <w:p w14:paraId="07C316CE" w14:textId="6F11D925" w:rsidR="007F5CC9" w:rsidRPr="00F514CF" w:rsidRDefault="00633A57">
      <w:pPr>
        <w:pStyle w:val="Podtytu"/>
        <w:numPr>
          <w:ilvl w:val="0"/>
          <w:numId w:val="36"/>
        </w:numPr>
        <w:spacing w:after="0" w:line="276" w:lineRule="auto"/>
        <w:jc w:val="both"/>
        <w:rPr>
          <w:rFonts w:ascii="Times New Roman" w:hAnsi="Times New Roman"/>
          <w:sz w:val="22"/>
          <w:szCs w:val="22"/>
          <w:lang w:val="pl-PL"/>
        </w:rPr>
      </w:pPr>
      <w:r w:rsidRPr="00F514CF">
        <w:rPr>
          <w:rFonts w:ascii="Times New Roman" w:hAnsi="Times New Roman"/>
          <w:sz w:val="22"/>
          <w:szCs w:val="22"/>
          <w:lang w:val="pl-PL"/>
        </w:rPr>
        <w:t>w</w:t>
      </w:r>
      <w:r w:rsidR="00B20487" w:rsidRPr="00F514CF">
        <w:rPr>
          <w:rFonts w:ascii="Times New Roman" w:hAnsi="Times New Roman"/>
          <w:sz w:val="22"/>
          <w:szCs w:val="22"/>
          <w:lang w:val="pl-PL"/>
        </w:rPr>
        <w:t>ykonanie projektu budowlanego</w:t>
      </w:r>
      <w:r w:rsidR="00D92B21" w:rsidRPr="00F514CF">
        <w:rPr>
          <w:rFonts w:ascii="Times New Roman" w:hAnsi="Times New Roman"/>
          <w:sz w:val="22"/>
          <w:szCs w:val="22"/>
          <w:lang w:val="pl-PL"/>
        </w:rPr>
        <w:t xml:space="preserve"> obejmującego budynek</w:t>
      </w:r>
      <w:r w:rsidR="0092684E" w:rsidRPr="00F514CF">
        <w:rPr>
          <w:rFonts w:ascii="Times New Roman" w:hAnsi="Times New Roman"/>
          <w:sz w:val="22"/>
          <w:szCs w:val="22"/>
          <w:lang w:val="pl-PL"/>
        </w:rPr>
        <w:t xml:space="preserve"> z </w:t>
      </w:r>
      <w:r w:rsidR="000D5B6F" w:rsidRPr="00F514CF">
        <w:rPr>
          <w:rFonts w:ascii="Times New Roman" w:hAnsi="Times New Roman"/>
          <w:sz w:val="22"/>
          <w:szCs w:val="22"/>
          <w:lang w:val="pl-PL"/>
        </w:rPr>
        <w:t xml:space="preserve">zabudową </w:t>
      </w:r>
      <w:r w:rsidR="0092684E" w:rsidRPr="00F514CF">
        <w:rPr>
          <w:rFonts w:ascii="Times New Roman" w:hAnsi="Times New Roman"/>
          <w:sz w:val="22"/>
          <w:szCs w:val="22"/>
          <w:lang w:val="pl-PL"/>
        </w:rPr>
        <w:t>jednostk</w:t>
      </w:r>
      <w:r w:rsidR="000D5B6F" w:rsidRPr="00F514CF">
        <w:rPr>
          <w:rFonts w:ascii="Times New Roman" w:hAnsi="Times New Roman"/>
          <w:sz w:val="22"/>
          <w:szCs w:val="22"/>
          <w:lang w:val="pl-PL"/>
        </w:rPr>
        <w:t>i</w:t>
      </w:r>
      <w:r w:rsidR="0092684E" w:rsidRPr="00F514CF">
        <w:rPr>
          <w:rFonts w:ascii="Times New Roman" w:hAnsi="Times New Roman"/>
          <w:sz w:val="22"/>
          <w:szCs w:val="22"/>
          <w:lang w:val="pl-PL"/>
        </w:rPr>
        <w:t xml:space="preserve"> kogeneracyjn</w:t>
      </w:r>
      <w:r w:rsidR="000D5B6F" w:rsidRPr="00F514CF">
        <w:rPr>
          <w:rFonts w:ascii="Times New Roman" w:hAnsi="Times New Roman"/>
          <w:sz w:val="22"/>
          <w:szCs w:val="22"/>
          <w:lang w:val="pl-PL"/>
        </w:rPr>
        <w:t>ej</w:t>
      </w:r>
      <w:r w:rsidR="0092684E" w:rsidRPr="00F514CF">
        <w:rPr>
          <w:rFonts w:ascii="Times New Roman" w:hAnsi="Times New Roman"/>
          <w:sz w:val="22"/>
          <w:szCs w:val="22"/>
          <w:lang w:val="pl-PL"/>
        </w:rPr>
        <w:t>,</w:t>
      </w:r>
      <w:r w:rsidR="004A0C92" w:rsidRPr="00F514CF">
        <w:rPr>
          <w:rFonts w:ascii="Times New Roman" w:hAnsi="Times New Roman"/>
          <w:sz w:val="22"/>
          <w:szCs w:val="22"/>
          <w:lang w:val="pl-PL"/>
        </w:rPr>
        <w:t xml:space="preserve"> komory fermentacyjnej</w:t>
      </w:r>
      <w:r w:rsidR="002C5AB9" w:rsidRPr="00F514CF">
        <w:rPr>
          <w:rFonts w:ascii="Times New Roman" w:hAnsi="Times New Roman"/>
          <w:sz w:val="22"/>
          <w:szCs w:val="22"/>
          <w:lang w:val="pl-PL"/>
        </w:rPr>
        <w:t xml:space="preserve"> z budynkiem operacyjnym</w:t>
      </w:r>
      <w:r w:rsidR="004A0C92" w:rsidRPr="00F514CF">
        <w:rPr>
          <w:rFonts w:ascii="Times New Roman" w:hAnsi="Times New Roman"/>
          <w:sz w:val="22"/>
          <w:szCs w:val="22"/>
          <w:lang w:val="pl-PL"/>
        </w:rPr>
        <w:t>,</w:t>
      </w:r>
      <w:r w:rsidR="00BA799F" w:rsidRPr="00F514CF">
        <w:rPr>
          <w:rFonts w:ascii="Times New Roman" w:hAnsi="Times New Roman"/>
          <w:sz w:val="22"/>
          <w:szCs w:val="22"/>
          <w:lang w:val="pl-PL"/>
        </w:rPr>
        <w:t xml:space="preserve"> studni tłuszczu,</w:t>
      </w:r>
      <w:r w:rsidR="0092684E" w:rsidRPr="00F514CF">
        <w:rPr>
          <w:rFonts w:ascii="Times New Roman" w:hAnsi="Times New Roman"/>
          <w:sz w:val="22"/>
          <w:szCs w:val="22"/>
          <w:lang w:val="pl-PL"/>
        </w:rPr>
        <w:t xml:space="preserve"> zbiornika biogazu</w:t>
      </w:r>
      <w:r w:rsidR="00CA57EE" w:rsidRPr="00F514CF">
        <w:rPr>
          <w:rFonts w:ascii="Times New Roman" w:hAnsi="Times New Roman"/>
          <w:sz w:val="22"/>
          <w:szCs w:val="22"/>
          <w:lang w:val="pl-PL"/>
        </w:rPr>
        <w:t xml:space="preserve"> posadowionego na fundamencie</w:t>
      </w:r>
      <w:r w:rsidR="00C82BB1" w:rsidRPr="00F514CF">
        <w:rPr>
          <w:rFonts w:ascii="Times New Roman" w:hAnsi="Times New Roman"/>
          <w:sz w:val="22"/>
          <w:szCs w:val="22"/>
          <w:lang w:val="pl-PL"/>
        </w:rPr>
        <w:t xml:space="preserve">, </w:t>
      </w:r>
      <w:r w:rsidR="00646F0E" w:rsidRPr="00F514CF">
        <w:rPr>
          <w:rFonts w:ascii="Times New Roman" w:hAnsi="Times New Roman"/>
          <w:sz w:val="22"/>
          <w:szCs w:val="22"/>
          <w:lang w:val="pl-PL"/>
        </w:rPr>
        <w:t xml:space="preserve"> układu odsiarczania na bazie rudy darniowej z usuwaniem </w:t>
      </w:r>
      <w:proofErr w:type="spellStart"/>
      <w:r w:rsidR="00646F0E" w:rsidRPr="00F514CF">
        <w:rPr>
          <w:rFonts w:ascii="Times New Roman" w:hAnsi="Times New Roman"/>
          <w:sz w:val="22"/>
          <w:szCs w:val="22"/>
          <w:lang w:val="pl-PL"/>
        </w:rPr>
        <w:t>siloksanów</w:t>
      </w:r>
      <w:proofErr w:type="spellEnd"/>
      <w:r w:rsidR="00FC5702" w:rsidRPr="00F514CF">
        <w:rPr>
          <w:rFonts w:ascii="Times New Roman" w:hAnsi="Times New Roman"/>
          <w:sz w:val="22"/>
          <w:szCs w:val="22"/>
          <w:lang w:val="pl-PL"/>
        </w:rPr>
        <w:t xml:space="preserve">, </w:t>
      </w:r>
      <w:r w:rsidR="00DC478E" w:rsidRPr="00F514CF">
        <w:rPr>
          <w:rFonts w:ascii="Times New Roman" w:hAnsi="Times New Roman"/>
          <w:sz w:val="22"/>
          <w:szCs w:val="22"/>
          <w:lang w:val="pl-PL"/>
        </w:rPr>
        <w:t xml:space="preserve">studni kondensatu, </w:t>
      </w:r>
      <w:r w:rsidR="00CA57EE" w:rsidRPr="00F514CF">
        <w:rPr>
          <w:rFonts w:ascii="Times New Roman" w:hAnsi="Times New Roman"/>
          <w:sz w:val="22"/>
          <w:szCs w:val="22"/>
          <w:lang w:val="pl-PL"/>
        </w:rPr>
        <w:t xml:space="preserve">zabudowę w kontenerze </w:t>
      </w:r>
      <w:r w:rsidR="00471A7E" w:rsidRPr="00F514CF">
        <w:rPr>
          <w:rFonts w:ascii="Times New Roman" w:hAnsi="Times New Roman"/>
          <w:sz w:val="22"/>
          <w:szCs w:val="22"/>
          <w:lang w:val="pl-PL"/>
        </w:rPr>
        <w:t>rozdzielni elektrycznej</w:t>
      </w:r>
      <w:r w:rsidR="00FC5702" w:rsidRPr="00F514CF">
        <w:rPr>
          <w:rFonts w:ascii="Times New Roman" w:hAnsi="Times New Roman"/>
          <w:sz w:val="22"/>
          <w:szCs w:val="22"/>
          <w:lang w:val="pl-PL"/>
        </w:rPr>
        <w:t xml:space="preserve"> połączon</w:t>
      </w:r>
      <w:r w:rsidR="00471A7E" w:rsidRPr="00F514CF">
        <w:rPr>
          <w:rFonts w:ascii="Times New Roman" w:hAnsi="Times New Roman"/>
          <w:sz w:val="22"/>
          <w:szCs w:val="22"/>
          <w:lang w:val="pl-PL"/>
        </w:rPr>
        <w:t>ej</w:t>
      </w:r>
      <w:r w:rsidR="00FC5702" w:rsidRPr="00F514CF">
        <w:rPr>
          <w:rFonts w:ascii="Times New Roman" w:hAnsi="Times New Roman"/>
          <w:sz w:val="22"/>
          <w:szCs w:val="22"/>
          <w:lang w:val="pl-PL"/>
        </w:rPr>
        <w:t xml:space="preserve"> </w:t>
      </w:r>
      <w:r w:rsidR="007C1A39">
        <w:rPr>
          <w:rFonts w:ascii="Times New Roman" w:hAnsi="Times New Roman"/>
          <w:sz w:val="22"/>
          <w:szCs w:val="22"/>
          <w:lang w:val="pl-PL"/>
        </w:rPr>
        <w:t xml:space="preserve">                          </w:t>
      </w:r>
      <w:r w:rsidR="00BA799F" w:rsidRPr="00F514CF">
        <w:rPr>
          <w:rFonts w:ascii="Times New Roman" w:hAnsi="Times New Roman"/>
          <w:sz w:val="22"/>
          <w:szCs w:val="22"/>
          <w:lang w:val="pl-PL"/>
        </w:rPr>
        <w:t xml:space="preserve">z </w:t>
      </w:r>
      <w:r w:rsidR="00BC17E3" w:rsidRPr="00F514CF">
        <w:rPr>
          <w:rFonts w:ascii="Times New Roman" w:hAnsi="Times New Roman"/>
          <w:sz w:val="22"/>
          <w:szCs w:val="22"/>
          <w:lang w:val="pl-PL"/>
        </w:rPr>
        <w:t xml:space="preserve">istniejącą </w:t>
      </w:r>
      <w:r w:rsidR="00BA799F" w:rsidRPr="00F514CF">
        <w:rPr>
          <w:rFonts w:ascii="Times New Roman" w:hAnsi="Times New Roman"/>
          <w:sz w:val="22"/>
          <w:szCs w:val="22"/>
          <w:lang w:val="pl-PL"/>
        </w:rPr>
        <w:t>rozdzielnią</w:t>
      </w:r>
      <w:r w:rsidR="00FC5702" w:rsidRPr="00F514CF">
        <w:rPr>
          <w:rFonts w:ascii="Times New Roman" w:hAnsi="Times New Roman"/>
          <w:sz w:val="22"/>
          <w:szCs w:val="22"/>
          <w:lang w:val="pl-PL"/>
        </w:rPr>
        <w:t xml:space="preserve"> ST1 zapewniające</w:t>
      </w:r>
      <w:r w:rsidR="00471A7E" w:rsidRPr="00F514CF">
        <w:rPr>
          <w:rFonts w:ascii="Times New Roman" w:hAnsi="Times New Roman"/>
          <w:sz w:val="22"/>
          <w:szCs w:val="22"/>
          <w:lang w:val="pl-PL"/>
        </w:rPr>
        <w:t>j</w:t>
      </w:r>
      <w:r w:rsidR="00FC5702" w:rsidRPr="00F514CF">
        <w:rPr>
          <w:rFonts w:ascii="Times New Roman" w:hAnsi="Times New Roman"/>
          <w:sz w:val="22"/>
          <w:szCs w:val="22"/>
          <w:lang w:val="pl-PL"/>
        </w:rPr>
        <w:t xml:space="preserve"> </w:t>
      </w:r>
      <w:r w:rsidR="00C82BB1" w:rsidRPr="00F514CF">
        <w:rPr>
          <w:rFonts w:ascii="Times New Roman" w:hAnsi="Times New Roman"/>
          <w:sz w:val="22"/>
          <w:szCs w:val="22"/>
          <w:lang w:val="pl-PL"/>
        </w:rPr>
        <w:t>podłącz</w:t>
      </w:r>
      <w:r w:rsidR="00FC5702" w:rsidRPr="00F514CF">
        <w:rPr>
          <w:rFonts w:ascii="Times New Roman" w:hAnsi="Times New Roman"/>
          <w:sz w:val="22"/>
          <w:szCs w:val="22"/>
          <w:lang w:val="pl-PL"/>
        </w:rPr>
        <w:t>enia do niej</w:t>
      </w:r>
      <w:r w:rsidR="00C82BB1" w:rsidRPr="00F514CF">
        <w:rPr>
          <w:rFonts w:ascii="Times New Roman" w:hAnsi="Times New Roman"/>
          <w:sz w:val="22"/>
          <w:szCs w:val="22"/>
          <w:lang w:val="pl-PL"/>
        </w:rPr>
        <w:t xml:space="preserve"> nowoprojektowan</w:t>
      </w:r>
      <w:r w:rsidR="00FC5702" w:rsidRPr="00F514CF">
        <w:rPr>
          <w:rFonts w:ascii="Times New Roman" w:hAnsi="Times New Roman"/>
          <w:sz w:val="22"/>
          <w:szCs w:val="22"/>
          <w:lang w:val="pl-PL"/>
        </w:rPr>
        <w:t>ego</w:t>
      </w:r>
      <w:r w:rsidR="00C82BB1" w:rsidRPr="00F514CF">
        <w:rPr>
          <w:rFonts w:ascii="Times New Roman" w:hAnsi="Times New Roman"/>
          <w:sz w:val="22"/>
          <w:szCs w:val="22"/>
          <w:lang w:val="pl-PL"/>
        </w:rPr>
        <w:t xml:space="preserve"> </w:t>
      </w:r>
      <w:proofErr w:type="spellStart"/>
      <w:r w:rsidR="00C82BB1" w:rsidRPr="00F514CF">
        <w:rPr>
          <w:rFonts w:ascii="Times New Roman" w:hAnsi="Times New Roman"/>
          <w:sz w:val="22"/>
          <w:szCs w:val="22"/>
          <w:lang w:val="pl-PL"/>
        </w:rPr>
        <w:t>kogenerator</w:t>
      </w:r>
      <w:r w:rsidR="00FC5702" w:rsidRPr="00F514CF">
        <w:rPr>
          <w:rFonts w:ascii="Times New Roman" w:hAnsi="Times New Roman"/>
          <w:sz w:val="22"/>
          <w:szCs w:val="22"/>
          <w:lang w:val="pl-PL"/>
        </w:rPr>
        <w:t>a</w:t>
      </w:r>
      <w:proofErr w:type="spellEnd"/>
      <w:r w:rsidR="00C82BB1" w:rsidRPr="00F514CF">
        <w:rPr>
          <w:rFonts w:ascii="Times New Roman" w:hAnsi="Times New Roman"/>
          <w:sz w:val="22"/>
          <w:szCs w:val="22"/>
          <w:lang w:val="pl-PL"/>
        </w:rPr>
        <w:t xml:space="preserve"> </w:t>
      </w:r>
      <w:r w:rsidR="00B20487" w:rsidRPr="00F514CF">
        <w:rPr>
          <w:rFonts w:ascii="Times New Roman" w:hAnsi="Times New Roman"/>
          <w:sz w:val="22"/>
          <w:szCs w:val="22"/>
          <w:lang w:val="pl-PL"/>
        </w:rPr>
        <w:t>wraz z niezbędnymi elementami instalacji</w:t>
      </w:r>
      <w:r w:rsidR="00CA57EE" w:rsidRPr="00F514CF">
        <w:rPr>
          <w:rFonts w:ascii="Times New Roman" w:hAnsi="Times New Roman"/>
          <w:sz w:val="22"/>
          <w:szCs w:val="22"/>
          <w:lang w:val="pl-PL"/>
        </w:rPr>
        <w:t xml:space="preserve"> </w:t>
      </w:r>
      <w:r w:rsidR="00B20487" w:rsidRPr="00F514CF">
        <w:rPr>
          <w:rFonts w:ascii="Times New Roman" w:hAnsi="Times New Roman"/>
          <w:sz w:val="22"/>
          <w:szCs w:val="22"/>
          <w:lang w:val="pl-PL"/>
        </w:rPr>
        <w:t>zasilania energetycznego</w:t>
      </w:r>
      <w:r w:rsidR="00F62937" w:rsidRPr="00F514CF">
        <w:rPr>
          <w:rFonts w:ascii="Times New Roman" w:hAnsi="Times New Roman"/>
          <w:sz w:val="22"/>
          <w:szCs w:val="22"/>
          <w:lang w:val="pl-PL"/>
        </w:rPr>
        <w:t>, w tym miernika parametrów sieci z wyjściem pomiarowym 4-20mA podłączonym do istniejącego systemu wizualizacji oczyszczalni ścieków</w:t>
      </w:r>
      <w:r w:rsidR="00C57A56" w:rsidRPr="00F514CF">
        <w:rPr>
          <w:rFonts w:ascii="Times New Roman" w:hAnsi="Times New Roman"/>
          <w:sz w:val="22"/>
          <w:szCs w:val="22"/>
          <w:lang w:val="pl-PL"/>
        </w:rPr>
        <w:t xml:space="preserve">, instalacji </w:t>
      </w:r>
      <w:r w:rsidR="00C82BB1" w:rsidRPr="00F514CF">
        <w:rPr>
          <w:rFonts w:ascii="Times New Roman" w:hAnsi="Times New Roman"/>
          <w:sz w:val="22"/>
          <w:szCs w:val="22"/>
          <w:lang w:val="pl-PL"/>
        </w:rPr>
        <w:t>bio</w:t>
      </w:r>
      <w:r w:rsidR="00C57A56" w:rsidRPr="00F514CF">
        <w:rPr>
          <w:rFonts w:ascii="Times New Roman" w:hAnsi="Times New Roman"/>
          <w:sz w:val="22"/>
          <w:szCs w:val="22"/>
          <w:lang w:val="pl-PL"/>
        </w:rPr>
        <w:t>gazowych, kanalizacyjnych</w:t>
      </w:r>
      <w:r w:rsidR="00644535" w:rsidRPr="00F514CF">
        <w:rPr>
          <w:rFonts w:ascii="Times New Roman" w:hAnsi="Times New Roman"/>
          <w:sz w:val="22"/>
          <w:szCs w:val="22"/>
          <w:lang w:val="pl-PL"/>
        </w:rPr>
        <w:t>, wodociągowych</w:t>
      </w:r>
      <w:r w:rsidR="00575DC2" w:rsidRPr="00F514CF">
        <w:rPr>
          <w:rFonts w:ascii="Times New Roman" w:hAnsi="Times New Roman"/>
          <w:sz w:val="22"/>
          <w:szCs w:val="22"/>
          <w:lang w:val="pl-PL"/>
        </w:rPr>
        <w:t>,</w:t>
      </w:r>
      <w:r w:rsidR="00151410" w:rsidRPr="00F514CF">
        <w:rPr>
          <w:rFonts w:ascii="Times New Roman" w:hAnsi="Times New Roman"/>
          <w:sz w:val="22"/>
          <w:szCs w:val="22"/>
          <w:lang w:val="pl-PL"/>
        </w:rPr>
        <w:t xml:space="preserve"> </w:t>
      </w:r>
      <w:r w:rsidR="007C5C82" w:rsidRPr="00F514CF">
        <w:rPr>
          <w:rFonts w:ascii="Times New Roman" w:hAnsi="Times New Roman"/>
          <w:sz w:val="22"/>
          <w:szCs w:val="22"/>
          <w:lang w:val="pl-PL"/>
        </w:rPr>
        <w:t xml:space="preserve">cieplnych </w:t>
      </w:r>
      <w:r w:rsidR="007C1A39">
        <w:rPr>
          <w:rFonts w:ascii="Times New Roman" w:hAnsi="Times New Roman"/>
          <w:sz w:val="22"/>
          <w:szCs w:val="22"/>
          <w:lang w:val="pl-PL"/>
        </w:rPr>
        <w:t xml:space="preserve">                           </w:t>
      </w:r>
      <w:r w:rsidR="00C82BB1" w:rsidRPr="00F514CF">
        <w:rPr>
          <w:rFonts w:ascii="Times New Roman" w:hAnsi="Times New Roman"/>
          <w:sz w:val="22"/>
          <w:szCs w:val="22"/>
          <w:lang w:val="pl-PL"/>
        </w:rPr>
        <w:t xml:space="preserve">i </w:t>
      </w:r>
      <w:r w:rsidR="00DE298D" w:rsidRPr="00F514CF">
        <w:rPr>
          <w:rFonts w:ascii="Times New Roman" w:hAnsi="Times New Roman"/>
          <w:sz w:val="22"/>
          <w:szCs w:val="22"/>
          <w:lang w:val="pl-PL"/>
        </w:rPr>
        <w:t>elektrycznych</w:t>
      </w:r>
      <w:r w:rsidR="00CA57EE" w:rsidRPr="00F514CF">
        <w:rPr>
          <w:rFonts w:ascii="Times New Roman" w:hAnsi="Times New Roman"/>
          <w:sz w:val="22"/>
          <w:szCs w:val="22"/>
          <w:lang w:val="pl-PL"/>
        </w:rPr>
        <w:t>, a także niezależnego układu sterowania i wizualizacji z oddzielnym stanowiskiem komputerowym w centralnej Dyspozytorni</w:t>
      </w:r>
      <w:r w:rsidR="00B467B3">
        <w:rPr>
          <w:rFonts w:ascii="Times New Roman" w:hAnsi="Times New Roman"/>
          <w:sz w:val="22"/>
          <w:szCs w:val="22"/>
          <w:lang w:val="pl-PL"/>
        </w:rPr>
        <w:t>;</w:t>
      </w:r>
    </w:p>
    <w:p w14:paraId="4DAE262A" w14:textId="138663A6" w:rsidR="00E62908" w:rsidRDefault="00633A57">
      <w:pPr>
        <w:pStyle w:val="Podtytu"/>
        <w:numPr>
          <w:ilvl w:val="0"/>
          <w:numId w:val="36"/>
        </w:numPr>
        <w:spacing w:after="0" w:line="276" w:lineRule="auto"/>
        <w:jc w:val="both"/>
        <w:rPr>
          <w:rFonts w:ascii="Times New Roman" w:hAnsi="Times New Roman"/>
          <w:sz w:val="22"/>
          <w:szCs w:val="22"/>
          <w:lang w:val="pl-PL"/>
        </w:rPr>
      </w:pPr>
      <w:r w:rsidRPr="00F514CF">
        <w:rPr>
          <w:rFonts w:ascii="Times New Roman" w:hAnsi="Times New Roman"/>
          <w:sz w:val="22"/>
          <w:szCs w:val="22"/>
          <w:lang w:val="pl-PL"/>
        </w:rPr>
        <w:t>u</w:t>
      </w:r>
      <w:r w:rsidR="00B20487" w:rsidRPr="00F514CF">
        <w:rPr>
          <w:rFonts w:ascii="Times New Roman" w:hAnsi="Times New Roman"/>
          <w:sz w:val="22"/>
          <w:szCs w:val="22"/>
          <w:lang w:val="pl-PL"/>
        </w:rPr>
        <w:t xml:space="preserve">zyskanie w imieniu Zamawiającego w ramach realizacji zamówienia wszelkich wymaganych prawem uzgodnień, </w:t>
      </w:r>
      <w:r w:rsidR="00DE298D" w:rsidRPr="00F514CF">
        <w:rPr>
          <w:rFonts w:ascii="Times New Roman" w:hAnsi="Times New Roman"/>
          <w:sz w:val="22"/>
          <w:szCs w:val="22"/>
          <w:lang w:val="pl-PL"/>
        </w:rPr>
        <w:t xml:space="preserve">warunków przyłączenia do sieci energetycznej, </w:t>
      </w:r>
      <w:r w:rsidR="00B20487" w:rsidRPr="00F514CF">
        <w:rPr>
          <w:rFonts w:ascii="Times New Roman" w:hAnsi="Times New Roman"/>
          <w:sz w:val="22"/>
          <w:szCs w:val="22"/>
          <w:lang w:val="pl-PL"/>
        </w:rPr>
        <w:t xml:space="preserve">decyzji </w:t>
      </w:r>
      <w:r w:rsidR="00DE298D" w:rsidRPr="00E62908">
        <w:rPr>
          <w:rFonts w:ascii="Times New Roman" w:hAnsi="Times New Roman"/>
          <w:sz w:val="22"/>
          <w:szCs w:val="22"/>
          <w:lang w:val="pl-PL"/>
        </w:rPr>
        <w:t xml:space="preserve">i </w:t>
      </w:r>
      <w:r w:rsidR="00B20487" w:rsidRPr="00E62908">
        <w:rPr>
          <w:rFonts w:ascii="Times New Roman" w:hAnsi="Times New Roman"/>
          <w:sz w:val="22"/>
          <w:szCs w:val="22"/>
          <w:lang w:val="pl-PL"/>
        </w:rPr>
        <w:t>pozwoleń</w:t>
      </w:r>
      <w:r w:rsidR="00644535" w:rsidRPr="00E62908">
        <w:rPr>
          <w:rFonts w:ascii="Times New Roman" w:hAnsi="Times New Roman"/>
          <w:sz w:val="22"/>
          <w:szCs w:val="22"/>
          <w:lang w:val="pl-PL"/>
        </w:rPr>
        <w:t xml:space="preserve">, </w:t>
      </w:r>
      <w:r w:rsidR="00B20487" w:rsidRPr="00E62908">
        <w:rPr>
          <w:rFonts w:ascii="Times New Roman" w:hAnsi="Times New Roman"/>
          <w:sz w:val="22"/>
          <w:szCs w:val="22"/>
          <w:lang w:val="pl-PL"/>
        </w:rPr>
        <w:t>itp.</w:t>
      </w:r>
      <w:r w:rsidR="007C1A39">
        <w:rPr>
          <w:rFonts w:ascii="Times New Roman" w:hAnsi="Times New Roman"/>
          <w:sz w:val="22"/>
          <w:szCs w:val="22"/>
          <w:lang w:val="pl-PL"/>
        </w:rPr>
        <w:t xml:space="preserve">                                               </w:t>
      </w:r>
      <w:r w:rsidR="00C57A56" w:rsidRPr="00E62908">
        <w:rPr>
          <w:rFonts w:ascii="Times New Roman" w:hAnsi="Times New Roman"/>
          <w:sz w:val="22"/>
          <w:szCs w:val="22"/>
          <w:lang w:val="pl-PL"/>
        </w:rPr>
        <w:t xml:space="preserve"> </w:t>
      </w:r>
      <w:r w:rsidR="00644535" w:rsidRPr="00E62908">
        <w:rPr>
          <w:rFonts w:ascii="Times New Roman" w:hAnsi="Times New Roman"/>
          <w:sz w:val="22"/>
          <w:szCs w:val="22"/>
          <w:lang w:val="pl-PL"/>
        </w:rPr>
        <w:t>w</w:t>
      </w:r>
      <w:r w:rsidR="00C57A56" w:rsidRPr="00E62908">
        <w:rPr>
          <w:rFonts w:ascii="Times New Roman" w:hAnsi="Times New Roman"/>
          <w:sz w:val="22"/>
          <w:szCs w:val="22"/>
          <w:lang w:val="pl-PL"/>
        </w:rPr>
        <w:t xml:space="preserve"> zakresie niezbędnym do wydania pozwolenia na budowę</w:t>
      </w:r>
      <w:r w:rsidR="00C82BB1" w:rsidRPr="00E62908">
        <w:rPr>
          <w:rFonts w:ascii="Times New Roman" w:hAnsi="Times New Roman"/>
          <w:sz w:val="22"/>
          <w:szCs w:val="22"/>
          <w:lang w:val="pl-PL"/>
        </w:rPr>
        <w:t>,</w:t>
      </w:r>
      <w:r w:rsidR="00D92B21" w:rsidRPr="00E62908">
        <w:rPr>
          <w:rFonts w:ascii="Times New Roman" w:hAnsi="Times New Roman"/>
          <w:sz w:val="22"/>
          <w:szCs w:val="22"/>
          <w:lang w:val="pl-PL"/>
        </w:rPr>
        <w:t xml:space="preserve"> a także</w:t>
      </w:r>
      <w:r w:rsidR="00C82BB1" w:rsidRPr="00E62908">
        <w:rPr>
          <w:rFonts w:ascii="Times New Roman" w:hAnsi="Times New Roman"/>
          <w:sz w:val="22"/>
          <w:szCs w:val="22"/>
          <w:lang w:val="pl-PL"/>
        </w:rPr>
        <w:t xml:space="preserve"> przyłącz</w:t>
      </w:r>
      <w:r w:rsidR="00D92B21" w:rsidRPr="00E62908">
        <w:rPr>
          <w:rFonts w:ascii="Times New Roman" w:hAnsi="Times New Roman"/>
          <w:sz w:val="22"/>
          <w:szCs w:val="22"/>
          <w:lang w:val="pl-PL"/>
        </w:rPr>
        <w:t>enia do sieci energetycznej</w:t>
      </w:r>
      <w:r w:rsidR="00B467B3">
        <w:rPr>
          <w:rFonts w:ascii="Times New Roman" w:hAnsi="Times New Roman"/>
          <w:sz w:val="22"/>
          <w:szCs w:val="22"/>
          <w:lang w:val="pl-PL"/>
        </w:rPr>
        <w:t>;</w:t>
      </w:r>
    </w:p>
    <w:p w14:paraId="3CD27067" w14:textId="65B1ED09" w:rsidR="00DE298D" w:rsidRPr="00E62908" w:rsidRDefault="00633A57">
      <w:pPr>
        <w:pStyle w:val="Podtytu"/>
        <w:numPr>
          <w:ilvl w:val="0"/>
          <w:numId w:val="36"/>
        </w:numPr>
        <w:spacing w:after="0" w:line="276" w:lineRule="auto"/>
        <w:jc w:val="both"/>
        <w:rPr>
          <w:rFonts w:ascii="Times New Roman" w:hAnsi="Times New Roman"/>
          <w:sz w:val="22"/>
          <w:szCs w:val="22"/>
          <w:lang w:val="pl-PL"/>
        </w:rPr>
      </w:pPr>
      <w:r w:rsidRPr="00E62908">
        <w:rPr>
          <w:rFonts w:ascii="Times New Roman" w:hAnsi="Times New Roman"/>
          <w:sz w:val="22"/>
          <w:szCs w:val="22"/>
          <w:lang w:val="pl-PL"/>
        </w:rPr>
        <w:t>w</w:t>
      </w:r>
      <w:r w:rsidR="00DE298D" w:rsidRPr="00E62908">
        <w:rPr>
          <w:rFonts w:ascii="Times New Roman" w:hAnsi="Times New Roman"/>
          <w:sz w:val="22"/>
          <w:szCs w:val="22"/>
          <w:lang w:val="pl-PL"/>
        </w:rPr>
        <w:t>ykonanie badań geotechnicznych pod projektowaną inwestycję</w:t>
      </w:r>
      <w:r w:rsidR="00B467B3">
        <w:rPr>
          <w:rFonts w:ascii="Times New Roman" w:hAnsi="Times New Roman"/>
          <w:sz w:val="22"/>
          <w:szCs w:val="22"/>
          <w:lang w:val="pl-PL"/>
        </w:rPr>
        <w:t>;</w:t>
      </w:r>
    </w:p>
    <w:p w14:paraId="71F9DB55" w14:textId="75DF5BB1" w:rsidR="00C57A56" w:rsidRPr="00E62908" w:rsidRDefault="00633A57">
      <w:pPr>
        <w:pStyle w:val="Podtytu"/>
        <w:numPr>
          <w:ilvl w:val="0"/>
          <w:numId w:val="36"/>
        </w:numPr>
        <w:spacing w:after="0" w:line="276" w:lineRule="auto"/>
        <w:jc w:val="both"/>
        <w:rPr>
          <w:rFonts w:ascii="Times New Roman" w:hAnsi="Times New Roman"/>
          <w:sz w:val="22"/>
          <w:szCs w:val="22"/>
          <w:lang w:val="pl-PL"/>
        </w:rPr>
      </w:pPr>
      <w:r>
        <w:rPr>
          <w:rFonts w:ascii="Times New Roman" w:hAnsi="Times New Roman"/>
          <w:sz w:val="22"/>
          <w:szCs w:val="22"/>
          <w:lang w:val="pl-PL"/>
        </w:rPr>
        <w:t>o</w:t>
      </w:r>
      <w:r w:rsidR="00C57A56" w:rsidRPr="0031134F">
        <w:rPr>
          <w:rFonts w:ascii="Times New Roman" w:hAnsi="Times New Roman"/>
          <w:sz w:val="22"/>
          <w:szCs w:val="22"/>
          <w:lang w:val="pl-PL"/>
        </w:rPr>
        <w:t>pracowanie we własnym zakresie niezbędnych Projektów Wykonawczych</w:t>
      </w:r>
      <w:r w:rsidR="00644535" w:rsidRPr="0031134F">
        <w:rPr>
          <w:rFonts w:ascii="Times New Roman" w:hAnsi="Times New Roman"/>
          <w:sz w:val="22"/>
          <w:szCs w:val="22"/>
          <w:lang w:val="pl-PL"/>
        </w:rPr>
        <w:t xml:space="preserve">, </w:t>
      </w:r>
      <w:r w:rsidR="006B058B" w:rsidRPr="0031134F">
        <w:rPr>
          <w:rFonts w:ascii="Times New Roman" w:hAnsi="Times New Roman"/>
          <w:sz w:val="22"/>
          <w:szCs w:val="22"/>
          <w:lang w:val="pl-PL"/>
        </w:rPr>
        <w:t xml:space="preserve">w tym również </w:t>
      </w:r>
      <w:proofErr w:type="spellStart"/>
      <w:r w:rsidR="006B058B" w:rsidRPr="0031134F">
        <w:rPr>
          <w:rFonts w:ascii="Times New Roman" w:hAnsi="Times New Roman"/>
          <w:sz w:val="22"/>
          <w:szCs w:val="22"/>
          <w:lang w:val="pl-PL"/>
        </w:rPr>
        <w:t>STWiOR</w:t>
      </w:r>
      <w:proofErr w:type="spellEnd"/>
      <w:r w:rsidR="00646F0E" w:rsidRPr="0031134F">
        <w:rPr>
          <w:rFonts w:ascii="Times New Roman" w:hAnsi="Times New Roman"/>
          <w:sz w:val="22"/>
          <w:szCs w:val="22"/>
          <w:lang w:val="pl-PL"/>
        </w:rPr>
        <w:t xml:space="preserve"> </w:t>
      </w:r>
      <w:r w:rsidR="00646F0E" w:rsidRPr="00E62908">
        <w:rPr>
          <w:rFonts w:ascii="Times New Roman" w:hAnsi="Times New Roman"/>
          <w:sz w:val="22"/>
          <w:szCs w:val="22"/>
          <w:lang w:val="pl-PL"/>
        </w:rPr>
        <w:t>(specyfikacja techniczna wykonania i odbioru robót )</w:t>
      </w:r>
      <w:r w:rsidR="006B058B" w:rsidRPr="00E62908">
        <w:rPr>
          <w:rFonts w:ascii="Times New Roman" w:hAnsi="Times New Roman"/>
          <w:sz w:val="22"/>
          <w:szCs w:val="22"/>
          <w:lang w:val="pl-PL"/>
        </w:rPr>
        <w:t xml:space="preserve"> i </w:t>
      </w:r>
      <w:r w:rsidR="00644535" w:rsidRPr="00E62908">
        <w:rPr>
          <w:rFonts w:ascii="Times New Roman" w:hAnsi="Times New Roman"/>
          <w:sz w:val="22"/>
          <w:szCs w:val="22"/>
          <w:lang w:val="pl-PL"/>
        </w:rPr>
        <w:t>kosztorysów</w:t>
      </w:r>
      <w:r w:rsidR="00B467B3">
        <w:rPr>
          <w:rFonts w:ascii="Times New Roman" w:hAnsi="Times New Roman"/>
          <w:sz w:val="22"/>
          <w:szCs w:val="22"/>
          <w:lang w:val="pl-PL"/>
        </w:rPr>
        <w:t>;</w:t>
      </w:r>
    </w:p>
    <w:p w14:paraId="4FF77F73" w14:textId="2A02E54F" w:rsidR="00027DD8" w:rsidRDefault="00633A57">
      <w:pPr>
        <w:pStyle w:val="Podtytu"/>
        <w:numPr>
          <w:ilvl w:val="0"/>
          <w:numId w:val="36"/>
        </w:numPr>
        <w:spacing w:after="0" w:line="276" w:lineRule="auto"/>
        <w:jc w:val="both"/>
        <w:rPr>
          <w:rFonts w:ascii="Times New Roman" w:hAnsi="Times New Roman"/>
          <w:sz w:val="22"/>
          <w:szCs w:val="22"/>
          <w:lang w:val="pl-PL"/>
        </w:rPr>
      </w:pPr>
      <w:r>
        <w:rPr>
          <w:rFonts w:ascii="Times New Roman" w:hAnsi="Times New Roman"/>
          <w:sz w:val="22"/>
          <w:szCs w:val="22"/>
          <w:lang w:val="pl-PL"/>
        </w:rPr>
        <w:t>w</w:t>
      </w:r>
      <w:r w:rsidR="00027DD8" w:rsidRPr="0031134F">
        <w:rPr>
          <w:rFonts w:ascii="Times New Roman" w:hAnsi="Times New Roman"/>
          <w:sz w:val="22"/>
          <w:szCs w:val="22"/>
          <w:lang w:val="pl-PL"/>
        </w:rPr>
        <w:t>ykonani</w:t>
      </w:r>
      <w:r w:rsidR="00F741A6" w:rsidRPr="0031134F">
        <w:rPr>
          <w:rFonts w:ascii="Times New Roman" w:hAnsi="Times New Roman"/>
          <w:sz w:val="22"/>
          <w:szCs w:val="22"/>
          <w:lang w:val="pl-PL"/>
        </w:rPr>
        <w:t>e</w:t>
      </w:r>
      <w:r w:rsidR="00027DD8" w:rsidRPr="0031134F">
        <w:rPr>
          <w:rFonts w:ascii="Times New Roman" w:hAnsi="Times New Roman"/>
          <w:sz w:val="22"/>
          <w:szCs w:val="22"/>
          <w:lang w:val="pl-PL"/>
        </w:rPr>
        <w:t xml:space="preserve"> innych prac, czynności i opłat (w tym projektu organizacji placu budowy) wynikłych </w:t>
      </w:r>
      <w:r w:rsidR="007C1A39">
        <w:rPr>
          <w:rFonts w:ascii="Times New Roman" w:hAnsi="Times New Roman"/>
          <w:sz w:val="22"/>
          <w:szCs w:val="22"/>
          <w:lang w:val="pl-PL"/>
        </w:rPr>
        <w:t xml:space="preserve">                   </w:t>
      </w:r>
      <w:r w:rsidR="00027DD8" w:rsidRPr="0031134F">
        <w:rPr>
          <w:rFonts w:ascii="Times New Roman" w:hAnsi="Times New Roman"/>
          <w:sz w:val="22"/>
          <w:szCs w:val="22"/>
          <w:lang w:val="pl-PL"/>
        </w:rPr>
        <w:t>w toku realizacji i niezbędnych do wykonania przedmiotu umowy, których wartość musi zawierać cena ryczałtowa</w:t>
      </w:r>
      <w:r w:rsidR="00B467B3">
        <w:rPr>
          <w:rFonts w:ascii="Times New Roman" w:hAnsi="Times New Roman"/>
          <w:sz w:val="22"/>
          <w:szCs w:val="22"/>
          <w:lang w:val="pl-PL"/>
        </w:rPr>
        <w:t>;</w:t>
      </w:r>
    </w:p>
    <w:p w14:paraId="3EDFF2ED" w14:textId="2B720444" w:rsidR="00E62908" w:rsidRDefault="00E62908">
      <w:pPr>
        <w:pStyle w:val="Tytu"/>
        <w:numPr>
          <w:ilvl w:val="0"/>
          <w:numId w:val="36"/>
        </w:numPr>
        <w:spacing w:line="276" w:lineRule="auto"/>
        <w:jc w:val="both"/>
        <w:rPr>
          <w:sz w:val="22"/>
          <w:szCs w:val="22"/>
          <w:lang w:val="pl-PL"/>
        </w:rPr>
      </w:pPr>
      <w:r>
        <w:rPr>
          <w:sz w:val="22"/>
          <w:szCs w:val="22"/>
          <w:lang w:val="pl-PL"/>
        </w:rPr>
        <w:t>u</w:t>
      </w:r>
      <w:r w:rsidRPr="0031134F">
        <w:rPr>
          <w:sz w:val="22"/>
          <w:szCs w:val="22"/>
          <w:lang w:val="pl-PL"/>
        </w:rPr>
        <w:t>zyskanie wymaganych uzgodnień z URE</w:t>
      </w:r>
      <w:r w:rsidR="00B467B3">
        <w:rPr>
          <w:sz w:val="22"/>
          <w:szCs w:val="22"/>
          <w:lang w:val="pl-PL"/>
        </w:rPr>
        <w:t>.</w:t>
      </w:r>
      <w:r w:rsidRPr="0031134F">
        <w:rPr>
          <w:sz w:val="22"/>
          <w:szCs w:val="22"/>
          <w:lang w:val="pl-PL"/>
        </w:rPr>
        <w:t xml:space="preserve"> </w:t>
      </w:r>
    </w:p>
    <w:p w14:paraId="409568BD" w14:textId="77777777" w:rsidR="00E62908" w:rsidRDefault="00E62908" w:rsidP="00463837">
      <w:pPr>
        <w:pStyle w:val="Podtytu"/>
        <w:spacing w:after="0" w:line="276" w:lineRule="auto"/>
        <w:jc w:val="both"/>
        <w:rPr>
          <w:rFonts w:ascii="Times New Roman" w:hAnsi="Times New Roman"/>
          <w:sz w:val="22"/>
          <w:szCs w:val="22"/>
          <w:lang w:val="pl-PL"/>
        </w:rPr>
      </w:pPr>
    </w:p>
    <w:p w14:paraId="61534FE7" w14:textId="5A831352" w:rsidR="003B1DFD" w:rsidRPr="00F514CF" w:rsidRDefault="005D7277" w:rsidP="00463837">
      <w:pPr>
        <w:pStyle w:val="Podtytu"/>
        <w:spacing w:after="0" w:line="276" w:lineRule="auto"/>
        <w:jc w:val="both"/>
        <w:rPr>
          <w:rFonts w:ascii="Times New Roman" w:hAnsi="Times New Roman"/>
          <w:sz w:val="22"/>
          <w:szCs w:val="22"/>
          <w:lang w:val="pl-PL"/>
        </w:rPr>
      </w:pPr>
      <w:r w:rsidRPr="0031134F">
        <w:rPr>
          <w:rFonts w:ascii="Times New Roman" w:hAnsi="Times New Roman"/>
          <w:sz w:val="22"/>
          <w:szCs w:val="22"/>
          <w:lang w:val="pl-PL"/>
        </w:rPr>
        <w:t>W</w:t>
      </w:r>
      <w:r w:rsidR="00D92B21" w:rsidRPr="0031134F">
        <w:rPr>
          <w:rFonts w:ascii="Times New Roman" w:hAnsi="Times New Roman"/>
          <w:sz w:val="22"/>
          <w:szCs w:val="22"/>
          <w:lang w:val="pl-PL"/>
        </w:rPr>
        <w:t xml:space="preserve"> </w:t>
      </w:r>
      <w:r w:rsidR="00D92B21" w:rsidRPr="00F514CF">
        <w:rPr>
          <w:rFonts w:ascii="Times New Roman" w:hAnsi="Times New Roman"/>
          <w:sz w:val="22"/>
          <w:szCs w:val="22"/>
          <w:lang w:val="pl-PL"/>
        </w:rPr>
        <w:t xml:space="preserve">celu zapoznania się z zakresem planowanych robót </w:t>
      </w:r>
      <w:r w:rsidR="00F602FB" w:rsidRPr="00F602FB">
        <w:rPr>
          <w:rFonts w:ascii="Times New Roman" w:hAnsi="Times New Roman"/>
          <w:sz w:val="22"/>
          <w:szCs w:val="22"/>
          <w:lang w:val="pl-PL"/>
        </w:rPr>
        <w:t xml:space="preserve">wymaga się  przeprowadzenia przez Wykonawcę  </w:t>
      </w:r>
      <w:r w:rsidR="00D92B21" w:rsidRPr="00F514CF">
        <w:rPr>
          <w:rFonts w:ascii="Times New Roman" w:hAnsi="Times New Roman"/>
          <w:sz w:val="22"/>
          <w:szCs w:val="22"/>
          <w:lang w:val="pl-PL"/>
        </w:rPr>
        <w:t>wizji w terenie</w:t>
      </w:r>
      <w:r w:rsidR="00EE40D3" w:rsidRPr="00F514CF">
        <w:rPr>
          <w:rFonts w:ascii="Times New Roman" w:hAnsi="Times New Roman"/>
          <w:sz w:val="22"/>
          <w:szCs w:val="22"/>
          <w:lang w:val="pl-PL"/>
        </w:rPr>
        <w:t xml:space="preserve"> w celu oszacowania na własną odpowiedzialność kosztów i ryzyka oraz </w:t>
      </w:r>
      <w:r w:rsidR="00B636D5" w:rsidRPr="00F514CF">
        <w:rPr>
          <w:rFonts w:ascii="Times New Roman" w:hAnsi="Times New Roman"/>
          <w:sz w:val="22"/>
          <w:szCs w:val="22"/>
          <w:lang w:val="pl-PL"/>
        </w:rPr>
        <w:t xml:space="preserve">pozyskania </w:t>
      </w:r>
      <w:r w:rsidR="00EE40D3" w:rsidRPr="00F514CF">
        <w:rPr>
          <w:rFonts w:ascii="Times New Roman" w:hAnsi="Times New Roman"/>
          <w:sz w:val="22"/>
          <w:szCs w:val="22"/>
          <w:lang w:val="pl-PL"/>
        </w:rPr>
        <w:t xml:space="preserve">wszelkich danych niezbędnych do przygotowania oferty. Termin wizji należy uzgodnić </w:t>
      </w:r>
      <w:r w:rsidR="007C1A39">
        <w:rPr>
          <w:rFonts w:ascii="Times New Roman" w:hAnsi="Times New Roman"/>
          <w:sz w:val="22"/>
          <w:szCs w:val="22"/>
          <w:lang w:val="pl-PL"/>
        </w:rPr>
        <w:t xml:space="preserve">                                                </w:t>
      </w:r>
      <w:r w:rsidR="00EE40D3" w:rsidRPr="00F514CF">
        <w:rPr>
          <w:rFonts w:ascii="Times New Roman" w:hAnsi="Times New Roman"/>
          <w:sz w:val="22"/>
          <w:szCs w:val="22"/>
          <w:lang w:val="pl-PL"/>
        </w:rPr>
        <w:t xml:space="preserve">z Zamawiającym za pośrednictwem poczty elektronicznej zgodnie z postanowieniami </w:t>
      </w:r>
      <w:r w:rsidR="00EE40D3" w:rsidRPr="00F602FB">
        <w:rPr>
          <w:rFonts w:ascii="Times New Roman" w:hAnsi="Times New Roman"/>
          <w:sz w:val="22"/>
          <w:szCs w:val="22"/>
          <w:lang w:val="pl-PL"/>
        </w:rPr>
        <w:t>Rozdziału</w:t>
      </w:r>
      <w:r w:rsidR="00523194" w:rsidRPr="00F602FB">
        <w:rPr>
          <w:rFonts w:ascii="Times New Roman" w:hAnsi="Times New Roman"/>
          <w:sz w:val="22"/>
          <w:szCs w:val="22"/>
          <w:lang w:val="pl-PL"/>
        </w:rPr>
        <w:t xml:space="preserve"> XII S</w:t>
      </w:r>
      <w:r w:rsidR="00EE40D3" w:rsidRPr="00F602FB">
        <w:rPr>
          <w:rFonts w:ascii="Times New Roman" w:hAnsi="Times New Roman"/>
          <w:sz w:val="22"/>
          <w:szCs w:val="22"/>
          <w:lang w:val="pl-PL"/>
        </w:rPr>
        <w:t>pecyfikacji</w:t>
      </w:r>
      <w:r w:rsidR="00EE40D3" w:rsidRPr="00F514CF">
        <w:rPr>
          <w:rFonts w:ascii="Times New Roman" w:hAnsi="Times New Roman"/>
          <w:sz w:val="22"/>
          <w:szCs w:val="22"/>
          <w:lang w:val="pl-PL"/>
        </w:rPr>
        <w:t xml:space="preserve">. </w:t>
      </w:r>
    </w:p>
    <w:p w14:paraId="1ED58067" w14:textId="163503E8" w:rsidR="00AD4390" w:rsidRPr="00F514CF" w:rsidRDefault="00F741A6" w:rsidP="00463837">
      <w:pPr>
        <w:pStyle w:val="Podtytu"/>
        <w:spacing w:after="0" w:line="276" w:lineRule="auto"/>
        <w:jc w:val="both"/>
        <w:rPr>
          <w:rFonts w:ascii="Times New Roman" w:hAnsi="Times New Roman"/>
          <w:sz w:val="22"/>
          <w:szCs w:val="22"/>
          <w:lang w:val="pl-PL"/>
        </w:rPr>
      </w:pPr>
      <w:r w:rsidRPr="00F514CF">
        <w:rPr>
          <w:rFonts w:ascii="Times New Roman" w:hAnsi="Times New Roman"/>
          <w:sz w:val="22"/>
          <w:szCs w:val="22"/>
          <w:lang w:val="pl-PL"/>
        </w:rPr>
        <w:t xml:space="preserve"> </w:t>
      </w:r>
      <w:r w:rsidR="00D92B21" w:rsidRPr="00F514CF">
        <w:rPr>
          <w:rFonts w:ascii="Times New Roman" w:hAnsi="Times New Roman"/>
          <w:sz w:val="22"/>
          <w:szCs w:val="22"/>
          <w:lang w:val="pl-PL"/>
        </w:rPr>
        <w:t>Zamawiający</w:t>
      </w:r>
      <w:r w:rsidR="00B636D5" w:rsidRPr="00F514CF">
        <w:rPr>
          <w:rFonts w:ascii="Times New Roman" w:hAnsi="Times New Roman"/>
          <w:sz w:val="22"/>
          <w:szCs w:val="22"/>
          <w:lang w:val="pl-PL"/>
        </w:rPr>
        <w:t xml:space="preserve"> podczas wizji</w:t>
      </w:r>
      <w:r w:rsidR="00D92B21" w:rsidRPr="00F514CF">
        <w:rPr>
          <w:rFonts w:ascii="Times New Roman" w:hAnsi="Times New Roman"/>
          <w:sz w:val="22"/>
          <w:szCs w:val="22"/>
          <w:lang w:val="pl-PL"/>
        </w:rPr>
        <w:t xml:space="preserve"> udostępni do wglądu wszelkie posiadane badania gruntu</w:t>
      </w:r>
      <w:r w:rsidR="00B636D5" w:rsidRPr="00F514CF">
        <w:rPr>
          <w:rFonts w:ascii="Times New Roman" w:hAnsi="Times New Roman"/>
          <w:sz w:val="22"/>
          <w:szCs w:val="22"/>
          <w:lang w:val="pl-PL"/>
        </w:rPr>
        <w:t xml:space="preserve"> oraz dokumentację </w:t>
      </w:r>
      <w:r w:rsidR="00D92B21" w:rsidRPr="00F514CF">
        <w:rPr>
          <w:rFonts w:ascii="Times New Roman" w:hAnsi="Times New Roman"/>
          <w:sz w:val="22"/>
          <w:szCs w:val="22"/>
          <w:lang w:val="pl-PL"/>
        </w:rPr>
        <w:t>istniejących, eksploatowanych obiektów, co do których przedmiot zamówienia ma być kompatybilny</w:t>
      </w:r>
      <w:r w:rsidRPr="00F514CF">
        <w:rPr>
          <w:rFonts w:ascii="Times New Roman" w:hAnsi="Times New Roman"/>
          <w:sz w:val="22"/>
          <w:szCs w:val="22"/>
          <w:lang w:val="pl-PL"/>
        </w:rPr>
        <w:t>.</w:t>
      </w:r>
    </w:p>
    <w:p w14:paraId="0B17BE00" w14:textId="77777777" w:rsidR="00FE50F4" w:rsidRPr="00BF3A94" w:rsidRDefault="00FE50F4" w:rsidP="00463837">
      <w:pPr>
        <w:pStyle w:val="Podtytu"/>
        <w:spacing w:after="0" w:line="276" w:lineRule="auto"/>
        <w:jc w:val="both"/>
        <w:rPr>
          <w:rFonts w:ascii="Times New Roman" w:hAnsi="Times New Roman"/>
          <w:b/>
          <w:bCs/>
          <w:lang w:val="pl-PL"/>
        </w:rPr>
      </w:pPr>
    </w:p>
    <w:p w14:paraId="6D16101D" w14:textId="24BF51C2" w:rsidR="00AD4390" w:rsidRPr="007815FF" w:rsidRDefault="0043083F" w:rsidP="0016131E">
      <w:pPr>
        <w:pStyle w:val="NagwekM2"/>
      </w:pPr>
      <w:r>
        <w:t xml:space="preserve"> </w:t>
      </w:r>
      <w:bookmarkStart w:id="8" w:name="_Toc124946586"/>
      <w:bookmarkStart w:id="9" w:name="_Toc125023325"/>
      <w:r w:rsidR="008D5A7C">
        <w:t>W</w:t>
      </w:r>
      <w:r w:rsidR="008D5A7C" w:rsidRPr="00BF3A94">
        <w:t xml:space="preserve"> zakresie budowy:</w:t>
      </w:r>
      <w:bookmarkEnd w:id="8"/>
      <w:bookmarkEnd w:id="9"/>
    </w:p>
    <w:p w14:paraId="43AF6209" w14:textId="75DAD256" w:rsidR="00D40EB3" w:rsidRDefault="00D40EB3">
      <w:pPr>
        <w:pStyle w:val="Podtytu"/>
        <w:numPr>
          <w:ilvl w:val="0"/>
          <w:numId w:val="35"/>
        </w:numPr>
        <w:spacing w:after="0" w:line="276" w:lineRule="auto"/>
        <w:jc w:val="both"/>
        <w:rPr>
          <w:rFonts w:ascii="Times New Roman" w:hAnsi="Times New Roman"/>
          <w:sz w:val="22"/>
          <w:szCs w:val="22"/>
          <w:lang w:val="pl-PL"/>
        </w:rPr>
      </w:pPr>
      <w:r w:rsidRPr="004D49C8">
        <w:rPr>
          <w:rFonts w:ascii="Times New Roman" w:hAnsi="Times New Roman"/>
          <w:sz w:val="22"/>
          <w:szCs w:val="22"/>
          <w:lang w:val="pl-PL"/>
        </w:rPr>
        <w:t>budowę obiektów i dostawę urządzeń na podstawie opracowanej dokumentacji i pozwolenia na budowę wraz z niezbędnymi instalacjami oraz włączeniem do sieci energetycznej</w:t>
      </w:r>
      <w:r>
        <w:rPr>
          <w:rFonts w:ascii="Times New Roman" w:hAnsi="Times New Roman"/>
          <w:sz w:val="22"/>
          <w:szCs w:val="22"/>
          <w:lang w:val="pl-PL"/>
        </w:rPr>
        <w:t>, z systemem sterowania i wizualizacji</w:t>
      </w:r>
      <w:r w:rsidR="00112040">
        <w:rPr>
          <w:rFonts w:ascii="Times New Roman" w:hAnsi="Times New Roman"/>
          <w:sz w:val="22"/>
          <w:szCs w:val="22"/>
          <w:lang w:val="pl-PL"/>
        </w:rPr>
        <w:t>;</w:t>
      </w:r>
    </w:p>
    <w:p w14:paraId="69A3ACE7" w14:textId="66C430E4" w:rsidR="00633A57" w:rsidRPr="004D49C8" w:rsidRDefault="00633A57">
      <w:pPr>
        <w:pStyle w:val="Podtytu"/>
        <w:numPr>
          <w:ilvl w:val="0"/>
          <w:numId w:val="35"/>
        </w:numPr>
        <w:spacing w:after="0" w:line="276" w:lineRule="auto"/>
        <w:jc w:val="both"/>
        <w:rPr>
          <w:rFonts w:ascii="Times New Roman" w:hAnsi="Times New Roman"/>
          <w:sz w:val="22"/>
          <w:szCs w:val="22"/>
          <w:lang w:val="pl-PL"/>
        </w:rPr>
      </w:pPr>
      <w:r w:rsidRPr="004D49C8">
        <w:rPr>
          <w:rFonts w:ascii="Times New Roman" w:hAnsi="Times New Roman"/>
          <w:sz w:val="22"/>
          <w:szCs w:val="22"/>
          <w:lang w:val="pl-PL"/>
        </w:rPr>
        <w:t>prowadzenie budowy, robót zgodnie z polskim prawem Budowlanym</w:t>
      </w:r>
      <w:r w:rsidR="00112040">
        <w:rPr>
          <w:rFonts w:ascii="Times New Roman" w:hAnsi="Times New Roman"/>
          <w:sz w:val="22"/>
          <w:szCs w:val="22"/>
          <w:lang w:val="pl-PL"/>
        </w:rPr>
        <w:t>;</w:t>
      </w:r>
    </w:p>
    <w:p w14:paraId="026EB7AF" w14:textId="0F947A37" w:rsidR="00B20487" w:rsidRPr="004D49C8" w:rsidRDefault="00633A57">
      <w:pPr>
        <w:pStyle w:val="Podtytu"/>
        <w:numPr>
          <w:ilvl w:val="0"/>
          <w:numId w:val="35"/>
        </w:numPr>
        <w:spacing w:after="0" w:line="276" w:lineRule="auto"/>
        <w:jc w:val="both"/>
        <w:rPr>
          <w:rFonts w:ascii="Times New Roman" w:hAnsi="Times New Roman"/>
          <w:sz w:val="22"/>
          <w:szCs w:val="22"/>
          <w:lang w:val="pl-PL"/>
        </w:rPr>
      </w:pPr>
      <w:r w:rsidRPr="004D49C8">
        <w:rPr>
          <w:rFonts w:ascii="Times New Roman" w:hAnsi="Times New Roman"/>
          <w:sz w:val="22"/>
          <w:szCs w:val="22"/>
          <w:lang w:val="pl-PL"/>
        </w:rPr>
        <w:t>w</w:t>
      </w:r>
      <w:r w:rsidR="004508AB" w:rsidRPr="004D49C8">
        <w:rPr>
          <w:rFonts w:ascii="Times New Roman" w:hAnsi="Times New Roman"/>
          <w:sz w:val="22"/>
          <w:szCs w:val="22"/>
          <w:lang w:val="pl-PL"/>
        </w:rPr>
        <w:t>ykonanie dokumentacji powykonawczej</w:t>
      </w:r>
      <w:r w:rsidR="005D7277" w:rsidRPr="004D49C8">
        <w:rPr>
          <w:rFonts w:ascii="Times New Roman" w:hAnsi="Times New Roman"/>
          <w:sz w:val="22"/>
          <w:szCs w:val="22"/>
          <w:lang w:val="pl-PL"/>
        </w:rPr>
        <w:t xml:space="preserve"> z naniesionymi w sposób czytelny wszystkimi zmianami wprowadzonymi podczas budowy</w:t>
      </w:r>
      <w:r w:rsidR="004508AB" w:rsidRPr="004D49C8">
        <w:rPr>
          <w:rFonts w:ascii="Times New Roman" w:hAnsi="Times New Roman"/>
          <w:sz w:val="22"/>
          <w:szCs w:val="22"/>
          <w:lang w:val="pl-PL"/>
        </w:rPr>
        <w:t xml:space="preserve"> wraz inwentaryzacją geodezyjną wykonanych sieci i obiektów</w:t>
      </w:r>
      <w:r w:rsidR="00112040">
        <w:rPr>
          <w:rFonts w:ascii="Times New Roman" w:hAnsi="Times New Roman"/>
          <w:sz w:val="22"/>
          <w:szCs w:val="22"/>
          <w:lang w:val="pl-PL"/>
        </w:rPr>
        <w:t>;</w:t>
      </w:r>
    </w:p>
    <w:p w14:paraId="384D51FD" w14:textId="4E214C39" w:rsidR="00E62908" w:rsidRDefault="00E62908">
      <w:pPr>
        <w:pStyle w:val="Podtytu"/>
        <w:numPr>
          <w:ilvl w:val="0"/>
          <w:numId w:val="35"/>
        </w:numPr>
        <w:spacing w:after="0" w:line="276" w:lineRule="auto"/>
        <w:jc w:val="both"/>
        <w:rPr>
          <w:rFonts w:ascii="Times New Roman" w:hAnsi="Times New Roman"/>
          <w:sz w:val="22"/>
          <w:szCs w:val="22"/>
          <w:lang w:val="pl-PL"/>
        </w:rPr>
      </w:pPr>
      <w:r>
        <w:rPr>
          <w:rFonts w:ascii="Times New Roman" w:hAnsi="Times New Roman"/>
          <w:sz w:val="22"/>
          <w:szCs w:val="22"/>
          <w:lang w:val="pl-PL"/>
        </w:rPr>
        <w:t>w</w:t>
      </w:r>
      <w:r w:rsidRPr="0031134F">
        <w:rPr>
          <w:rFonts w:ascii="Times New Roman" w:hAnsi="Times New Roman"/>
          <w:sz w:val="22"/>
          <w:szCs w:val="22"/>
          <w:lang w:val="pl-PL"/>
        </w:rPr>
        <w:t>ykonanie w wymaganym zakresie prac rozbiórkowych (fundamenty starych poletek osadowych)</w:t>
      </w:r>
      <w:r>
        <w:rPr>
          <w:rFonts w:ascii="Times New Roman" w:hAnsi="Times New Roman"/>
          <w:sz w:val="22"/>
          <w:szCs w:val="22"/>
          <w:lang w:val="pl-PL"/>
        </w:rPr>
        <w:t xml:space="preserve"> wraz z utylizacją powstałych odpadów</w:t>
      </w:r>
      <w:r w:rsidR="00112040">
        <w:rPr>
          <w:rFonts w:ascii="Times New Roman" w:hAnsi="Times New Roman"/>
          <w:sz w:val="22"/>
          <w:szCs w:val="22"/>
          <w:lang w:val="pl-PL"/>
        </w:rPr>
        <w:t>;</w:t>
      </w:r>
    </w:p>
    <w:p w14:paraId="43EC12BE" w14:textId="2A5C0C8B" w:rsidR="000E478E" w:rsidRPr="000E478E" w:rsidRDefault="000E478E">
      <w:pPr>
        <w:pStyle w:val="Podtytu"/>
        <w:numPr>
          <w:ilvl w:val="0"/>
          <w:numId w:val="35"/>
        </w:numPr>
        <w:spacing w:after="0" w:line="276" w:lineRule="auto"/>
        <w:jc w:val="both"/>
        <w:rPr>
          <w:rFonts w:ascii="Times New Roman" w:hAnsi="Times New Roman"/>
          <w:sz w:val="22"/>
          <w:szCs w:val="22"/>
          <w:lang w:val="pl-PL"/>
        </w:rPr>
      </w:pPr>
      <w:r>
        <w:rPr>
          <w:rFonts w:ascii="Times New Roman" w:hAnsi="Times New Roman"/>
          <w:sz w:val="22"/>
          <w:szCs w:val="22"/>
          <w:lang w:val="pl-PL"/>
        </w:rPr>
        <w:t>stosowanie</w:t>
      </w:r>
      <w:r w:rsidRPr="000E478E">
        <w:rPr>
          <w:rFonts w:ascii="Times New Roman" w:hAnsi="Times New Roman"/>
          <w:sz w:val="22"/>
          <w:szCs w:val="22"/>
          <w:lang w:val="pl-PL"/>
        </w:rPr>
        <w:t xml:space="preserve"> do wykonania zamówienia tylko taki</w:t>
      </w:r>
      <w:r>
        <w:rPr>
          <w:rFonts w:ascii="Times New Roman" w:hAnsi="Times New Roman"/>
          <w:sz w:val="22"/>
          <w:szCs w:val="22"/>
          <w:lang w:val="pl-PL"/>
        </w:rPr>
        <w:t>ch</w:t>
      </w:r>
      <w:r w:rsidRPr="000E478E">
        <w:rPr>
          <w:rFonts w:ascii="Times New Roman" w:hAnsi="Times New Roman"/>
          <w:sz w:val="22"/>
          <w:szCs w:val="22"/>
          <w:lang w:val="pl-PL"/>
        </w:rPr>
        <w:t xml:space="preserve"> wyrob</w:t>
      </w:r>
      <w:r>
        <w:rPr>
          <w:rFonts w:ascii="Times New Roman" w:hAnsi="Times New Roman"/>
          <w:sz w:val="22"/>
          <w:szCs w:val="22"/>
          <w:lang w:val="pl-PL"/>
        </w:rPr>
        <w:t>ów</w:t>
      </w:r>
      <w:r w:rsidRPr="000E478E">
        <w:rPr>
          <w:rFonts w:ascii="Times New Roman" w:hAnsi="Times New Roman"/>
          <w:sz w:val="22"/>
          <w:szCs w:val="22"/>
          <w:lang w:val="pl-PL"/>
        </w:rPr>
        <w:t xml:space="preserve"> budowlan</w:t>
      </w:r>
      <w:r>
        <w:rPr>
          <w:rFonts w:ascii="Times New Roman" w:hAnsi="Times New Roman"/>
          <w:sz w:val="22"/>
          <w:szCs w:val="22"/>
          <w:lang w:val="pl-PL"/>
        </w:rPr>
        <w:t>ych,</w:t>
      </w:r>
      <w:r w:rsidRPr="000E478E">
        <w:rPr>
          <w:rFonts w:ascii="Times New Roman" w:hAnsi="Times New Roman"/>
          <w:sz w:val="22"/>
          <w:szCs w:val="22"/>
          <w:lang w:val="pl-PL"/>
        </w:rPr>
        <w:t xml:space="preserve"> które wprowadzone zostały do obrotu na zasadach określonych w ustawie z dnia 16 kwietnia 2004. </w:t>
      </w:r>
      <w:r>
        <w:rPr>
          <w:rFonts w:ascii="Times New Roman" w:hAnsi="Times New Roman"/>
          <w:sz w:val="22"/>
          <w:szCs w:val="22"/>
          <w:lang w:val="pl-PL"/>
        </w:rPr>
        <w:t>o</w:t>
      </w:r>
      <w:r w:rsidRPr="000E478E">
        <w:rPr>
          <w:rFonts w:ascii="Times New Roman" w:hAnsi="Times New Roman"/>
          <w:sz w:val="22"/>
          <w:szCs w:val="22"/>
          <w:lang w:val="pl-PL"/>
        </w:rPr>
        <w:t xml:space="preserve"> wyrobach budowlanych (</w:t>
      </w:r>
      <w:r w:rsidR="00AB216E">
        <w:rPr>
          <w:rFonts w:ascii="Times New Roman" w:hAnsi="Times New Roman"/>
          <w:sz w:val="22"/>
          <w:szCs w:val="22"/>
          <w:lang w:val="pl-PL"/>
        </w:rPr>
        <w:t>D</w:t>
      </w:r>
      <w:r w:rsidRPr="000E478E">
        <w:rPr>
          <w:rFonts w:ascii="Times New Roman" w:hAnsi="Times New Roman"/>
          <w:sz w:val="22"/>
          <w:szCs w:val="22"/>
          <w:lang w:val="pl-PL"/>
        </w:rPr>
        <w:t xml:space="preserve">z.U. z </w:t>
      </w:r>
      <w:r w:rsidR="00112040">
        <w:rPr>
          <w:rFonts w:ascii="Times New Roman" w:hAnsi="Times New Roman"/>
          <w:sz w:val="22"/>
          <w:szCs w:val="22"/>
          <w:lang w:val="pl-PL"/>
        </w:rPr>
        <w:t>2021</w:t>
      </w:r>
      <w:r w:rsidRPr="000E478E">
        <w:rPr>
          <w:rFonts w:ascii="Times New Roman" w:hAnsi="Times New Roman"/>
          <w:sz w:val="22"/>
          <w:szCs w:val="22"/>
          <w:lang w:val="pl-PL"/>
        </w:rPr>
        <w:t xml:space="preserve"> poz.</w:t>
      </w:r>
      <w:r w:rsidR="00112040">
        <w:rPr>
          <w:rFonts w:ascii="Times New Roman" w:hAnsi="Times New Roman"/>
          <w:sz w:val="22"/>
          <w:szCs w:val="22"/>
          <w:lang w:val="pl-PL"/>
        </w:rPr>
        <w:t>1213</w:t>
      </w:r>
      <w:r w:rsidRPr="000E478E">
        <w:rPr>
          <w:rFonts w:ascii="Times New Roman" w:hAnsi="Times New Roman"/>
          <w:sz w:val="22"/>
          <w:szCs w:val="22"/>
          <w:lang w:val="pl-PL"/>
        </w:rPr>
        <w:t>.)</w:t>
      </w:r>
      <w:r>
        <w:rPr>
          <w:rFonts w:ascii="Times New Roman" w:hAnsi="Times New Roman"/>
          <w:sz w:val="22"/>
          <w:szCs w:val="22"/>
          <w:lang w:val="pl-PL"/>
        </w:rPr>
        <w:t>,</w:t>
      </w:r>
      <w:r w:rsidRPr="000E478E">
        <w:rPr>
          <w:rFonts w:ascii="Times New Roman" w:hAnsi="Times New Roman"/>
          <w:sz w:val="22"/>
          <w:szCs w:val="22"/>
          <w:lang w:val="pl-PL"/>
        </w:rPr>
        <w:t xml:space="preserve"> </w:t>
      </w:r>
      <w:r>
        <w:rPr>
          <w:rFonts w:ascii="Times New Roman" w:hAnsi="Times New Roman"/>
          <w:sz w:val="22"/>
          <w:szCs w:val="22"/>
          <w:lang w:val="pl-PL"/>
        </w:rPr>
        <w:t>wykonanie zamówienia</w:t>
      </w:r>
      <w:r w:rsidRPr="000E478E">
        <w:rPr>
          <w:rFonts w:ascii="Times New Roman" w:hAnsi="Times New Roman"/>
          <w:sz w:val="22"/>
          <w:szCs w:val="22"/>
          <w:lang w:val="pl-PL"/>
        </w:rPr>
        <w:t xml:space="preserve"> nie może obejmować wyrobów o charakterze prototypowym, nie występujących w obrocie, mających wartość jedynie badawczą</w:t>
      </w:r>
      <w:r w:rsidR="00112040">
        <w:rPr>
          <w:rFonts w:ascii="Times New Roman" w:hAnsi="Times New Roman"/>
          <w:sz w:val="22"/>
          <w:szCs w:val="22"/>
          <w:lang w:val="pl-PL"/>
        </w:rPr>
        <w:t>.</w:t>
      </w:r>
    </w:p>
    <w:p w14:paraId="26F98029" w14:textId="77777777" w:rsidR="00AD4390" w:rsidRPr="00BF3A94" w:rsidRDefault="00AD4390" w:rsidP="00112040">
      <w:pPr>
        <w:pStyle w:val="Podtytu"/>
        <w:spacing w:after="0" w:line="276" w:lineRule="auto"/>
        <w:jc w:val="both"/>
        <w:rPr>
          <w:rFonts w:ascii="Times New Roman" w:hAnsi="Times New Roman"/>
          <w:lang w:val="pl-PL"/>
        </w:rPr>
      </w:pPr>
    </w:p>
    <w:p w14:paraId="2E3C6CDC" w14:textId="1EBBF467" w:rsidR="00AD4390" w:rsidRPr="0043083F" w:rsidRDefault="008D5A7C" w:rsidP="0016131E">
      <w:pPr>
        <w:pStyle w:val="NagwekM2"/>
        <w:rPr>
          <w:color w:val="FF0000"/>
        </w:rPr>
      </w:pPr>
      <w:r>
        <w:t xml:space="preserve">  </w:t>
      </w:r>
      <w:bookmarkStart w:id="10" w:name="_Toc124946587"/>
      <w:bookmarkStart w:id="11" w:name="_Toc125023326"/>
      <w:r>
        <w:t>W</w:t>
      </w:r>
      <w:r w:rsidRPr="00BF3A94">
        <w:t xml:space="preserve"> zakresie warunków odbioru przedmiotu</w:t>
      </w:r>
      <w:r w:rsidR="00112040">
        <w:t>:</w:t>
      </w:r>
      <w:bookmarkEnd w:id="10"/>
      <w:bookmarkEnd w:id="11"/>
    </w:p>
    <w:p w14:paraId="35D70101" w14:textId="2B9BD954" w:rsidR="00D40EB3" w:rsidRPr="0005309C" w:rsidRDefault="00D40EB3">
      <w:pPr>
        <w:pStyle w:val="Podtytu"/>
        <w:numPr>
          <w:ilvl w:val="0"/>
          <w:numId w:val="40"/>
        </w:numPr>
        <w:spacing w:after="0" w:line="276" w:lineRule="auto"/>
        <w:jc w:val="both"/>
        <w:rPr>
          <w:rFonts w:ascii="Times New Roman" w:hAnsi="Times New Roman"/>
          <w:sz w:val="22"/>
          <w:szCs w:val="22"/>
          <w:lang w:val="pl-PL"/>
        </w:rPr>
      </w:pPr>
      <w:r w:rsidRPr="0005309C">
        <w:rPr>
          <w:rFonts w:ascii="Times New Roman" w:hAnsi="Times New Roman"/>
          <w:sz w:val="22"/>
          <w:szCs w:val="22"/>
          <w:lang w:val="pl-PL"/>
        </w:rPr>
        <w:t>przeprowadzenie rozruchu instalacji</w:t>
      </w:r>
      <w:r w:rsidR="00964404">
        <w:rPr>
          <w:rFonts w:ascii="Times New Roman" w:hAnsi="Times New Roman"/>
          <w:sz w:val="22"/>
          <w:szCs w:val="22"/>
          <w:lang w:val="pl-PL"/>
        </w:rPr>
        <w:t xml:space="preserve"> kogeneracji</w:t>
      </w:r>
      <w:r w:rsidRPr="0005309C">
        <w:rPr>
          <w:rFonts w:ascii="Times New Roman" w:hAnsi="Times New Roman"/>
          <w:sz w:val="22"/>
          <w:szCs w:val="22"/>
          <w:lang w:val="pl-PL"/>
        </w:rPr>
        <w:t xml:space="preserve"> przez okres </w:t>
      </w:r>
      <w:r w:rsidRPr="0005309C">
        <w:rPr>
          <w:rFonts w:ascii="Times New Roman" w:hAnsi="Times New Roman"/>
          <w:sz w:val="22"/>
          <w:szCs w:val="22"/>
          <w:u w:val="single"/>
          <w:lang w:val="pl-PL"/>
        </w:rPr>
        <w:t>1 miesiąca</w:t>
      </w:r>
      <w:r w:rsidR="00DB1231" w:rsidRPr="0005309C">
        <w:rPr>
          <w:rFonts w:ascii="Times New Roman" w:hAnsi="Times New Roman"/>
          <w:sz w:val="22"/>
          <w:szCs w:val="22"/>
          <w:u w:val="single"/>
          <w:lang w:val="pl-PL"/>
        </w:rPr>
        <w:t xml:space="preserve"> </w:t>
      </w:r>
      <w:r w:rsidR="00DB1231" w:rsidRPr="0005309C">
        <w:rPr>
          <w:rFonts w:ascii="Times New Roman" w:hAnsi="Times New Roman"/>
          <w:sz w:val="22"/>
          <w:szCs w:val="22"/>
          <w:lang w:val="pl-PL"/>
        </w:rPr>
        <w:t>poprzez</w:t>
      </w:r>
      <w:r w:rsidRPr="0005309C">
        <w:rPr>
          <w:rFonts w:ascii="Times New Roman" w:hAnsi="Times New Roman"/>
          <w:sz w:val="22"/>
          <w:szCs w:val="22"/>
          <w:lang w:val="pl-PL"/>
        </w:rPr>
        <w:t xml:space="preserve"> zapewnienie prawidłowej, płynnej, bezawaryjnej</w:t>
      </w:r>
      <w:r w:rsidR="00112040">
        <w:rPr>
          <w:rFonts w:ascii="Times New Roman" w:hAnsi="Times New Roman"/>
          <w:sz w:val="22"/>
          <w:szCs w:val="22"/>
          <w:lang w:val="pl-PL"/>
        </w:rPr>
        <w:t xml:space="preserve"> </w:t>
      </w:r>
      <w:r w:rsidRPr="0005309C">
        <w:rPr>
          <w:rFonts w:ascii="Times New Roman" w:hAnsi="Times New Roman"/>
          <w:sz w:val="22"/>
          <w:szCs w:val="22"/>
          <w:lang w:val="pl-PL"/>
        </w:rPr>
        <w:t xml:space="preserve"> prac</w:t>
      </w:r>
      <w:r w:rsidR="00964404">
        <w:rPr>
          <w:rFonts w:ascii="Times New Roman" w:hAnsi="Times New Roman"/>
          <w:sz w:val="22"/>
          <w:szCs w:val="22"/>
          <w:lang w:val="pl-PL"/>
        </w:rPr>
        <w:t>y</w:t>
      </w:r>
      <w:r w:rsidRPr="0005309C">
        <w:rPr>
          <w:rFonts w:ascii="Times New Roman" w:hAnsi="Times New Roman"/>
          <w:sz w:val="22"/>
          <w:szCs w:val="22"/>
          <w:lang w:val="pl-PL"/>
        </w:rPr>
        <w:t xml:space="preserve"> nowej jednostki kogeneracyjnej </w:t>
      </w:r>
      <w:r w:rsidR="00DB1231" w:rsidRPr="0005309C">
        <w:rPr>
          <w:rFonts w:ascii="Times New Roman" w:hAnsi="Times New Roman"/>
          <w:sz w:val="22"/>
          <w:szCs w:val="22"/>
          <w:lang w:val="pl-PL"/>
        </w:rPr>
        <w:t xml:space="preserve">wraz z wykonaniem </w:t>
      </w:r>
      <w:r w:rsidRPr="0005309C">
        <w:rPr>
          <w:rFonts w:ascii="Times New Roman" w:hAnsi="Times New Roman"/>
          <w:sz w:val="22"/>
          <w:szCs w:val="22"/>
          <w:lang w:val="pl-PL"/>
        </w:rPr>
        <w:t xml:space="preserve"> prób i pomiarów potwierdzających prawidłowość działania instalacji, przy włączonej i wyłączonej istniejącej jednostce kogeneracyjnej</w:t>
      </w:r>
    </w:p>
    <w:p w14:paraId="5A429A41" w14:textId="14ED310D" w:rsidR="008E0C4C" w:rsidRPr="00F514CF" w:rsidRDefault="00633A57">
      <w:pPr>
        <w:pStyle w:val="Podtytu"/>
        <w:numPr>
          <w:ilvl w:val="0"/>
          <w:numId w:val="40"/>
        </w:numPr>
        <w:spacing w:after="0" w:line="276" w:lineRule="auto"/>
        <w:jc w:val="both"/>
        <w:rPr>
          <w:rFonts w:ascii="Times New Roman" w:hAnsi="Times New Roman"/>
          <w:sz w:val="22"/>
          <w:szCs w:val="22"/>
          <w:lang w:val="pl-PL"/>
        </w:rPr>
      </w:pPr>
      <w:r w:rsidRPr="00F514CF">
        <w:rPr>
          <w:rFonts w:ascii="Times New Roman" w:hAnsi="Times New Roman"/>
          <w:sz w:val="22"/>
          <w:szCs w:val="22"/>
          <w:lang w:val="pl-PL"/>
        </w:rPr>
        <w:t>zapewnienie</w:t>
      </w:r>
      <w:r w:rsidR="0065100B" w:rsidRPr="00F514CF">
        <w:rPr>
          <w:rFonts w:ascii="Times New Roman" w:hAnsi="Times New Roman"/>
          <w:sz w:val="22"/>
          <w:szCs w:val="22"/>
          <w:lang w:val="pl-PL"/>
        </w:rPr>
        <w:t xml:space="preserve"> </w:t>
      </w:r>
      <w:r w:rsidRPr="00F514CF">
        <w:rPr>
          <w:rFonts w:ascii="Times New Roman" w:hAnsi="Times New Roman"/>
          <w:sz w:val="22"/>
          <w:szCs w:val="22"/>
          <w:lang w:val="pl-PL"/>
        </w:rPr>
        <w:t>prawidłowej</w:t>
      </w:r>
      <w:r w:rsidR="00C57A56" w:rsidRPr="00F514CF">
        <w:rPr>
          <w:rFonts w:ascii="Times New Roman" w:hAnsi="Times New Roman"/>
          <w:sz w:val="22"/>
          <w:szCs w:val="22"/>
          <w:lang w:val="pl-PL"/>
        </w:rPr>
        <w:t xml:space="preserve"> współprac</w:t>
      </w:r>
      <w:r w:rsidRPr="00F514CF">
        <w:rPr>
          <w:rFonts w:ascii="Times New Roman" w:hAnsi="Times New Roman"/>
          <w:sz w:val="22"/>
          <w:szCs w:val="22"/>
          <w:lang w:val="pl-PL"/>
        </w:rPr>
        <w:t>y</w:t>
      </w:r>
      <w:r w:rsidR="00C57A56" w:rsidRPr="00F514CF">
        <w:rPr>
          <w:rFonts w:ascii="Times New Roman" w:hAnsi="Times New Roman"/>
          <w:sz w:val="22"/>
          <w:szCs w:val="22"/>
          <w:lang w:val="pl-PL"/>
        </w:rPr>
        <w:t xml:space="preserve"> nowej jednostki z istniejącym, eksploatowanym </w:t>
      </w:r>
      <w:r w:rsidR="008E0C4C" w:rsidRPr="00F514CF">
        <w:rPr>
          <w:rFonts w:ascii="Times New Roman" w:hAnsi="Times New Roman"/>
          <w:sz w:val="22"/>
          <w:szCs w:val="22"/>
          <w:lang w:val="pl-PL"/>
        </w:rPr>
        <w:t>układem produkcji energii</w:t>
      </w:r>
      <w:r w:rsidR="00DE298D" w:rsidRPr="00F514CF">
        <w:rPr>
          <w:rFonts w:ascii="Times New Roman" w:hAnsi="Times New Roman"/>
          <w:sz w:val="22"/>
          <w:szCs w:val="22"/>
          <w:lang w:val="pl-PL"/>
        </w:rPr>
        <w:t xml:space="preserve"> (siecią energetyczną)</w:t>
      </w:r>
      <w:r w:rsidR="007F5CC9" w:rsidRPr="00F514CF">
        <w:rPr>
          <w:rFonts w:ascii="Times New Roman" w:hAnsi="Times New Roman"/>
          <w:sz w:val="22"/>
          <w:szCs w:val="22"/>
          <w:lang w:val="pl-PL"/>
        </w:rPr>
        <w:t xml:space="preserve"> i </w:t>
      </w:r>
      <w:r w:rsidR="00DE298D" w:rsidRPr="00F514CF">
        <w:rPr>
          <w:rFonts w:ascii="Times New Roman" w:hAnsi="Times New Roman"/>
          <w:sz w:val="22"/>
          <w:szCs w:val="22"/>
          <w:lang w:val="pl-PL"/>
        </w:rPr>
        <w:t>ciepła</w:t>
      </w:r>
      <w:r w:rsidR="00112040">
        <w:rPr>
          <w:rFonts w:ascii="Times New Roman" w:hAnsi="Times New Roman"/>
          <w:sz w:val="22"/>
          <w:szCs w:val="22"/>
          <w:lang w:val="pl-PL"/>
        </w:rPr>
        <w:t>;</w:t>
      </w:r>
    </w:p>
    <w:p w14:paraId="59D0F8A7" w14:textId="6A7F88C7" w:rsidR="00B636D5" w:rsidRPr="00F514CF" w:rsidRDefault="00B636D5">
      <w:pPr>
        <w:pStyle w:val="Podtytu"/>
        <w:numPr>
          <w:ilvl w:val="0"/>
          <w:numId w:val="40"/>
        </w:numPr>
        <w:spacing w:after="0" w:line="276" w:lineRule="auto"/>
        <w:jc w:val="both"/>
        <w:rPr>
          <w:rFonts w:ascii="Times New Roman" w:hAnsi="Times New Roman"/>
          <w:sz w:val="22"/>
          <w:szCs w:val="22"/>
          <w:lang w:val="pl-PL"/>
        </w:rPr>
      </w:pPr>
      <w:r w:rsidRPr="00F514CF">
        <w:rPr>
          <w:rFonts w:ascii="Times New Roman" w:hAnsi="Times New Roman"/>
          <w:sz w:val="22"/>
          <w:szCs w:val="22"/>
          <w:lang w:val="pl-PL"/>
        </w:rPr>
        <w:t>przeprowadzenie próby szczelności nowej komory fermentacyjnej (WKFZ) oraz uzyskanie temperatury procesowej</w:t>
      </w:r>
      <w:r w:rsidR="00112040">
        <w:rPr>
          <w:rFonts w:ascii="Times New Roman" w:hAnsi="Times New Roman"/>
          <w:sz w:val="22"/>
          <w:szCs w:val="22"/>
          <w:lang w:val="pl-PL"/>
        </w:rPr>
        <w:t>;</w:t>
      </w:r>
    </w:p>
    <w:p w14:paraId="5E9A6C82" w14:textId="39AF17F4" w:rsidR="00964404" w:rsidRPr="00F514CF" w:rsidRDefault="003549BF">
      <w:pPr>
        <w:pStyle w:val="Podtytu"/>
        <w:numPr>
          <w:ilvl w:val="0"/>
          <w:numId w:val="40"/>
        </w:numPr>
        <w:spacing w:after="0" w:line="276" w:lineRule="auto"/>
        <w:jc w:val="both"/>
        <w:rPr>
          <w:rFonts w:ascii="Times New Roman" w:hAnsi="Times New Roman"/>
          <w:sz w:val="22"/>
          <w:szCs w:val="22"/>
          <w:lang w:val="pl-PL"/>
        </w:rPr>
      </w:pPr>
      <w:r w:rsidRPr="00F514CF">
        <w:rPr>
          <w:rFonts w:ascii="Times New Roman" w:hAnsi="Times New Roman"/>
          <w:sz w:val="22"/>
          <w:szCs w:val="22"/>
          <w:lang w:val="pl-PL"/>
        </w:rPr>
        <w:t xml:space="preserve">zapewnienie prawidłowej współpracy nowego WKFZ-u z istniejącą infrastrukturą osadową, </w:t>
      </w:r>
      <w:r w:rsidR="00B1144E" w:rsidRPr="00F514CF">
        <w:rPr>
          <w:rFonts w:ascii="Times New Roman" w:hAnsi="Times New Roman"/>
          <w:sz w:val="22"/>
          <w:szCs w:val="22"/>
          <w:lang w:val="pl-PL"/>
        </w:rPr>
        <w:t>cieplną i biogazową</w:t>
      </w:r>
      <w:r w:rsidR="00112040">
        <w:rPr>
          <w:rFonts w:ascii="Times New Roman" w:hAnsi="Times New Roman"/>
          <w:sz w:val="22"/>
          <w:szCs w:val="22"/>
          <w:lang w:val="pl-PL"/>
        </w:rPr>
        <w:t>;</w:t>
      </w:r>
    </w:p>
    <w:p w14:paraId="2E4308BF" w14:textId="0D36C76E" w:rsidR="00633A57" w:rsidRPr="00F514CF" w:rsidRDefault="00633A57">
      <w:pPr>
        <w:pStyle w:val="Podtytu"/>
        <w:numPr>
          <w:ilvl w:val="0"/>
          <w:numId w:val="40"/>
        </w:numPr>
        <w:spacing w:after="0" w:line="276" w:lineRule="auto"/>
        <w:jc w:val="both"/>
        <w:rPr>
          <w:rFonts w:ascii="Times New Roman" w:hAnsi="Times New Roman"/>
          <w:sz w:val="22"/>
          <w:szCs w:val="22"/>
          <w:lang w:val="pl-PL"/>
        </w:rPr>
      </w:pPr>
      <w:r w:rsidRPr="00F514CF">
        <w:rPr>
          <w:rFonts w:ascii="Times New Roman" w:hAnsi="Times New Roman"/>
          <w:sz w:val="22"/>
          <w:szCs w:val="22"/>
          <w:lang w:val="pl-PL"/>
        </w:rPr>
        <w:t>opracowanie dokumentacji rozruchowej obejmującej wszystkie niezbędne protokoły kontrolne</w:t>
      </w:r>
      <w:r w:rsidR="00112040">
        <w:rPr>
          <w:rFonts w:ascii="Times New Roman" w:hAnsi="Times New Roman"/>
          <w:sz w:val="22"/>
          <w:szCs w:val="22"/>
          <w:lang w:val="pl-PL"/>
        </w:rPr>
        <w:t>;</w:t>
      </w:r>
    </w:p>
    <w:p w14:paraId="0828F8CD" w14:textId="6676E57F" w:rsidR="00633A57" w:rsidRPr="00F514CF" w:rsidRDefault="00633A57">
      <w:pPr>
        <w:pStyle w:val="Podtytu"/>
        <w:numPr>
          <w:ilvl w:val="0"/>
          <w:numId w:val="40"/>
        </w:numPr>
        <w:spacing w:after="0" w:line="276" w:lineRule="auto"/>
        <w:jc w:val="both"/>
        <w:rPr>
          <w:rFonts w:ascii="Times New Roman" w:hAnsi="Times New Roman"/>
          <w:sz w:val="22"/>
          <w:szCs w:val="22"/>
          <w:lang w:val="pl-PL"/>
        </w:rPr>
      </w:pPr>
      <w:r w:rsidRPr="00F514CF">
        <w:rPr>
          <w:rFonts w:ascii="Times New Roman" w:hAnsi="Times New Roman"/>
          <w:sz w:val="22"/>
          <w:szCs w:val="22"/>
          <w:lang w:val="pl-PL"/>
        </w:rPr>
        <w:t>sporządzenie,  przekazanie instrukcji obsługi i konserwacji urządzeń</w:t>
      </w:r>
      <w:r w:rsidR="001313A2">
        <w:rPr>
          <w:rFonts w:ascii="Times New Roman" w:hAnsi="Times New Roman"/>
          <w:sz w:val="22"/>
          <w:szCs w:val="22"/>
          <w:lang w:val="pl-PL"/>
        </w:rPr>
        <w:t>;</w:t>
      </w:r>
    </w:p>
    <w:p w14:paraId="26DD9123" w14:textId="7A4F1585" w:rsidR="00633A57" w:rsidRPr="00F514CF" w:rsidRDefault="00633A57">
      <w:pPr>
        <w:pStyle w:val="Podtytu"/>
        <w:numPr>
          <w:ilvl w:val="0"/>
          <w:numId w:val="40"/>
        </w:numPr>
        <w:spacing w:after="0" w:line="276" w:lineRule="auto"/>
        <w:jc w:val="both"/>
        <w:rPr>
          <w:rFonts w:ascii="Times New Roman" w:hAnsi="Times New Roman"/>
          <w:sz w:val="22"/>
          <w:szCs w:val="22"/>
          <w:lang w:val="pl-PL"/>
        </w:rPr>
      </w:pPr>
      <w:r w:rsidRPr="00F514CF">
        <w:rPr>
          <w:rFonts w:ascii="Times New Roman" w:hAnsi="Times New Roman"/>
          <w:sz w:val="22"/>
          <w:szCs w:val="22"/>
          <w:lang w:val="pl-PL"/>
        </w:rPr>
        <w:t>sporządzenie w uzgodnieniu z Zamawiającym instrukcji eksploatacji/sterowania now</w:t>
      </w:r>
      <w:r w:rsidR="00B636D5" w:rsidRPr="00F514CF">
        <w:rPr>
          <w:rFonts w:ascii="Times New Roman" w:hAnsi="Times New Roman"/>
          <w:sz w:val="22"/>
          <w:szCs w:val="22"/>
          <w:lang w:val="pl-PL"/>
        </w:rPr>
        <w:t>ych</w:t>
      </w:r>
      <w:r w:rsidRPr="00F514CF">
        <w:rPr>
          <w:rFonts w:ascii="Times New Roman" w:hAnsi="Times New Roman"/>
          <w:sz w:val="22"/>
          <w:szCs w:val="22"/>
          <w:lang w:val="pl-PL"/>
        </w:rPr>
        <w:t xml:space="preserve"> obiekt</w:t>
      </w:r>
      <w:r w:rsidR="00B636D5" w:rsidRPr="00F514CF">
        <w:rPr>
          <w:rFonts w:ascii="Times New Roman" w:hAnsi="Times New Roman"/>
          <w:sz w:val="22"/>
          <w:szCs w:val="22"/>
          <w:lang w:val="pl-PL"/>
        </w:rPr>
        <w:t>ów</w:t>
      </w:r>
      <w:r w:rsidR="001313A2">
        <w:rPr>
          <w:rFonts w:ascii="Times New Roman" w:hAnsi="Times New Roman"/>
          <w:sz w:val="22"/>
          <w:szCs w:val="22"/>
          <w:lang w:val="pl-PL"/>
        </w:rPr>
        <w:t>;</w:t>
      </w:r>
    </w:p>
    <w:p w14:paraId="6439F81D" w14:textId="46F98E18" w:rsidR="00633A57" w:rsidRPr="004D49C8" w:rsidRDefault="00633A57">
      <w:pPr>
        <w:pStyle w:val="Podtytu"/>
        <w:numPr>
          <w:ilvl w:val="0"/>
          <w:numId w:val="40"/>
        </w:numPr>
        <w:spacing w:after="0" w:line="276" w:lineRule="auto"/>
        <w:jc w:val="both"/>
        <w:rPr>
          <w:rFonts w:ascii="Times New Roman" w:hAnsi="Times New Roman"/>
          <w:sz w:val="22"/>
          <w:szCs w:val="22"/>
          <w:lang w:val="pl-PL"/>
        </w:rPr>
      </w:pPr>
      <w:r w:rsidRPr="004D49C8">
        <w:rPr>
          <w:rFonts w:ascii="Times New Roman" w:hAnsi="Times New Roman"/>
          <w:sz w:val="22"/>
          <w:szCs w:val="22"/>
          <w:lang w:val="pl-PL"/>
        </w:rPr>
        <w:t>przeprowadzenie szkolenia personelu Zamawiającego</w:t>
      </w:r>
      <w:r w:rsidR="001313A2">
        <w:rPr>
          <w:rFonts w:ascii="Times New Roman" w:hAnsi="Times New Roman"/>
          <w:sz w:val="22"/>
          <w:szCs w:val="22"/>
          <w:lang w:val="pl-PL"/>
        </w:rPr>
        <w:t>;</w:t>
      </w:r>
    </w:p>
    <w:p w14:paraId="23E9A0CE" w14:textId="7921FD7E" w:rsidR="00646F0E" w:rsidRDefault="00646F0E">
      <w:pPr>
        <w:pStyle w:val="Podtytu"/>
        <w:numPr>
          <w:ilvl w:val="0"/>
          <w:numId w:val="40"/>
        </w:numPr>
        <w:spacing w:after="0" w:line="276" w:lineRule="auto"/>
        <w:jc w:val="both"/>
        <w:rPr>
          <w:rFonts w:ascii="Times New Roman" w:hAnsi="Times New Roman"/>
          <w:sz w:val="22"/>
          <w:szCs w:val="22"/>
          <w:lang w:val="pl-PL"/>
        </w:rPr>
      </w:pPr>
      <w:r w:rsidRPr="004D49C8">
        <w:rPr>
          <w:rFonts w:ascii="Times New Roman" w:hAnsi="Times New Roman"/>
          <w:sz w:val="22"/>
          <w:szCs w:val="22"/>
          <w:lang w:val="pl-PL"/>
        </w:rPr>
        <w:t>uzyskanie zgodny na użytkowanie obiektów</w:t>
      </w:r>
      <w:r w:rsidR="001313A2">
        <w:rPr>
          <w:rFonts w:ascii="Times New Roman" w:hAnsi="Times New Roman"/>
          <w:sz w:val="22"/>
          <w:szCs w:val="22"/>
          <w:lang w:val="pl-PL"/>
        </w:rPr>
        <w:t>.</w:t>
      </w:r>
    </w:p>
    <w:p w14:paraId="238DFDA9" w14:textId="52C9E27F" w:rsidR="00383A49" w:rsidRPr="008D5A7C" w:rsidRDefault="00383A49" w:rsidP="00463837">
      <w:pPr>
        <w:pStyle w:val="Podtytu"/>
        <w:spacing w:after="0" w:line="276" w:lineRule="auto"/>
        <w:jc w:val="both"/>
        <w:rPr>
          <w:rFonts w:ascii="Times New Roman" w:hAnsi="Times New Roman"/>
          <w:color w:val="FF0000"/>
          <w:lang w:val="pl-PL"/>
        </w:rPr>
      </w:pPr>
    </w:p>
    <w:p w14:paraId="58480FAD" w14:textId="5F9AB2B8" w:rsidR="00AD4390" w:rsidRPr="008D5A7C" w:rsidRDefault="008D5A7C" w:rsidP="0016131E">
      <w:pPr>
        <w:pStyle w:val="NagwekM1"/>
      </w:pPr>
      <w:bookmarkStart w:id="12" w:name="_Toc124946588"/>
      <w:bookmarkStart w:id="13" w:name="_Toc125023327"/>
      <w:r w:rsidRPr="008D5A7C">
        <w:t>ZAŁOŻENIA DO PRZEDMIOTU ZAMÓWIENIA</w:t>
      </w:r>
      <w:bookmarkEnd w:id="12"/>
      <w:bookmarkEnd w:id="13"/>
    </w:p>
    <w:p w14:paraId="3744EF8B" w14:textId="77777777" w:rsidR="00AD4390" w:rsidRDefault="00AD4390" w:rsidP="00463837">
      <w:pPr>
        <w:pStyle w:val="Podtytu"/>
        <w:spacing w:after="0" w:line="276" w:lineRule="auto"/>
        <w:jc w:val="both"/>
        <w:rPr>
          <w:rFonts w:ascii="Times New Roman" w:hAnsi="Times New Roman"/>
          <w:b/>
          <w:bCs/>
          <w:lang w:val="pl-PL"/>
        </w:rPr>
      </w:pPr>
    </w:p>
    <w:p w14:paraId="61059E18" w14:textId="21B54928" w:rsidR="00BF3A94" w:rsidRPr="00BF3A94" w:rsidRDefault="0043083F" w:rsidP="0016131E">
      <w:pPr>
        <w:pStyle w:val="NagwekM2"/>
        <w:numPr>
          <w:ilvl w:val="0"/>
          <w:numId w:val="0"/>
        </w:numPr>
        <w:ind w:left="360" w:hanging="360"/>
      </w:pPr>
      <w:bookmarkStart w:id="14" w:name="_Toc124946589"/>
      <w:bookmarkStart w:id="15" w:name="_Toc125023328"/>
      <w:r>
        <w:t xml:space="preserve">2.1.  </w:t>
      </w:r>
      <w:r w:rsidR="008D5A7C">
        <w:t>L</w:t>
      </w:r>
      <w:r w:rsidR="008D5A7C" w:rsidRPr="00AD4390">
        <w:t>okalizacja projektowanego obiektu:</w:t>
      </w:r>
      <w:bookmarkEnd w:id="14"/>
      <w:bookmarkEnd w:id="15"/>
      <w:r w:rsidR="008D5A7C">
        <w:t xml:space="preserve"> </w:t>
      </w:r>
    </w:p>
    <w:p w14:paraId="1F7B709A" w14:textId="77777777" w:rsidR="005200B3" w:rsidRDefault="005200B3" w:rsidP="00463837">
      <w:pPr>
        <w:spacing w:after="0" w:line="276" w:lineRule="auto"/>
        <w:jc w:val="both"/>
        <w:rPr>
          <w:rFonts w:ascii="Times New Roman" w:hAnsi="Times New Roman"/>
        </w:rPr>
      </w:pPr>
    </w:p>
    <w:p w14:paraId="238058AA" w14:textId="2031544A" w:rsidR="004D49C8" w:rsidRDefault="00575DC2" w:rsidP="00463837">
      <w:pPr>
        <w:spacing w:after="0" w:line="276" w:lineRule="auto"/>
        <w:jc w:val="both"/>
        <w:rPr>
          <w:rFonts w:ascii="Times New Roman" w:hAnsi="Times New Roman"/>
        </w:rPr>
      </w:pPr>
      <w:r w:rsidRPr="0031134F">
        <w:rPr>
          <w:rFonts w:ascii="Times New Roman" w:hAnsi="Times New Roman"/>
        </w:rPr>
        <w:t xml:space="preserve">Oczyszczalnia ścieków zlokalizowana jest w północno-zachodniej części miasta Rybnika w dzielnicy </w:t>
      </w:r>
      <w:proofErr w:type="spellStart"/>
      <w:r w:rsidRPr="004D49C8">
        <w:rPr>
          <w:rFonts w:ascii="Times New Roman" w:hAnsi="Times New Roman"/>
        </w:rPr>
        <w:t>Orzepowice</w:t>
      </w:r>
      <w:proofErr w:type="spellEnd"/>
      <w:r w:rsidRPr="004D49C8">
        <w:rPr>
          <w:rFonts w:ascii="Times New Roman" w:hAnsi="Times New Roman"/>
        </w:rPr>
        <w:t xml:space="preserve"> przy ul. Rudzkiej. Teren oczyszczalni ograniczony jest od północy rzeką Ruda, a od zachodu rzeką </w:t>
      </w:r>
      <w:proofErr w:type="spellStart"/>
      <w:r w:rsidRPr="004D49C8">
        <w:rPr>
          <w:rFonts w:ascii="Times New Roman" w:hAnsi="Times New Roman"/>
        </w:rPr>
        <w:t>Nacyna</w:t>
      </w:r>
      <w:proofErr w:type="spellEnd"/>
      <w:r w:rsidRPr="004D49C8">
        <w:rPr>
          <w:rFonts w:ascii="Times New Roman" w:hAnsi="Times New Roman"/>
        </w:rPr>
        <w:t>. W odległości ok. 0,9 km na północny zachód od oczyszczalni znajduje się Zbiornik Rybnicki, na rzece Rudzie. Działka oczyszczalni o powierzchni około 8 ha ma zapewniony dojazd drogą asfaltową, od strony południowo zachodniej.</w:t>
      </w:r>
      <w:r w:rsidR="00EA653A" w:rsidRPr="004D49C8">
        <w:rPr>
          <w:rFonts w:ascii="Times New Roman" w:hAnsi="Times New Roman"/>
        </w:rPr>
        <w:t xml:space="preserve"> Projektowana inwestycja winna być </w:t>
      </w:r>
      <w:r w:rsidR="00EA653A" w:rsidRPr="004D49C8">
        <w:rPr>
          <w:rFonts w:ascii="Times New Roman" w:hAnsi="Times New Roman"/>
        </w:rPr>
        <w:lastRenderedPageBreak/>
        <w:t>zlokalizowana</w:t>
      </w:r>
      <w:r w:rsidR="00FB58FB">
        <w:rPr>
          <w:rFonts w:ascii="Times New Roman" w:hAnsi="Times New Roman"/>
        </w:rPr>
        <w:t xml:space="preserve"> w sąsiedztwie </w:t>
      </w:r>
      <w:r w:rsidR="003549BF">
        <w:rPr>
          <w:rFonts w:ascii="Times New Roman" w:hAnsi="Times New Roman"/>
        </w:rPr>
        <w:t>istniejących kom</w:t>
      </w:r>
      <w:r w:rsidR="004F0BC5">
        <w:rPr>
          <w:rFonts w:ascii="Times New Roman" w:hAnsi="Times New Roman"/>
        </w:rPr>
        <w:t>ór</w:t>
      </w:r>
      <w:r w:rsidR="003549BF">
        <w:rPr>
          <w:rFonts w:ascii="Times New Roman" w:hAnsi="Times New Roman"/>
        </w:rPr>
        <w:t xml:space="preserve"> fermentacyjnych.</w:t>
      </w:r>
      <w:r w:rsidR="004D49C8" w:rsidRPr="004D49C8">
        <w:rPr>
          <w:rFonts w:ascii="Times New Roman" w:hAnsi="Times New Roman"/>
        </w:rPr>
        <w:t xml:space="preserve"> Lokalizacja kontenera z układem łączącym projektowany </w:t>
      </w:r>
      <w:proofErr w:type="spellStart"/>
      <w:r w:rsidR="004D49C8" w:rsidRPr="004D49C8">
        <w:rPr>
          <w:rFonts w:ascii="Times New Roman" w:hAnsi="Times New Roman"/>
        </w:rPr>
        <w:t>kogenerator</w:t>
      </w:r>
      <w:proofErr w:type="spellEnd"/>
      <w:r w:rsidR="004D49C8" w:rsidRPr="004D49C8">
        <w:rPr>
          <w:rFonts w:ascii="Times New Roman" w:hAnsi="Times New Roman"/>
        </w:rPr>
        <w:t xml:space="preserve"> z instalacją elektro-energetyczną ST1 zostanie okre</w:t>
      </w:r>
      <w:r w:rsidR="004D49C8">
        <w:rPr>
          <w:rFonts w:ascii="Times New Roman" w:hAnsi="Times New Roman"/>
        </w:rPr>
        <w:t>ś</w:t>
      </w:r>
      <w:r w:rsidR="004D49C8" w:rsidRPr="004D49C8">
        <w:rPr>
          <w:rFonts w:ascii="Times New Roman" w:hAnsi="Times New Roman"/>
        </w:rPr>
        <w:t>lona na etapie projektowania.</w:t>
      </w:r>
      <w:r w:rsidR="002A6A00" w:rsidRPr="004D49C8">
        <w:rPr>
          <w:rFonts w:ascii="Times New Roman" w:hAnsi="Times New Roman"/>
        </w:rPr>
        <w:t xml:space="preserve"> Teren oczyszczalni nie został ujęty w rejestrze zabytków oraz położony jest poza zasięgiem oddziaływania dóbr kultury, nie leży również w granicach terenów górniczych i nie dotyczą jej związane a takimi terenami zakazy, nakazy i dopuszczenia.</w:t>
      </w:r>
    </w:p>
    <w:p w14:paraId="75BB6717" w14:textId="77777777" w:rsidR="00EE59B2" w:rsidRDefault="00EE59B2" w:rsidP="00EE59B2">
      <w:pPr>
        <w:pStyle w:val="NagwekM2"/>
        <w:numPr>
          <w:ilvl w:val="0"/>
          <w:numId w:val="0"/>
        </w:numPr>
        <w:ind w:left="360"/>
      </w:pPr>
    </w:p>
    <w:p w14:paraId="2CD32800" w14:textId="2DB0E12E" w:rsidR="00AD4390" w:rsidRPr="00BF3A94" w:rsidRDefault="0043083F" w:rsidP="00EE59B2">
      <w:pPr>
        <w:pStyle w:val="NagwekM2"/>
        <w:numPr>
          <w:ilvl w:val="0"/>
          <w:numId w:val="0"/>
        </w:numPr>
        <w:ind w:left="360"/>
      </w:pPr>
      <w:bookmarkStart w:id="16" w:name="_Toc124946590"/>
      <w:bookmarkStart w:id="17" w:name="_Toc125023329"/>
      <w:r>
        <w:t xml:space="preserve">2.2   </w:t>
      </w:r>
      <w:r w:rsidR="008D5A7C">
        <w:t>Z</w:t>
      </w:r>
      <w:r w:rsidR="008D5A7C" w:rsidRPr="00AD4390">
        <w:t>ałożenia techniczne:</w:t>
      </w:r>
      <w:bookmarkEnd w:id="16"/>
      <w:bookmarkEnd w:id="17"/>
    </w:p>
    <w:p w14:paraId="06360D8D" w14:textId="1D6278D0" w:rsidR="00D73222" w:rsidRPr="00F514CF" w:rsidRDefault="004D49C8">
      <w:pPr>
        <w:pStyle w:val="Podtytu"/>
        <w:numPr>
          <w:ilvl w:val="0"/>
          <w:numId w:val="42"/>
        </w:numPr>
        <w:spacing w:after="0" w:line="276" w:lineRule="auto"/>
        <w:ind w:left="284"/>
        <w:jc w:val="both"/>
        <w:rPr>
          <w:rFonts w:ascii="Times New Roman" w:hAnsi="Times New Roman"/>
          <w:sz w:val="22"/>
          <w:szCs w:val="22"/>
          <w:lang w:val="pl-PL"/>
        </w:rPr>
      </w:pPr>
      <w:r w:rsidRPr="00F514CF">
        <w:rPr>
          <w:rFonts w:ascii="Times New Roman" w:hAnsi="Times New Roman"/>
          <w:bCs/>
          <w:sz w:val="22"/>
          <w:szCs w:val="22"/>
          <w:lang w:val="pl-PL"/>
        </w:rPr>
        <w:t>n</w:t>
      </w:r>
      <w:r w:rsidR="009B4882" w:rsidRPr="00F514CF">
        <w:rPr>
          <w:rFonts w:ascii="Times New Roman" w:hAnsi="Times New Roman"/>
          <w:bCs/>
          <w:sz w:val="22"/>
          <w:szCs w:val="22"/>
          <w:lang w:val="pl-PL"/>
        </w:rPr>
        <w:t>owa j</w:t>
      </w:r>
      <w:r w:rsidR="00C82BB1" w:rsidRPr="00F514CF">
        <w:rPr>
          <w:rFonts w:ascii="Times New Roman" w:hAnsi="Times New Roman"/>
          <w:bCs/>
          <w:sz w:val="22"/>
          <w:szCs w:val="22"/>
          <w:lang w:val="pl-PL"/>
        </w:rPr>
        <w:t>ednostka kogeneracyjna</w:t>
      </w:r>
      <w:r w:rsidR="009B4882" w:rsidRPr="00F514CF">
        <w:rPr>
          <w:rFonts w:ascii="Times New Roman" w:hAnsi="Times New Roman"/>
          <w:sz w:val="22"/>
          <w:szCs w:val="22"/>
          <w:lang w:val="pl-PL"/>
        </w:rPr>
        <w:t xml:space="preserve"> musi być</w:t>
      </w:r>
      <w:r w:rsidR="00C82BB1" w:rsidRPr="00F514CF">
        <w:rPr>
          <w:rFonts w:ascii="Times New Roman" w:hAnsi="Times New Roman"/>
          <w:sz w:val="22"/>
          <w:szCs w:val="22"/>
          <w:lang w:val="pl-PL"/>
        </w:rPr>
        <w:t xml:space="preserve"> kompatybilna z obecnie zabudowaną o mocy elektrycznej </w:t>
      </w:r>
      <w:r w:rsidR="00646F0E" w:rsidRPr="00F514CF">
        <w:rPr>
          <w:rFonts w:ascii="Times New Roman" w:hAnsi="Times New Roman"/>
          <w:sz w:val="22"/>
          <w:szCs w:val="22"/>
          <w:lang w:val="pl-PL"/>
        </w:rPr>
        <w:t xml:space="preserve">ok.200 </w:t>
      </w:r>
      <w:r w:rsidR="00C82BB1" w:rsidRPr="00F514CF">
        <w:rPr>
          <w:rFonts w:ascii="Times New Roman" w:hAnsi="Times New Roman"/>
          <w:sz w:val="22"/>
          <w:szCs w:val="22"/>
          <w:lang w:val="pl-PL"/>
        </w:rPr>
        <w:t>kW</w:t>
      </w:r>
      <w:r w:rsidR="00A43459" w:rsidRPr="00F514CF">
        <w:rPr>
          <w:rFonts w:ascii="Times New Roman" w:hAnsi="Times New Roman"/>
          <w:sz w:val="22"/>
          <w:szCs w:val="22"/>
          <w:lang w:val="pl-PL"/>
        </w:rPr>
        <w:t xml:space="preserve"> w obudowie dźwiękochłonnej wyposażonej w detektor gazów niebezpiecznych oraz tlenku węgla</w:t>
      </w:r>
      <w:r w:rsidR="00EA653A" w:rsidRPr="00F514CF">
        <w:rPr>
          <w:rFonts w:ascii="Times New Roman" w:hAnsi="Times New Roman"/>
          <w:sz w:val="22"/>
          <w:szCs w:val="22"/>
          <w:lang w:val="pl-PL"/>
        </w:rPr>
        <w:t xml:space="preserve">, </w:t>
      </w:r>
      <w:r w:rsidR="00070811" w:rsidRPr="00F514CF">
        <w:rPr>
          <w:rFonts w:ascii="Times New Roman" w:hAnsi="Times New Roman"/>
          <w:sz w:val="22"/>
          <w:szCs w:val="22"/>
          <w:lang w:val="pl-PL"/>
        </w:rPr>
        <w:t>jednostka</w:t>
      </w:r>
      <w:r w:rsidR="0065100B" w:rsidRPr="00F514CF">
        <w:rPr>
          <w:rFonts w:ascii="Times New Roman" w:hAnsi="Times New Roman"/>
          <w:sz w:val="22"/>
          <w:szCs w:val="22"/>
          <w:lang w:val="pl-PL"/>
        </w:rPr>
        <w:t xml:space="preserve"> musi być </w:t>
      </w:r>
      <w:r w:rsidR="00070811" w:rsidRPr="00F514CF">
        <w:rPr>
          <w:rFonts w:ascii="Times New Roman" w:hAnsi="Times New Roman"/>
          <w:sz w:val="22"/>
          <w:szCs w:val="22"/>
          <w:lang w:val="pl-PL"/>
        </w:rPr>
        <w:t>wyposażona w zewnętrzny układ chłodzenie pierwotnego i wtórnego poprzez chłodnice wentylatorowe</w:t>
      </w:r>
      <w:r w:rsidR="005F2659" w:rsidRPr="00F514CF">
        <w:rPr>
          <w:rFonts w:ascii="Times New Roman" w:hAnsi="Times New Roman"/>
          <w:sz w:val="22"/>
          <w:szCs w:val="22"/>
          <w:lang w:val="pl-PL"/>
        </w:rPr>
        <w:t xml:space="preserve">, </w:t>
      </w:r>
      <w:r w:rsidR="00007806" w:rsidRPr="00F514CF">
        <w:rPr>
          <w:rFonts w:ascii="Times New Roman" w:hAnsi="Times New Roman"/>
          <w:sz w:val="22"/>
          <w:szCs w:val="22"/>
          <w:lang w:val="pl-PL"/>
        </w:rPr>
        <w:t>tłumik wydechu spalin</w:t>
      </w:r>
      <w:r w:rsidR="00B05B62" w:rsidRPr="00F514CF">
        <w:rPr>
          <w:rFonts w:ascii="Times New Roman" w:hAnsi="Times New Roman"/>
          <w:sz w:val="22"/>
          <w:szCs w:val="22"/>
          <w:lang w:val="pl-PL"/>
        </w:rPr>
        <w:t xml:space="preserve"> z izolacją termiczną</w:t>
      </w:r>
      <w:r w:rsidR="00007806" w:rsidRPr="00F514CF">
        <w:rPr>
          <w:rFonts w:ascii="Times New Roman" w:hAnsi="Times New Roman"/>
          <w:sz w:val="22"/>
          <w:szCs w:val="22"/>
          <w:lang w:val="pl-PL"/>
        </w:rPr>
        <w:t>, zestaw wymienników ciepła, silnik spalinowy 1500</w:t>
      </w:r>
      <w:r w:rsidR="0065100B" w:rsidRPr="00F514CF">
        <w:rPr>
          <w:rFonts w:ascii="Times New Roman" w:hAnsi="Times New Roman"/>
          <w:sz w:val="22"/>
          <w:szCs w:val="22"/>
          <w:lang w:val="pl-PL"/>
        </w:rPr>
        <w:t xml:space="preserve"> </w:t>
      </w:r>
      <w:proofErr w:type="spellStart"/>
      <w:r w:rsidR="00007806" w:rsidRPr="00F514CF">
        <w:rPr>
          <w:rFonts w:ascii="Times New Roman" w:hAnsi="Times New Roman"/>
          <w:sz w:val="22"/>
          <w:szCs w:val="22"/>
          <w:lang w:val="pl-PL"/>
        </w:rPr>
        <w:t>obr</w:t>
      </w:r>
      <w:proofErr w:type="spellEnd"/>
      <w:r w:rsidR="00007806" w:rsidRPr="00F514CF">
        <w:rPr>
          <w:rFonts w:ascii="Times New Roman" w:hAnsi="Times New Roman"/>
          <w:sz w:val="22"/>
          <w:szCs w:val="22"/>
          <w:lang w:val="pl-PL"/>
        </w:rPr>
        <w:t>/min produkcji MAN</w:t>
      </w:r>
      <w:r w:rsidR="007E4CA6" w:rsidRPr="00F514CF">
        <w:rPr>
          <w:rFonts w:ascii="Times New Roman" w:hAnsi="Times New Roman"/>
          <w:sz w:val="22"/>
          <w:szCs w:val="22"/>
          <w:lang w:val="pl-PL"/>
        </w:rPr>
        <w:t xml:space="preserve"> lub Tedom</w:t>
      </w:r>
      <w:r w:rsidR="00007806" w:rsidRPr="00F514CF">
        <w:rPr>
          <w:rFonts w:ascii="Times New Roman" w:hAnsi="Times New Roman"/>
          <w:sz w:val="22"/>
          <w:szCs w:val="22"/>
          <w:lang w:val="pl-PL"/>
        </w:rPr>
        <w:t xml:space="preserve"> z cieczowym systemem chłodzącym, system automatycznego uzupełniania oleju smarującego, elektroniczny regulator obr</w:t>
      </w:r>
      <w:r w:rsidR="007D3C9A" w:rsidRPr="00F514CF">
        <w:rPr>
          <w:rFonts w:ascii="Times New Roman" w:hAnsi="Times New Roman"/>
          <w:sz w:val="22"/>
          <w:szCs w:val="22"/>
          <w:lang w:val="pl-PL"/>
        </w:rPr>
        <w:t>o</w:t>
      </w:r>
      <w:r w:rsidR="00007806" w:rsidRPr="00F514CF">
        <w:rPr>
          <w:rFonts w:ascii="Times New Roman" w:hAnsi="Times New Roman"/>
          <w:sz w:val="22"/>
          <w:szCs w:val="22"/>
          <w:lang w:val="pl-PL"/>
        </w:rPr>
        <w:t>tów, czyszczenie powietrza i oleju przy użyciu wymiennych filtrów</w:t>
      </w:r>
      <w:r w:rsidR="00FB58FB" w:rsidRPr="00F514CF">
        <w:rPr>
          <w:rFonts w:ascii="Times New Roman" w:hAnsi="Times New Roman"/>
          <w:sz w:val="22"/>
          <w:szCs w:val="22"/>
          <w:lang w:val="pl-PL"/>
        </w:rPr>
        <w:t>,</w:t>
      </w:r>
      <w:r w:rsidR="007D3C9A" w:rsidRPr="00F514CF">
        <w:rPr>
          <w:rFonts w:ascii="Times New Roman" w:hAnsi="Times New Roman"/>
          <w:sz w:val="22"/>
          <w:szCs w:val="22"/>
          <w:lang w:val="pl-PL"/>
        </w:rPr>
        <w:t xml:space="preserve"> </w:t>
      </w:r>
      <w:r w:rsidR="00FB58FB" w:rsidRPr="00F514CF">
        <w:rPr>
          <w:rFonts w:ascii="Times New Roman" w:hAnsi="Times New Roman"/>
          <w:sz w:val="22"/>
          <w:szCs w:val="22"/>
          <w:lang w:val="pl-PL"/>
        </w:rPr>
        <w:t>p</w:t>
      </w:r>
      <w:r w:rsidR="007D3C9A" w:rsidRPr="00F514CF">
        <w:rPr>
          <w:rFonts w:ascii="Times New Roman" w:hAnsi="Times New Roman"/>
          <w:sz w:val="22"/>
          <w:szCs w:val="22"/>
          <w:lang w:val="pl-PL"/>
        </w:rPr>
        <w:t xml:space="preserve">rądnica synchroniczna Leroy </w:t>
      </w:r>
      <w:proofErr w:type="spellStart"/>
      <w:r w:rsidR="007D3C9A" w:rsidRPr="00F514CF">
        <w:rPr>
          <w:rFonts w:ascii="Times New Roman" w:hAnsi="Times New Roman"/>
          <w:sz w:val="22"/>
          <w:szCs w:val="22"/>
          <w:lang w:val="pl-PL"/>
        </w:rPr>
        <w:t>Somer</w:t>
      </w:r>
      <w:proofErr w:type="spellEnd"/>
      <w:r w:rsidR="007D3C9A" w:rsidRPr="00F514CF">
        <w:rPr>
          <w:rFonts w:ascii="Times New Roman" w:hAnsi="Times New Roman"/>
          <w:sz w:val="22"/>
          <w:szCs w:val="22"/>
          <w:lang w:val="pl-PL"/>
        </w:rPr>
        <w:t>,  automatyczna regulacja napięcia wyjściowego,</w:t>
      </w:r>
      <w:r w:rsidR="004946C8" w:rsidRPr="00F514CF">
        <w:rPr>
          <w:rFonts w:ascii="Times New Roman" w:hAnsi="Times New Roman"/>
          <w:sz w:val="22"/>
          <w:szCs w:val="22"/>
          <w:lang w:val="pl-PL"/>
        </w:rPr>
        <w:t xml:space="preserve"> z możliwością ręcznej regulacji współczynnika mocy cos fi  w granicach minimum od 0,93L do 0,93C oraz regulacją mocy ręcznej i automatycznej na podstawie wypełnienia zbiornika biogazu oraz bilansu mocy oddawanej do sieci elektroenergetycznej,</w:t>
      </w:r>
      <w:r w:rsidR="00B05B62" w:rsidRPr="00F514CF">
        <w:rPr>
          <w:rFonts w:ascii="Times New Roman" w:hAnsi="Times New Roman"/>
          <w:sz w:val="22"/>
          <w:szCs w:val="22"/>
          <w:lang w:val="pl-PL"/>
        </w:rPr>
        <w:t xml:space="preserve"> </w:t>
      </w:r>
      <w:r w:rsidR="007D3C9A" w:rsidRPr="00F514CF">
        <w:rPr>
          <w:rFonts w:ascii="Times New Roman" w:hAnsi="Times New Roman"/>
          <w:sz w:val="22"/>
          <w:szCs w:val="22"/>
          <w:lang w:val="pl-PL"/>
        </w:rPr>
        <w:t xml:space="preserve"> </w:t>
      </w:r>
      <w:r w:rsidR="00FB58FB" w:rsidRPr="00F514CF">
        <w:rPr>
          <w:rFonts w:ascii="Times New Roman" w:hAnsi="Times New Roman"/>
          <w:sz w:val="22"/>
          <w:szCs w:val="22"/>
          <w:lang w:val="pl-PL"/>
        </w:rPr>
        <w:t>s</w:t>
      </w:r>
      <w:r w:rsidR="00680CAF" w:rsidRPr="00F514CF">
        <w:rPr>
          <w:rFonts w:ascii="Times New Roman" w:hAnsi="Times New Roman"/>
          <w:sz w:val="22"/>
          <w:szCs w:val="22"/>
          <w:lang w:val="pl-PL"/>
        </w:rPr>
        <w:t>ilnik i prądnica</w:t>
      </w:r>
      <w:r w:rsidR="000E6BEF" w:rsidRPr="00F514CF">
        <w:rPr>
          <w:rFonts w:ascii="Times New Roman" w:hAnsi="Times New Roman"/>
          <w:sz w:val="22"/>
          <w:szCs w:val="22"/>
          <w:lang w:val="pl-PL"/>
        </w:rPr>
        <w:t xml:space="preserve"> amortyzowane względem ramy celem zniwelowania drgań przenoszonych na podłoże, pod silnikiem wanna ekologiczna przeznaczona do przechwytywania ewentualnych wycieków oleju, przyłącza kołnierzowe do odbioru ciepła, zewnętrznej chłodnicy obiegu </w:t>
      </w:r>
      <w:proofErr w:type="spellStart"/>
      <w:r w:rsidR="000E6BEF" w:rsidRPr="00F514CF">
        <w:rPr>
          <w:rFonts w:ascii="Times New Roman" w:hAnsi="Times New Roman"/>
          <w:sz w:val="22"/>
          <w:szCs w:val="22"/>
          <w:lang w:val="pl-PL"/>
        </w:rPr>
        <w:t>intercoolera</w:t>
      </w:r>
      <w:proofErr w:type="spellEnd"/>
      <w:r w:rsidR="000E6BEF" w:rsidRPr="00F514CF">
        <w:rPr>
          <w:rFonts w:ascii="Times New Roman" w:hAnsi="Times New Roman"/>
          <w:sz w:val="22"/>
          <w:szCs w:val="22"/>
          <w:lang w:val="pl-PL"/>
        </w:rPr>
        <w:t xml:space="preserve"> silnika, zewnętrznej chłodnicy obiegu cieplnego</w:t>
      </w:r>
      <w:r w:rsidR="001313A2">
        <w:rPr>
          <w:rFonts w:ascii="Times New Roman" w:hAnsi="Times New Roman"/>
          <w:sz w:val="22"/>
          <w:szCs w:val="22"/>
          <w:lang w:val="pl-PL"/>
        </w:rPr>
        <w:t>;</w:t>
      </w:r>
    </w:p>
    <w:p w14:paraId="7B4EF428" w14:textId="4DE81F13" w:rsidR="00D73222" w:rsidRDefault="00E718E4">
      <w:pPr>
        <w:pStyle w:val="Podtytu"/>
        <w:numPr>
          <w:ilvl w:val="0"/>
          <w:numId w:val="42"/>
        </w:numPr>
        <w:spacing w:after="0" w:line="276" w:lineRule="auto"/>
        <w:ind w:left="284"/>
        <w:jc w:val="both"/>
        <w:rPr>
          <w:rFonts w:ascii="Times New Roman" w:hAnsi="Times New Roman"/>
          <w:sz w:val="22"/>
          <w:szCs w:val="22"/>
          <w:lang w:val="pl-PL"/>
        </w:rPr>
      </w:pPr>
      <w:r w:rsidRPr="00F514CF">
        <w:rPr>
          <w:rFonts w:ascii="Times New Roman" w:hAnsi="Times New Roman"/>
          <w:sz w:val="22"/>
          <w:szCs w:val="22"/>
          <w:lang w:val="pl-PL"/>
        </w:rPr>
        <w:t>b</w:t>
      </w:r>
      <w:r w:rsidR="00047C1A" w:rsidRPr="00F514CF">
        <w:rPr>
          <w:rFonts w:ascii="Times New Roman" w:hAnsi="Times New Roman"/>
          <w:sz w:val="22"/>
          <w:szCs w:val="22"/>
          <w:lang w:val="pl-PL"/>
        </w:rPr>
        <w:t xml:space="preserve">udynek </w:t>
      </w:r>
      <w:proofErr w:type="spellStart"/>
      <w:r w:rsidR="00047C1A" w:rsidRPr="00F514CF">
        <w:rPr>
          <w:rFonts w:ascii="Times New Roman" w:hAnsi="Times New Roman"/>
          <w:sz w:val="22"/>
          <w:szCs w:val="22"/>
          <w:lang w:val="pl-PL"/>
        </w:rPr>
        <w:t>kogeneratora</w:t>
      </w:r>
      <w:proofErr w:type="spellEnd"/>
      <w:r w:rsidR="00047C1A" w:rsidRPr="00F514CF">
        <w:rPr>
          <w:rFonts w:ascii="Times New Roman" w:hAnsi="Times New Roman"/>
          <w:sz w:val="22"/>
          <w:szCs w:val="22"/>
          <w:lang w:val="pl-PL"/>
        </w:rPr>
        <w:t xml:space="preserve"> o powierzchni użytkowej co najmniej</w:t>
      </w:r>
      <w:r w:rsidR="00342C91" w:rsidRPr="00F514CF">
        <w:rPr>
          <w:rFonts w:ascii="Times New Roman" w:hAnsi="Times New Roman"/>
          <w:sz w:val="22"/>
          <w:szCs w:val="22"/>
          <w:lang w:val="pl-PL"/>
        </w:rPr>
        <w:t xml:space="preserve"> 36</w:t>
      </w:r>
      <w:r w:rsidR="00810F89" w:rsidRPr="00F514CF">
        <w:rPr>
          <w:rFonts w:ascii="Times New Roman" w:hAnsi="Times New Roman"/>
          <w:sz w:val="22"/>
          <w:szCs w:val="22"/>
          <w:lang w:val="pl-PL"/>
        </w:rPr>
        <w:t xml:space="preserve"> </w:t>
      </w:r>
      <w:r w:rsidR="00342C91" w:rsidRPr="00F514CF">
        <w:rPr>
          <w:rFonts w:ascii="Times New Roman" w:hAnsi="Times New Roman"/>
          <w:sz w:val="22"/>
          <w:szCs w:val="22"/>
          <w:lang w:val="pl-PL"/>
        </w:rPr>
        <w:t>m</w:t>
      </w:r>
      <w:r w:rsidR="00342C91" w:rsidRPr="00F514CF">
        <w:rPr>
          <w:rFonts w:ascii="Times New Roman" w:hAnsi="Times New Roman"/>
          <w:sz w:val="22"/>
          <w:szCs w:val="22"/>
          <w:vertAlign w:val="superscript"/>
          <w:lang w:val="pl-PL"/>
        </w:rPr>
        <w:t>2</w:t>
      </w:r>
      <w:r w:rsidR="00810F89" w:rsidRPr="00F514CF">
        <w:rPr>
          <w:rFonts w:ascii="Times New Roman" w:hAnsi="Times New Roman"/>
          <w:sz w:val="22"/>
          <w:szCs w:val="22"/>
          <w:vertAlign w:val="superscript"/>
          <w:lang w:val="pl-PL"/>
        </w:rPr>
        <w:t xml:space="preserve"> </w:t>
      </w:r>
      <w:r w:rsidR="00342C91" w:rsidRPr="00F514CF">
        <w:rPr>
          <w:rFonts w:ascii="Times New Roman" w:hAnsi="Times New Roman"/>
          <w:sz w:val="22"/>
          <w:szCs w:val="22"/>
          <w:lang w:val="pl-PL"/>
        </w:rPr>
        <w:t>(6</w:t>
      </w:r>
      <w:r w:rsidR="004F0BC5" w:rsidRPr="00F514CF">
        <w:rPr>
          <w:rFonts w:ascii="Times New Roman" w:hAnsi="Times New Roman"/>
          <w:sz w:val="22"/>
          <w:szCs w:val="22"/>
          <w:lang w:val="pl-PL"/>
        </w:rPr>
        <w:t xml:space="preserve"> </w:t>
      </w:r>
      <w:r w:rsidR="00342C91" w:rsidRPr="00F514CF">
        <w:rPr>
          <w:rFonts w:ascii="Times New Roman" w:hAnsi="Times New Roman"/>
          <w:sz w:val="22"/>
          <w:szCs w:val="22"/>
          <w:lang w:val="pl-PL"/>
        </w:rPr>
        <w:t>x</w:t>
      </w:r>
      <w:r w:rsidR="004F0BC5" w:rsidRPr="00F514CF">
        <w:rPr>
          <w:rFonts w:ascii="Times New Roman" w:hAnsi="Times New Roman"/>
          <w:sz w:val="22"/>
          <w:szCs w:val="22"/>
          <w:lang w:val="pl-PL"/>
        </w:rPr>
        <w:t xml:space="preserve"> </w:t>
      </w:r>
      <w:r w:rsidR="00342C91" w:rsidRPr="00F514CF">
        <w:rPr>
          <w:rFonts w:ascii="Times New Roman" w:hAnsi="Times New Roman"/>
          <w:sz w:val="22"/>
          <w:szCs w:val="22"/>
          <w:lang w:val="pl-PL"/>
        </w:rPr>
        <w:t>6</w:t>
      </w:r>
      <w:r w:rsidR="004F0BC5" w:rsidRPr="00F514CF">
        <w:rPr>
          <w:rFonts w:ascii="Times New Roman" w:hAnsi="Times New Roman"/>
          <w:sz w:val="22"/>
          <w:szCs w:val="22"/>
          <w:lang w:val="pl-PL"/>
        </w:rPr>
        <w:t xml:space="preserve"> </w:t>
      </w:r>
      <w:r w:rsidR="00342C91" w:rsidRPr="00F514CF">
        <w:rPr>
          <w:rFonts w:ascii="Times New Roman" w:hAnsi="Times New Roman"/>
          <w:sz w:val="22"/>
          <w:szCs w:val="22"/>
          <w:lang w:val="pl-PL"/>
        </w:rPr>
        <w:t>m)</w:t>
      </w:r>
      <w:r w:rsidRPr="00F514CF">
        <w:rPr>
          <w:rFonts w:ascii="Times New Roman" w:hAnsi="Times New Roman"/>
          <w:sz w:val="22"/>
          <w:szCs w:val="22"/>
          <w:lang w:val="pl-PL"/>
        </w:rPr>
        <w:t xml:space="preserve">, zapewniający </w:t>
      </w:r>
      <w:r w:rsidRPr="00D73222">
        <w:rPr>
          <w:rFonts w:ascii="Times New Roman" w:hAnsi="Times New Roman"/>
          <w:sz w:val="22"/>
          <w:szCs w:val="22"/>
          <w:lang w:val="pl-PL"/>
        </w:rPr>
        <w:t xml:space="preserve">bezpieczne wykonywanie prac konserwacyjnych i remontowych przy </w:t>
      </w:r>
      <w:proofErr w:type="spellStart"/>
      <w:r w:rsidRPr="00D73222">
        <w:rPr>
          <w:rFonts w:ascii="Times New Roman" w:hAnsi="Times New Roman"/>
          <w:sz w:val="22"/>
          <w:szCs w:val="22"/>
          <w:lang w:val="pl-PL"/>
        </w:rPr>
        <w:t>kogeneratorze</w:t>
      </w:r>
      <w:proofErr w:type="spellEnd"/>
      <w:r w:rsidR="003549BF">
        <w:rPr>
          <w:rFonts w:ascii="Times New Roman" w:hAnsi="Times New Roman"/>
          <w:sz w:val="22"/>
          <w:szCs w:val="22"/>
          <w:lang w:val="pl-PL"/>
        </w:rPr>
        <w:t>,</w:t>
      </w:r>
      <w:r w:rsidRPr="00D73222">
        <w:rPr>
          <w:rFonts w:ascii="Times New Roman" w:hAnsi="Times New Roman"/>
          <w:sz w:val="22"/>
          <w:szCs w:val="22"/>
          <w:lang w:val="pl-PL"/>
        </w:rPr>
        <w:t xml:space="preserve"> </w:t>
      </w:r>
      <w:r w:rsidR="002C253E" w:rsidRPr="00D73222">
        <w:rPr>
          <w:rFonts w:ascii="Times New Roman" w:hAnsi="Times New Roman"/>
          <w:sz w:val="22"/>
          <w:szCs w:val="22"/>
          <w:lang w:val="pl-PL"/>
        </w:rPr>
        <w:t xml:space="preserve"> nie jest przeznaczony na pobyt ludzi</w:t>
      </w:r>
      <w:r w:rsidR="001313A2">
        <w:rPr>
          <w:rFonts w:ascii="Times New Roman" w:hAnsi="Times New Roman"/>
          <w:sz w:val="22"/>
          <w:szCs w:val="22"/>
          <w:lang w:val="pl-PL"/>
        </w:rPr>
        <w:t xml:space="preserve"> </w:t>
      </w:r>
      <w:r w:rsidR="002C253E" w:rsidRPr="00D73222">
        <w:rPr>
          <w:rFonts w:ascii="Times New Roman" w:hAnsi="Times New Roman"/>
          <w:sz w:val="22"/>
          <w:szCs w:val="22"/>
          <w:lang w:val="pl-PL"/>
        </w:rPr>
        <w:t>-</w:t>
      </w:r>
      <w:r w:rsidR="001313A2">
        <w:rPr>
          <w:rFonts w:ascii="Times New Roman" w:hAnsi="Times New Roman"/>
          <w:sz w:val="22"/>
          <w:szCs w:val="22"/>
          <w:lang w:val="pl-PL"/>
        </w:rPr>
        <w:t xml:space="preserve"> </w:t>
      </w:r>
      <w:r w:rsidR="002C253E" w:rsidRPr="00D73222">
        <w:rPr>
          <w:rFonts w:ascii="Times New Roman" w:hAnsi="Times New Roman"/>
          <w:sz w:val="22"/>
          <w:szCs w:val="22"/>
          <w:lang w:val="pl-PL"/>
        </w:rPr>
        <w:t>nie przewiduje się stałej ani czasowej załogi (krótkotrwałe przebywanie wiążę się z dozorem i konserwacją urządzeń), budynek jednokondygnacyjny, nie podpiwniczony, o konstrukcji murowanej, otynkowany i pomalowany,  od strony zewnętrznej ściany ocieplone wełną mineralną o gr. zgodnej z wymaganiami,</w:t>
      </w:r>
      <w:r w:rsidR="00467D8D" w:rsidRPr="00D73222">
        <w:rPr>
          <w:rFonts w:ascii="Times New Roman" w:hAnsi="Times New Roman"/>
          <w:sz w:val="22"/>
          <w:szCs w:val="22"/>
          <w:lang w:val="pl-PL"/>
        </w:rPr>
        <w:t xml:space="preserve"> </w:t>
      </w:r>
      <w:r w:rsidR="002C253E" w:rsidRPr="00D73222">
        <w:rPr>
          <w:rFonts w:ascii="Times New Roman" w:hAnsi="Times New Roman"/>
          <w:sz w:val="22"/>
          <w:szCs w:val="22"/>
          <w:lang w:val="pl-PL"/>
        </w:rPr>
        <w:t>wejście na dach z poziomu terenu drabią wykonana ze s</w:t>
      </w:r>
      <w:r w:rsidR="007C1D59" w:rsidRPr="00D73222">
        <w:rPr>
          <w:rFonts w:ascii="Times New Roman" w:hAnsi="Times New Roman"/>
          <w:sz w:val="22"/>
          <w:szCs w:val="22"/>
          <w:lang w:val="pl-PL"/>
        </w:rPr>
        <w:t>t</w:t>
      </w:r>
      <w:r w:rsidR="002C253E" w:rsidRPr="00D73222">
        <w:rPr>
          <w:rFonts w:ascii="Times New Roman" w:hAnsi="Times New Roman"/>
          <w:sz w:val="22"/>
          <w:szCs w:val="22"/>
          <w:lang w:val="pl-PL"/>
        </w:rPr>
        <w:t>ali AISI 304 z kabłąkiem od wys.</w:t>
      </w:r>
      <w:r w:rsidR="004F0BC5">
        <w:rPr>
          <w:rFonts w:ascii="Times New Roman" w:hAnsi="Times New Roman"/>
          <w:sz w:val="22"/>
          <w:szCs w:val="22"/>
          <w:lang w:val="pl-PL"/>
        </w:rPr>
        <w:t xml:space="preserve"> </w:t>
      </w:r>
      <w:r w:rsidR="002C253E" w:rsidRPr="00D73222">
        <w:rPr>
          <w:rFonts w:ascii="Times New Roman" w:hAnsi="Times New Roman"/>
          <w:sz w:val="22"/>
          <w:szCs w:val="22"/>
          <w:lang w:val="pl-PL"/>
        </w:rPr>
        <w:t>2</w:t>
      </w:r>
      <w:r w:rsidR="004F0BC5">
        <w:rPr>
          <w:rFonts w:ascii="Times New Roman" w:hAnsi="Times New Roman"/>
          <w:sz w:val="22"/>
          <w:szCs w:val="22"/>
          <w:lang w:val="pl-PL"/>
        </w:rPr>
        <w:t xml:space="preserve"> </w:t>
      </w:r>
      <w:r w:rsidR="002C253E" w:rsidRPr="00D73222">
        <w:rPr>
          <w:rFonts w:ascii="Times New Roman" w:hAnsi="Times New Roman"/>
          <w:sz w:val="22"/>
          <w:szCs w:val="22"/>
          <w:lang w:val="pl-PL"/>
        </w:rPr>
        <w:t>m,</w:t>
      </w:r>
      <w:r w:rsidR="00285204" w:rsidRPr="00D73222">
        <w:rPr>
          <w:rFonts w:ascii="Times New Roman" w:hAnsi="Times New Roman"/>
          <w:sz w:val="22"/>
          <w:szCs w:val="22"/>
          <w:lang w:val="pl-PL"/>
        </w:rPr>
        <w:t xml:space="preserve"> budynek </w:t>
      </w:r>
      <w:r w:rsidR="00467D8D" w:rsidRPr="00D73222">
        <w:rPr>
          <w:rFonts w:ascii="Times New Roman" w:hAnsi="Times New Roman"/>
          <w:sz w:val="22"/>
          <w:szCs w:val="22"/>
          <w:lang w:val="pl-PL"/>
        </w:rPr>
        <w:t>bez progu na wejściu umożliwiający wjazd do obiektu wózka widłowego</w:t>
      </w:r>
      <w:r w:rsidR="000231B8" w:rsidRPr="00D73222">
        <w:rPr>
          <w:rFonts w:ascii="Times New Roman" w:hAnsi="Times New Roman"/>
          <w:sz w:val="22"/>
          <w:szCs w:val="22"/>
          <w:lang w:val="pl-PL"/>
        </w:rPr>
        <w:t xml:space="preserve"> </w:t>
      </w:r>
      <w:r w:rsidR="00B546B3" w:rsidRPr="00D73222">
        <w:rPr>
          <w:rFonts w:ascii="Times New Roman" w:hAnsi="Times New Roman"/>
          <w:sz w:val="22"/>
          <w:szCs w:val="22"/>
          <w:lang w:val="pl-PL"/>
        </w:rPr>
        <w:t xml:space="preserve">(demontaż części </w:t>
      </w:r>
      <w:proofErr w:type="spellStart"/>
      <w:r w:rsidR="00B546B3" w:rsidRPr="00D73222">
        <w:rPr>
          <w:rFonts w:ascii="Times New Roman" w:hAnsi="Times New Roman"/>
          <w:sz w:val="22"/>
          <w:szCs w:val="22"/>
          <w:lang w:val="pl-PL"/>
        </w:rPr>
        <w:t>kogeneratora</w:t>
      </w:r>
      <w:proofErr w:type="spellEnd"/>
      <w:r w:rsidR="00B546B3" w:rsidRPr="00D73222">
        <w:rPr>
          <w:rFonts w:ascii="Times New Roman" w:hAnsi="Times New Roman"/>
          <w:sz w:val="22"/>
          <w:szCs w:val="22"/>
          <w:lang w:val="pl-PL"/>
        </w:rPr>
        <w:t>)</w:t>
      </w:r>
      <w:r w:rsidR="00492B04" w:rsidRPr="00D73222">
        <w:rPr>
          <w:rFonts w:ascii="Times New Roman" w:hAnsi="Times New Roman"/>
          <w:sz w:val="22"/>
          <w:szCs w:val="22"/>
          <w:lang w:val="pl-PL"/>
        </w:rPr>
        <w:t>,</w:t>
      </w:r>
      <w:r w:rsidR="009242E1" w:rsidRPr="00D73222">
        <w:rPr>
          <w:rFonts w:ascii="Times New Roman" w:hAnsi="Times New Roman"/>
          <w:sz w:val="22"/>
          <w:szCs w:val="22"/>
          <w:lang w:val="pl-PL"/>
        </w:rPr>
        <w:t xml:space="preserve"> dach </w:t>
      </w:r>
      <w:r w:rsidR="002C253E" w:rsidRPr="00D73222">
        <w:rPr>
          <w:rFonts w:ascii="Times New Roman" w:hAnsi="Times New Roman"/>
          <w:sz w:val="22"/>
          <w:szCs w:val="22"/>
          <w:lang w:val="pl-PL"/>
        </w:rPr>
        <w:t>żelbetowy</w:t>
      </w:r>
      <w:r w:rsidR="007C1D59" w:rsidRPr="00D73222">
        <w:rPr>
          <w:rFonts w:ascii="Times New Roman" w:hAnsi="Times New Roman"/>
          <w:sz w:val="22"/>
          <w:szCs w:val="22"/>
          <w:lang w:val="pl-PL"/>
        </w:rPr>
        <w:t xml:space="preserve">, </w:t>
      </w:r>
      <w:r w:rsidR="009242E1" w:rsidRPr="00D73222">
        <w:rPr>
          <w:rFonts w:ascii="Times New Roman" w:hAnsi="Times New Roman"/>
          <w:sz w:val="22"/>
          <w:szCs w:val="22"/>
          <w:lang w:val="pl-PL"/>
        </w:rPr>
        <w:t xml:space="preserve">jednospadowy pokryty papą, </w:t>
      </w:r>
      <w:proofErr w:type="spellStart"/>
      <w:r w:rsidR="004219CD" w:rsidRPr="00D73222">
        <w:rPr>
          <w:rFonts w:ascii="Times New Roman" w:hAnsi="Times New Roman"/>
          <w:sz w:val="22"/>
          <w:szCs w:val="22"/>
          <w:lang w:val="pl-PL"/>
        </w:rPr>
        <w:t>ogniomurek</w:t>
      </w:r>
      <w:proofErr w:type="spellEnd"/>
      <w:r w:rsidR="004219CD" w:rsidRPr="00D73222">
        <w:rPr>
          <w:rFonts w:ascii="Times New Roman" w:hAnsi="Times New Roman"/>
          <w:sz w:val="22"/>
          <w:szCs w:val="22"/>
          <w:lang w:val="pl-PL"/>
        </w:rPr>
        <w:t xml:space="preserve"> zabezpieczony blachą teflonową</w:t>
      </w:r>
      <w:r w:rsidR="0097269C" w:rsidRPr="00D73222">
        <w:rPr>
          <w:rFonts w:ascii="Times New Roman" w:hAnsi="Times New Roman"/>
          <w:sz w:val="22"/>
          <w:szCs w:val="22"/>
          <w:lang w:val="pl-PL"/>
        </w:rPr>
        <w:t xml:space="preserve"> uszczelnioną silikonem dekarskim</w:t>
      </w:r>
      <w:r w:rsidR="004219CD" w:rsidRPr="00D73222">
        <w:rPr>
          <w:rFonts w:ascii="Times New Roman" w:hAnsi="Times New Roman"/>
          <w:sz w:val="22"/>
          <w:szCs w:val="22"/>
          <w:lang w:val="pl-PL"/>
        </w:rPr>
        <w:t xml:space="preserve">, </w:t>
      </w:r>
      <w:r w:rsidR="009242E1" w:rsidRPr="00D73222">
        <w:rPr>
          <w:rFonts w:ascii="Times New Roman" w:hAnsi="Times New Roman"/>
          <w:sz w:val="22"/>
          <w:szCs w:val="22"/>
          <w:lang w:val="pl-PL"/>
        </w:rPr>
        <w:t>podłoga</w:t>
      </w:r>
      <w:r w:rsidR="00905641" w:rsidRPr="00D73222">
        <w:rPr>
          <w:rFonts w:ascii="Times New Roman" w:hAnsi="Times New Roman"/>
          <w:sz w:val="22"/>
          <w:szCs w:val="22"/>
          <w:lang w:val="pl-PL"/>
        </w:rPr>
        <w:t xml:space="preserve"> ze spadkiem w kierunku kratki ściekowej</w:t>
      </w:r>
      <w:r w:rsidR="009242E1" w:rsidRPr="00D73222">
        <w:rPr>
          <w:rFonts w:ascii="Times New Roman" w:hAnsi="Times New Roman"/>
          <w:sz w:val="22"/>
          <w:szCs w:val="22"/>
          <w:lang w:val="pl-PL"/>
        </w:rPr>
        <w:t xml:space="preserve"> oraz ściany do wys.</w:t>
      </w:r>
      <w:r w:rsidR="004F0BC5">
        <w:rPr>
          <w:rFonts w:ascii="Times New Roman" w:hAnsi="Times New Roman"/>
          <w:sz w:val="22"/>
          <w:szCs w:val="22"/>
          <w:lang w:val="pl-PL"/>
        </w:rPr>
        <w:t xml:space="preserve"> </w:t>
      </w:r>
      <w:r w:rsidR="009242E1" w:rsidRPr="00D73222">
        <w:rPr>
          <w:rFonts w:ascii="Times New Roman" w:hAnsi="Times New Roman"/>
          <w:sz w:val="22"/>
          <w:szCs w:val="22"/>
          <w:lang w:val="pl-PL"/>
        </w:rPr>
        <w:t>2</w:t>
      </w:r>
      <w:r w:rsidR="004F0BC5">
        <w:rPr>
          <w:rFonts w:ascii="Times New Roman" w:hAnsi="Times New Roman"/>
          <w:sz w:val="22"/>
          <w:szCs w:val="22"/>
          <w:lang w:val="pl-PL"/>
        </w:rPr>
        <w:t xml:space="preserve"> </w:t>
      </w:r>
      <w:r w:rsidR="009242E1" w:rsidRPr="00D73222">
        <w:rPr>
          <w:rFonts w:ascii="Times New Roman" w:hAnsi="Times New Roman"/>
          <w:sz w:val="22"/>
          <w:szCs w:val="22"/>
          <w:lang w:val="pl-PL"/>
        </w:rPr>
        <w:t>m wyłożone płytkami</w:t>
      </w:r>
      <w:r w:rsidR="00905641" w:rsidRPr="00D73222">
        <w:rPr>
          <w:rFonts w:ascii="Times New Roman" w:hAnsi="Times New Roman"/>
          <w:sz w:val="22"/>
          <w:szCs w:val="22"/>
          <w:lang w:val="pl-PL"/>
        </w:rPr>
        <w:t xml:space="preserve"> ceramicznymi</w:t>
      </w:r>
      <w:r w:rsidR="009242E1" w:rsidRPr="00D73222">
        <w:rPr>
          <w:rFonts w:ascii="Times New Roman" w:hAnsi="Times New Roman"/>
          <w:sz w:val="22"/>
          <w:szCs w:val="22"/>
          <w:lang w:val="pl-PL"/>
        </w:rPr>
        <w:t xml:space="preserve">, </w:t>
      </w:r>
      <w:r w:rsidR="00905641" w:rsidRPr="00D73222">
        <w:rPr>
          <w:rFonts w:ascii="Times New Roman" w:hAnsi="Times New Roman"/>
          <w:sz w:val="22"/>
          <w:szCs w:val="22"/>
          <w:lang w:val="pl-PL"/>
        </w:rPr>
        <w:t>obiekt wyposażony w wodę bieżącą zaopatrującą umywalkę z podgrzewaczem przepływowym z odprowadzeniem ścieków do kanalizacji zakładowej oraz zawór czerpalny, wody deszczowe odprowadzone z dachu do kanalizacji zakładowej</w:t>
      </w:r>
      <w:r w:rsidR="00070811" w:rsidRPr="00D73222">
        <w:rPr>
          <w:rFonts w:ascii="Times New Roman" w:hAnsi="Times New Roman"/>
          <w:sz w:val="22"/>
          <w:szCs w:val="22"/>
          <w:lang w:val="pl-PL"/>
        </w:rPr>
        <w:t xml:space="preserve"> poprze</w:t>
      </w:r>
      <w:r w:rsidR="004219CD" w:rsidRPr="00D73222">
        <w:rPr>
          <w:rFonts w:ascii="Times New Roman" w:hAnsi="Times New Roman"/>
          <w:sz w:val="22"/>
          <w:szCs w:val="22"/>
          <w:lang w:val="pl-PL"/>
        </w:rPr>
        <w:t>z</w:t>
      </w:r>
      <w:r w:rsidR="00070811" w:rsidRPr="00D73222">
        <w:rPr>
          <w:rFonts w:ascii="Times New Roman" w:hAnsi="Times New Roman"/>
          <w:sz w:val="22"/>
          <w:szCs w:val="22"/>
          <w:lang w:val="pl-PL"/>
        </w:rPr>
        <w:t xml:space="preserve"> studnię</w:t>
      </w:r>
      <w:r w:rsidR="007C1D59" w:rsidRPr="00D73222">
        <w:rPr>
          <w:rFonts w:ascii="Times New Roman" w:hAnsi="Times New Roman"/>
          <w:sz w:val="22"/>
          <w:szCs w:val="22"/>
          <w:lang w:val="pl-PL"/>
        </w:rPr>
        <w:t xml:space="preserve"> rewizyjną</w:t>
      </w:r>
      <w:r w:rsidR="00070811" w:rsidRPr="00D73222">
        <w:rPr>
          <w:rFonts w:ascii="Times New Roman" w:hAnsi="Times New Roman"/>
          <w:sz w:val="22"/>
          <w:szCs w:val="22"/>
          <w:lang w:val="pl-PL"/>
        </w:rPr>
        <w:t xml:space="preserve">, </w:t>
      </w:r>
      <w:r w:rsidR="00905641" w:rsidRPr="00D73222">
        <w:rPr>
          <w:rFonts w:ascii="Times New Roman" w:hAnsi="Times New Roman"/>
          <w:sz w:val="22"/>
          <w:szCs w:val="22"/>
          <w:lang w:val="pl-PL"/>
        </w:rPr>
        <w:t xml:space="preserve"> </w:t>
      </w:r>
      <w:r w:rsidR="009242E1" w:rsidRPr="00D73222">
        <w:rPr>
          <w:rFonts w:ascii="Times New Roman" w:hAnsi="Times New Roman"/>
          <w:sz w:val="22"/>
          <w:szCs w:val="22"/>
          <w:lang w:val="pl-PL"/>
        </w:rPr>
        <w:t>architektura</w:t>
      </w:r>
      <w:r w:rsidR="00905641" w:rsidRPr="00D73222">
        <w:rPr>
          <w:rFonts w:ascii="Times New Roman" w:hAnsi="Times New Roman"/>
          <w:sz w:val="22"/>
          <w:szCs w:val="22"/>
          <w:lang w:val="pl-PL"/>
        </w:rPr>
        <w:t xml:space="preserve"> obiektu współgrająca</w:t>
      </w:r>
      <w:r w:rsidR="009242E1" w:rsidRPr="00D73222">
        <w:rPr>
          <w:rFonts w:ascii="Times New Roman" w:hAnsi="Times New Roman"/>
          <w:sz w:val="22"/>
          <w:szCs w:val="22"/>
          <w:lang w:val="pl-PL"/>
        </w:rPr>
        <w:t xml:space="preserve"> z</w:t>
      </w:r>
      <w:r w:rsidR="00905641" w:rsidRPr="00D73222">
        <w:rPr>
          <w:rFonts w:ascii="Times New Roman" w:hAnsi="Times New Roman"/>
          <w:sz w:val="22"/>
          <w:szCs w:val="22"/>
          <w:lang w:val="pl-PL"/>
        </w:rPr>
        <w:t xml:space="preserve"> istniejącym budynkiem </w:t>
      </w:r>
      <w:proofErr w:type="spellStart"/>
      <w:r w:rsidR="00905641" w:rsidRPr="00D73222">
        <w:rPr>
          <w:rFonts w:ascii="Times New Roman" w:hAnsi="Times New Roman"/>
          <w:sz w:val="22"/>
          <w:szCs w:val="22"/>
          <w:lang w:val="pl-PL"/>
        </w:rPr>
        <w:t>kogeneratora</w:t>
      </w:r>
      <w:proofErr w:type="spellEnd"/>
      <w:r w:rsidR="00905641" w:rsidRPr="00D73222">
        <w:rPr>
          <w:rFonts w:ascii="Times New Roman" w:hAnsi="Times New Roman"/>
          <w:sz w:val="22"/>
          <w:szCs w:val="22"/>
          <w:lang w:val="pl-PL"/>
        </w:rPr>
        <w:t xml:space="preserve">, budynek wyposażony </w:t>
      </w:r>
      <w:r w:rsidR="003639A5">
        <w:rPr>
          <w:rFonts w:ascii="Times New Roman" w:hAnsi="Times New Roman"/>
          <w:sz w:val="22"/>
          <w:szCs w:val="22"/>
          <w:lang w:val="pl-PL"/>
        </w:rPr>
        <w:t xml:space="preserve">                    </w:t>
      </w:r>
      <w:r w:rsidR="00905641" w:rsidRPr="00D73222">
        <w:rPr>
          <w:rFonts w:ascii="Times New Roman" w:hAnsi="Times New Roman"/>
          <w:sz w:val="22"/>
          <w:szCs w:val="22"/>
          <w:lang w:val="pl-PL"/>
        </w:rPr>
        <w:t>w</w:t>
      </w:r>
      <w:r w:rsidR="009242E1" w:rsidRPr="00D73222">
        <w:rPr>
          <w:rFonts w:ascii="Times New Roman" w:hAnsi="Times New Roman"/>
          <w:sz w:val="22"/>
          <w:szCs w:val="22"/>
          <w:lang w:val="pl-PL"/>
        </w:rPr>
        <w:t xml:space="preserve"> systemem detekcji gazów niebezpiecznych odcinających dopływ biogazu do budynku, </w:t>
      </w:r>
      <w:r w:rsidR="00905641" w:rsidRPr="00D73222">
        <w:rPr>
          <w:rFonts w:ascii="Times New Roman" w:hAnsi="Times New Roman"/>
          <w:sz w:val="22"/>
          <w:szCs w:val="22"/>
          <w:lang w:val="pl-PL"/>
        </w:rPr>
        <w:t>obiekt ogrzewany w przypadku</w:t>
      </w:r>
      <w:r w:rsidR="004219CD" w:rsidRPr="00D73222">
        <w:rPr>
          <w:rFonts w:ascii="Times New Roman" w:hAnsi="Times New Roman"/>
          <w:sz w:val="22"/>
          <w:szCs w:val="22"/>
          <w:lang w:val="pl-PL"/>
        </w:rPr>
        <w:t xml:space="preserve"> braku</w:t>
      </w:r>
      <w:r w:rsidR="00905641" w:rsidRPr="00D73222">
        <w:rPr>
          <w:rFonts w:ascii="Times New Roman" w:hAnsi="Times New Roman"/>
          <w:sz w:val="22"/>
          <w:szCs w:val="22"/>
          <w:lang w:val="pl-PL"/>
        </w:rPr>
        <w:t xml:space="preserve"> pracy </w:t>
      </w:r>
      <w:proofErr w:type="spellStart"/>
      <w:r w:rsidR="00905641" w:rsidRPr="00D73222">
        <w:rPr>
          <w:rFonts w:ascii="Times New Roman" w:hAnsi="Times New Roman"/>
          <w:sz w:val="22"/>
          <w:szCs w:val="22"/>
          <w:lang w:val="pl-PL"/>
        </w:rPr>
        <w:t>kogeneratora</w:t>
      </w:r>
      <w:proofErr w:type="spellEnd"/>
      <w:r w:rsidR="00905641" w:rsidRPr="00D73222">
        <w:rPr>
          <w:rFonts w:ascii="Times New Roman" w:hAnsi="Times New Roman"/>
          <w:sz w:val="22"/>
          <w:szCs w:val="22"/>
          <w:lang w:val="pl-PL"/>
        </w:rPr>
        <w:t xml:space="preserve"> nagrzewnicą elektryczną z termostatem</w:t>
      </w:r>
      <w:r w:rsidR="00467D8D" w:rsidRPr="00D73222">
        <w:rPr>
          <w:rFonts w:ascii="Times New Roman" w:hAnsi="Times New Roman"/>
          <w:sz w:val="22"/>
          <w:szCs w:val="22"/>
          <w:lang w:val="pl-PL"/>
        </w:rPr>
        <w:t>, obiekt  wyposażony w wentylację mechaniczną i grawitacyjną</w:t>
      </w:r>
      <w:r w:rsidR="003639A5">
        <w:rPr>
          <w:rFonts w:ascii="Times New Roman" w:hAnsi="Times New Roman"/>
          <w:sz w:val="22"/>
          <w:szCs w:val="22"/>
          <w:lang w:val="pl-PL"/>
        </w:rPr>
        <w:t>;</w:t>
      </w:r>
    </w:p>
    <w:p w14:paraId="2C48A957" w14:textId="331F77C2" w:rsidR="00E63FC2" w:rsidRPr="00F514CF" w:rsidRDefault="00E63FC2">
      <w:pPr>
        <w:pStyle w:val="Podtytu"/>
        <w:numPr>
          <w:ilvl w:val="0"/>
          <w:numId w:val="42"/>
        </w:numPr>
        <w:spacing w:after="0" w:line="276" w:lineRule="auto"/>
        <w:ind w:left="284"/>
        <w:jc w:val="both"/>
        <w:rPr>
          <w:rFonts w:ascii="Times New Roman" w:hAnsi="Times New Roman"/>
          <w:sz w:val="22"/>
          <w:szCs w:val="22"/>
          <w:lang w:val="pl-PL"/>
        </w:rPr>
      </w:pPr>
      <w:r w:rsidRPr="00F514CF">
        <w:rPr>
          <w:rFonts w:ascii="Times New Roman" w:hAnsi="Times New Roman"/>
          <w:sz w:val="22"/>
          <w:szCs w:val="22"/>
          <w:lang w:val="pl-PL"/>
        </w:rPr>
        <w:t>wydzielona kom</w:t>
      </w:r>
      <w:r w:rsidR="002C5AB9" w:rsidRPr="00F514CF">
        <w:rPr>
          <w:rFonts w:ascii="Times New Roman" w:hAnsi="Times New Roman"/>
          <w:sz w:val="22"/>
          <w:szCs w:val="22"/>
          <w:lang w:val="pl-PL"/>
        </w:rPr>
        <w:t>o</w:t>
      </w:r>
      <w:r w:rsidRPr="00F514CF">
        <w:rPr>
          <w:rFonts w:ascii="Times New Roman" w:hAnsi="Times New Roman"/>
          <w:sz w:val="22"/>
          <w:szCs w:val="22"/>
          <w:lang w:val="pl-PL"/>
        </w:rPr>
        <w:t xml:space="preserve">ra fermentacji zamkniętej o </w:t>
      </w:r>
      <w:r w:rsidR="0015223A" w:rsidRPr="00F514CF">
        <w:rPr>
          <w:rFonts w:ascii="Times New Roman" w:hAnsi="Times New Roman"/>
          <w:sz w:val="22"/>
          <w:szCs w:val="22"/>
          <w:lang w:val="pl-PL"/>
        </w:rPr>
        <w:t>pojemności</w:t>
      </w:r>
      <w:r w:rsidR="002C5AB9" w:rsidRPr="00F514CF">
        <w:rPr>
          <w:rFonts w:ascii="Times New Roman" w:hAnsi="Times New Roman"/>
          <w:sz w:val="22"/>
          <w:szCs w:val="22"/>
          <w:lang w:val="pl-PL"/>
        </w:rPr>
        <w:t xml:space="preserve"> roboczej</w:t>
      </w:r>
      <w:r w:rsidR="0015223A" w:rsidRPr="00F514CF">
        <w:rPr>
          <w:rFonts w:ascii="Times New Roman" w:hAnsi="Times New Roman"/>
          <w:sz w:val="22"/>
          <w:szCs w:val="22"/>
          <w:lang w:val="pl-PL"/>
        </w:rPr>
        <w:t xml:space="preserve"> 5.000 m</w:t>
      </w:r>
      <w:r w:rsidR="0015223A" w:rsidRPr="00F514CF">
        <w:rPr>
          <w:rFonts w:ascii="Times New Roman" w:hAnsi="Times New Roman"/>
          <w:sz w:val="22"/>
          <w:szCs w:val="22"/>
          <w:vertAlign w:val="superscript"/>
          <w:lang w:val="pl-PL"/>
        </w:rPr>
        <w:t>3</w:t>
      </w:r>
      <w:r w:rsidR="0015223A" w:rsidRPr="00F514CF">
        <w:rPr>
          <w:rFonts w:ascii="Times New Roman" w:hAnsi="Times New Roman"/>
          <w:sz w:val="22"/>
          <w:szCs w:val="22"/>
          <w:lang w:val="pl-PL"/>
        </w:rPr>
        <w:t xml:space="preserve"> </w:t>
      </w:r>
      <w:r w:rsidR="002C5AB9" w:rsidRPr="00F514CF">
        <w:rPr>
          <w:rFonts w:ascii="Times New Roman" w:hAnsi="Times New Roman"/>
          <w:sz w:val="22"/>
          <w:szCs w:val="22"/>
          <w:lang w:val="pl-PL"/>
        </w:rPr>
        <w:t xml:space="preserve">wykonana z żelbetu </w:t>
      </w:r>
      <w:r w:rsidR="0015223A" w:rsidRPr="00F514CF">
        <w:rPr>
          <w:rFonts w:ascii="Times New Roman" w:hAnsi="Times New Roman"/>
          <w:sz w:val="22"/>
          <w:szCs w:val="22"/>
          <w:lang w:val="pl-PL"/>
        </w:rPr>
        <w:t xml:space="preserve">z systemem odbioru biogazu oraz niezbędnymi zabezpieczeniami, klatką schodową, </w:t>
      </w:r>
      <w:r w:rsidR="002C5AB9" w:rsidRPr="00F514CF">
        <w:rPr>
          <w:rFonts w:ascii="Times New Roman" w:hAnsi="Times New Roman"/>
          <w:sz w:val="22"/>
          <w:szCs w:val="22"/>
          <w:lang w:val="pl-PL"/>
        </w:rPr>
        <w:t>niezbędną armaturą; zbiornik winien być wyposażony w</w:t>
      </w:r>
      <w:r w:rsidR="009F3C1A" w:rsidRPr="00F514CF">
        <w:rPr>
          <w:rFonts w:ascii="Times New Roman" w:hAnsi="Times New Roman"/>
          <w:sz w:val="22"/>
          <w:szCs w:val="22"/>
          <w:lang w:val="pl-PL"/>
        </w:rPr>
        <w:t>:</w:t>
      </w:r>
      <w:r w:rsidR="002C5AB9" w:rsidRPr="00F514CF">
        <w:rPr>
          <w:rFonts w:ascii="Times New Roman" w:hAnsi="Times New Roman"/>
          <w:sz w:val="22"/>
          <w:szCs w:val="22"/>
          <w:lang w:val="pl-PL"/>
        </w:rPr>
        <w:t xml:space="preserve"> układ mieszania osad</w:t>
      </w:r>
      <w:r w:rsidR="00EF53BA" w:rsidRPr="00F514CF">
        <w:rPr>
          <w:rFonts w:ascii="Times New Roman" w:hAnsi="Times New Roman"/>
          <w:sz w:val="22"/>
          <w:szCs w:val="22"/>
          <w:lang w:val="pl-PL"/>
        </w:rPr>
        <w:t>u (z wizualizacja poboru mocy przez urządzenie mieszające), układ zraszania piany, układ sygnalizacji i blokowania  przepełnienia zbiornika i rurociągów odpływowych,</w:t>
      </w:r>
      <w:r w:rsidR="0042296B" w:rsidRPr="00F514CF">
        <w:rPr>
          <w:rFonts w:ascii="Times New Roman" w:hAnsi="Times New Roman"/>
          <w:sz w:val="22"/>
          <w:szCs w:val="22"/>
          <w:lang w:val="pl-PL"/>
        </w:rPr>
        <w:t xml:space="preserve"> pomiar temperatury osadu,</w:t>
      </w:r>
      <w:r w:rsidR="00EB438E" w:rsidRPr="00F514CF">
        <w:rPr>
          <w:rFonts w:ascii="Times New Roman" w:hAnsi="Times New Roman"/>
          <w:sz w:val="22"/>
          <w:szCs w:val="22"/>
          <w:lang w:val="pl-PL"/>
        </w:rPr>
        <w:t xml:space="preserve"> </w:t>
      </w:r>
      <w:r w:rsidR="0042296B" w:rsidRPr="00F514CF">
        <w:rPr>
          <w:rFonts w:ascii="Times New Roman" w:hAnsi="Times New Roman"/>
          <w:sz w:val="22"/>
          <w:szCs w:val="22"/>
          <w:lang w:val="pl-PL"/>
        </w:rPr>
        <w:t xml:space="preserve">zbiornik winien być wyposażony w </w:t>
      </w:r>
      <w:r w:rsidR="00EB438E" w:rsidRPr="00F514CF">
        <w:rPr>
          <w:rFonts w:ascii="Times New Roman" w:hAnsi="Times New Roman"/>
          <w:sz w:val="22"/>
          <w:szCs w:val="22"/>
          <w:lang w:val="pl-PL"/>
        </w:rPr>
        <w:t xml:space="preserve">stożkową część denną (z rurą służąca do opróżniania zbiornika) z otworem rewizyjnym o </w:t>
      </w:r>
      <w:r w:rsidR="00EB438E" w:rsidRPr="00F514CF">
        <w:rPr>
          <w:rFonts w:ascii="Times New Roman" w:hAnsi="Times New Roman"/>
          <w:sz w:val="22"/>
          <w:szCs w:val="22"/>
          <w:lang w:val="pl-PL"/>
        </w:rPr>
        <w:lastRenderedPageBreak/>
        <w:t>wymiarach co najmniej 800</w:t>
      </w:r>
      <w:r w:rsidR="004F0BC5" w:rsidRPr="00F514CF">
        <w:rPr>
          <w:rFonts w:ascii="Times New Roman" w:hAnsi="Times New Roman"/>
          <w:sz w:val="22"/>
          <w:szCs w:val="22"/>
          <w:lang w:val="pl-PL"/>
        </w:rPr>
        <w:t xml:space="preserve"> </w:t>
      </w:r>
      <w:r w:rsidR="00EB438E" w:rsidRPr="00F514CF">
        <w:rPr>
          <w:rFonts w:ascii="Times New Roman" w:hAnsi="Times New Roman"/>
          <w:sz w:val="22"/>
          <w:szCs w:val="22"/>
          <w:lang w:val="pl-PL"/>
        </w:rPr>
        <w:t>x</w:t>
      </w:r>
      <w:r w:rsidR="004F0BC5" w:rsidRPr="00F514CF">
        <w:rPr>
          <w:rFonts w:ascii="Times New Roman" w:hAnsi="Times New Roman"/>
          <w:sz w:val="22"/>
          <w:szCs w:val="22"/>
          <w:lang w:val="pl-PL"/>
        </w:rPr>
        <w:t xml:space="preserve"> </w:t>
      </w:r>
      <w:r w:rsidR="00EB438E" w:rsidRPr="00F514CF">
        <w:rPr>
          <w:rFonts w:ascii="Times New Roman" w:hAnsi="Times New Roman"/>
          <w:sz w:val="22"/>
          <w:szCs w:val="22"/>
          <w:lang w:val="pl-PL"/>
        </w:rPr>
        <w:t>800</w:t>
      </w:r>
      <w:r w:rsidR="004F0BC5" w:rsidRPr="00F514CF">
        <w:rPr>
          <w:rFonts w:ascii="Times New Roman" w:hAnsi="Times New Roman"/>
          <w:sz w:val="22"/>
          <w:szCs w:val="22"/>
          <w:lang w:val="pl-PL"/>
        </w:rPr>
        <w:t xml:space="preserve"> </w:t>
      </w:r>
      <w:r w:rsidR="00EB438E" w:rsidRPr="00F514CF">
        <w:rPr>
          <w:rFonts w:ascii="Times New Roman" w:hAnsi="Times New Roman"/>
          <w:sz w:val="22"/>
          <w:szCs w:val="22"/>
          <w:lang w:val="pl-PL"/>
        </w:rPr>
        <w:t>mm oraz włazem rewizyjnym i wziernikiem szklanym w części dachowej;</w:t>
      </w:r>
      <w:r w:rsidR="00EF53BA" w:rsidRPr="00F514CF">
        <w:rPr>
          <w:rFonts w:ascii="Times New Roman" w:hAnsi="Times New Roman"/>
          <w:sz w:val="22"/>
          <w:szCs w:val="22"/>
          <w:lang w:val="pl-PL"/>
        </w:rPr>
        <w:t xml:space="preserve"> </w:t>
      </w:r>
      <w:r w:rsidR="009F3C1A" w:rsidRPr="00F514CF">
        <w:rPr>
          <w:rFonts w:ascii="Times New Roman" w:hAnsi="Times New Roman"/>
          <w:sz w:val="22"/>
          <w:szCs w:val="22"/>
          <w:lang w:val="pl-PL"/>
        </w:rPr>
        <w:t>odprowadzenie osadu przefermentowanego</w:t>
      </w:r>
      <w:r w:rsidR="00BA799F" w:rsidRPr="00F514CF">
        <w:rPr>
          <w:rFonts w:ascii="Times New Roman" w:hAnsi="Times New Roman"/>
          <w:sz w:val="22"/>
          <w:szCs w:val="22"/>
          <w:lang w:val="pl-PL"/>
        </w:rPr>
        <w:t xml:space="preserve"> niezależnym rurociągiem do istniejącego zbiornika magazynowego, rurociągi osadowe wychodzące ze zbiornika wykonane ze stali kwasoodpornej, </w:t>
      </w:r>
      <w:r w:rsidR="0042296B" w:rsidRPr="00F514CF">
        <w:rPr>
          <w:rFonts w:ascii="Times New Roman" w:hAnsi="Times New Roman"/>
          <w:sz w:val="22"/>
          <w:szCs w:val="22"/>
          <w:lang w:val="pl-PL"/>
        </w:rPr>
        <w:t xml:space="preserve">przy zbiorniku winien być zlokalizowany budynek techniczny w którym zlokalizowany będzie: </w:t>
      </w:r>
      <w:r w:rsidR="00EF53BA" w:rsidRPr="00F514CF">
        <w:rPr>
          <w:rFonts w:ascii="Times New Roman" w:hAnsi="Times New Roman"/>
          <w:sz w:val="22"/>
          <w:szCs w:val="22"/>
          <w:lang w:val="pl-PL"/>
        </w:rPr>
        <w:t xml:space="preserve">układ ogrzewania osadu </w:t>
      </w:r>
      <w:r w:rsidR="00BA799F" w:rsidRPr="00F514CF">
        <w:rPr>
          <w:rFonts w:ascii="Times New Roman" w:hAnsi="Times New Roman"/>
          <w:sz w:val="22"/>
          <w:szCs w:val="22"/>
          <w:lang w:val="pl-PL"/>
        </w:rPr>
        <w:t>zapewniający utrzymanie w zbiorniku temp. 3</w:t>
      </w:r>
      <w:r w:rsidR="00C36C89" w:rsidRPr="00F514CF">
        <w:rPr>
          <w:rFonts w:ascii="Times New Roman" w:hAnsi="Times New Roman"/>
          <w:sz w:val="22"/>
          <w:szCs w:val="22"/>
          <w:lang w:val="pl-PL"/>
        </w:rPr>
        <w:t>8</w:t>
      </w:r>
      <w:r w:rsidR="00BA799F" w:rsidRPr="00F514CF">
        <w:rPr>
          <w:rFonts w:ascii="Times New Roman" w:hAnsi="Times New Roman"/>
          <w:sz w:val="22"/>
          <w:szCs w:val="22"/>
          <w:lang w:val="pl-PL"/>
        </w:rPr>
        <w:t>°</w:t>
      </w:r>
      <w:r w:rsidR="00C36C89" w:rsidRPr="00F514CF">
        <w:rPr>
          <w:rFonts w:ascii="Times New Roman" w:hAnsi="Times New Roman"/>
          <w:sz w:val="22"/>
          <w:szCs w:val="22"/>
          <w:lang w:val="pl-PL"/>
        </w:rPr>
        <w:t>C</w:t>
      </w:r>
      <w:r w:rsidR="003639A5">
        <w:rPr>
          <w:rFonts w:ascii="Times New Roman" w:hAnsi="Times New Roman"/>
          <w:sz w:val="22"/>
          <w:szCs w:val="22"/>
          <w:lang w:val="pl-PL"/>
        </w:rPr>
        <w:t xml:space="preserve"> </w:t>
      </w:r>
      <w:r w:rsidR="00C36C89" w:rsidRPr="00F514CF">
        <w:rPr>
          <w:rFonts w:ascii="Times New Roman" w:hAnsi="Times New Roman"/>
          <w:sz w:val="22"/>
          <w:szCs w:val="22"/>
          <w:lang w:val="pl-PL"/>
        </w:rPr>
        <w:t>(prze</w:t>
      </w:r>
      <w:r w:rsidR="00EF53BA" w:rsidRPr="00F514CF">
        <w:rPr>
          <w:rFonts w:ascii="Times New Roman" w:hAnsi="Times New Roman"/>
          <w:sz w:val="22"/>
          <w:szCs w:val="22"/>
          <w:lang w:val="pl-PL"/>
        </w:rPr>
        <w:t>z</w:t>
      </w:r>
      <w:r w:rsidR="00C36C89" w:rsidRPr="00F514CF">
        <w:rPr>
          <w:rFonts w:ascii="Times New Roman" w:hAnsi="Times New Roman"/>
          <w:sz w:val="22"/>
          <w:szCs w:val="22"/>
          <w:lang w:val="pl-PL"/>
        </w:rPr>
        <w:t xml:space="preserve"> cały rok)</w:t>
      </w:r>
      <w:r w:rsidR="00EF53BA" w:rsidRPr="00F514CF">
        <w:rPr>
          <w:rFonts w:ascii="Times New Roman" w:hAnsi="Times New Roman"/>
          <w:sz w:val="22"/>
          <w:szCs w:val="22"/>
          <w:lang w:val="pl-PL"/>
        </w:rPr>
        <w:t xml:space="preserve"> dwoma pompami tożsamymi z obecnie </w:t>
      </w:r>
      <w:r w:rsidR="0042296B" w:rsidRPr="00F514CF">
        <w:rPr>
          <w:rFonts w:ascii="Times New Roman" w:hAnsi="Times New Roman"/>
          <w:sz w:val="22"/>
          <w:szCs w:val="22"/>
          <w:lang w:val="pl-PL"/>
        </w:rPr>
        <w:t>eksploatowanymi</w:t>
      </w:r>
      <w:r w:rsidR="003549BF" w:rsidRPr="00F514CF">
        <w:rPr>
          <w:rFonts w:ascii="Times New Roman" w:hAnsi="Times New Roman"/>
          <w:sz w:val="22"/>
          <w:szCs w:val="22"/>
          <w:lang w:val="pl-PL"/>
        </w:rPr>
        <w:t>,</w:t>
      </w:r>
      <w:r w:rsidR="0042296B" w:rsidRPr="00F514CF">
        <w:rPr>
          <w:rFonts w:ascii="Times New Roman" w:hAnsi="Times New Roman"/>
          <w:sz w:val="22"/>
          <w:szCs w:val="22"/>
          <w:lang w:val="pl-PL"/>
        </w:rPr>
        <w:t xml:space="preserve"> z  wymiennikami typu rura w rurze z doprowadzeniem wody grzejnej z instalacji kogeneracji, układ </w:t>
      </w:r>
      <w:r w:rsidR="00C36C89" w:rsidRPr="00F514CF">
        <w:rPr>
          <w:rFonts w:ascii="Times New Roman" w:hAnsi="Times New Roman"/>
          <w:sz w:val="22"/>
          <w:szCs w:val="22"/>
          <w:lang w:val="pl-PL"/>
        </w:rPr>
        <w:t xml:space="preserve">osadowy </w:t>
      </w:r>
      <w:r w:rsidR="0042296B" w:rsidRPr="00F514CF">
        <w:rPr>
          <w:rFonts w:ascii="Times New Roman" w:hAnsi="Times New Roman"/>
          <w:sz w:val="22"/>
          <w:szCs w:val="22"/>
          <w:lang w:val="pl-PL"/>
        </w:rPr>
        <w:t>z maceratorami osadu surowego i nadmiernego</w:t>
      </w:r>
      <w:r w:rsidR="00C36C89" w:rsidRPr="00F514CF">
        <w:rPr>
          <w:rFonts w:ascii="Times New Roman" w:hAnsi="Times New Roman"/>
          <w:sz w:val="22"/>
          <w:szCs w:val="22"/>
          <w:lang w:val="pl-PL"/>
        </w:rPr>
        <w:t xml:space="preserve"> połączony z istniejącym węzłem osadowym</w:t>
      </w:r>
      <w:r w:rsidR="0042296B" w:rsidRPr="00F514CF">
        <w:rPr>
          <w:rFonts w:ascii="Times New Roman" w:hAnsi="Times New Roman"/>
          <w:sz w:val="22"/>
          <w:szCs w:val="22"/>
          <w:lang w:val="pl-PL"/>
        </w:rPr>
        <w:t>,</w:t>
      </w:r>
      <w:r w:rsidR="00EB438E" w:rsidRPr="00F514CF">
        <w:rPr>
          <w:rFonts w:ascii="Times New Roman" w:hAnsi="Times New Roman"/>
          <w:sz w:val="22"/>
          <w:szCs w:val="22"/>
          <w:lang w:val="pl-PL"/>
        </w:rPr>
        <w:t xml:space="preserve"> w budynku winna znajdować się instalacja dozowania reagentów do WKFZ-u</w:t>
      </w:r>
      <w:r w:rsidR="003639A5">
        <w:rPr>
          <w:rFonts w:ascii="Times New Roman" w:hAnsi="Times New Roman"/>
          <w:sz w:val="22"/>
          <w:szCs w:val="22"/>
          <w:lang w:val="pl-PL"/>
        </w:rPr>
        <w:t xml:space="preserve"> </w:t>
      </w:r>
      <w:r w:rsidR="00EB438E" w:rsidRPr="00F514CF">
        <w:rPr>
          <w:rFonts w:ascii="Times New Roman" w:hAnsi="Times New Roman"/>
          <w:sz w:val="22"/>
          <w:szCs w:val="22"/>
          <w:lang w:val="pl-PL"/>
        </w:rPr>
        <w:t>( obejmująca zbiornik typu Mauzer o poj. 1000</w:t>
      </w:r>
      <w:r w:rsidR="004F0BC5" w:rsidRPr="00F514CF">
        <w:rPr>
          <w:rFonts w:ascii="Times New Roman" w:hAnsi="Times New Roman"/>
          <w:sz w:val="22"/>
          <w:szCs w:val="22"/>
          <w:lang w:val="pl-PL"/>
        </w:rPr>
        <w:t xml:space="preserve"> </w:t>
      </w:r>
      <w:r w:rsidR="00EB438E" w:rsidRPr="00F514CF">
        <w:rPr>
          <w:rFonts w:ascii="Times New Roman" w:hAnsi="Times New Roman"/>
          <w:sz w:val="22"/>
          <w:szCs w:val="22"/>
          <w:lang w:val="pl-PL"/>
        </w:rPr>
        <w:t xml:space="preserve">l z pompą podającą i armaturą zabezpieczającą, </w:t>
      </w:r>
      <w:r w:rsidR="00EF53BA" w:rsidRPr="00F514CF">
        <w:rPr>
          <w:rFonts w:ascii="Times New Roman" w:hAnsi="Times New Roman"/>
          <w:sz w:val="22"/>
          <w:szCs w:val="22"/>
          <w:lang w:val="pl-PL"/>
        </w:rPr>
        <w:t xml:space="preserve"> </w:t>
      </w:r>
      <w:r w:rsidR="00EB438E" w:rsidRPr="00F514CF">
        <w:rPr>
          <w:rFonts w:ascii="Times New Roman" w:hAnsi="Times New Roman"/>
          <w:sz w:val="22"/>
          <w:szCs w:val="22"/>
          <w:lang w:val="pl-PL"/>
        </w:rPr>
        <w:t xml:space="preserve">przy komorze fermentacyjnej winna się znajdować studnia tłuszczu wyposażona w mieszadło, </w:t>
      </w:r>
      <w:r w:rsidR="009F3C1A" w:rsidRPr="00F514CF">
        <w:rPr>
          <w:rFonts w:ascii="Times New Roman" w:hAnsi="Times New Roman"/>
          <w:sz w:val="22"/>
          <w:szCs w:val="22"/>
          <w:lang w:val="pl-PL"/>
        </w:rPr>
        <w:t xml:space="preserve">oraz w budynku technicznym </w:t>
      </w:r>
      <w:r w:rsidR="00EB438E" w:rsidRPr="00F514CF">
        <w:rPr>
          <w:rFonts w:ascii="Times New Roman" w:hAnsi="Times New Roman"/>
          <w:sz w:val="22"/>
          <w:szCs w:val="22"/>
          <w:lang w:val="pl-PL"/>
        </w:rPr>
        <w:t>macerator tłuszczu i pompę podającą tłuszcz do WKFZ-ów (tłuszcz wydzielony jest w piaskowniku i będzie przewożony do przedmiotowej studni wozem asenizacyjnym)</w:t>
      </w:r>
      <w:r w:rsidR="003639A5">
        <w:rPr>
          <w:rFonts w:ascii="Times New Roman" w:hAnsi="Times New Roman"/>
          <w:sz w:val="22"/>
          <w:szCs w:val="22"/>
          <w:lang w:val="pl-PL"/>
        </w:rPr>
        <w:t xml:space="preserve">; </w:t>
      </w:r>
    </w:p>
    <w:p w14:paraId="042CCD35" w14:textId="46E43314" w:rsidR="00D73222" w:rsidRDefault="00E718E4">
      <w:pPr>
        <w:pStyle w:val="Podtytu"/>
        <w:numPr>
          <w:ilvl w:val="0"/>
          <w:numId w:val="42"/>
        </w:numPr>
        <w:spacing w:after="0" w:line="276" w:lineRule="auto"/>
        <w:ind w:left="284"/>
        <w:jc w:val="both"/>
        <w:rPr>
          <w:rFonts w:ascii="Times New Roman" w:hAnsi="Times New Roman"/>
          <w:sz w:val="22"/>
          <w:szCs w:val="22"/>
          <w:lang w:val="pl-PL"/>
        </w:rPr>
      </w:pPr>
      <w:r w:rsidRPr="00F514CF">
        <w:rPr>
          <w:rFonts w:ascii="Times New Roman" w:hAnsi="Times New Roman"/>
          <w:sz w:val="22"/>
          <w:szCs w:val="22"/>
          <w:lang w:val="pl-PL"/>
        </w:rPr>
        <w:t>z</w:t>
      </w:r>
      <w:r w:rsidR="00C82BB1" w:rsidRPr="00F514CF">
        <w:rPr>
          <w:rFonts w:ascii="Times New Roman" w:hAnsi="Times New Roman"/>
          <w:sz w:val="22"/>
          <w:szCs w:val="22"/>
          <w:lang w:val="pl-PL"/>
        </w:rPr>
        <w:t>biornik</w:t>
      </w:r>
      <w:r w:rsidR="002F12DC" w:rsidRPr="00F514CF">
        <w:rPr>
          <w:rFonts w:ascii="Times New Roman" w:hAnsi="Times New Roman"/>
          <w:sz w:val="22"/>
          <w:szCs w:val="22"/>
          <w:lang w:val="pl-PL"/>
        </w:rPr>
        <w:t xml:space="preserve"> do magazynowania</w:t>
      </w:r>
      <w:r w:rsidR="00C82BB1" w:rsidRPr="00F514CF">
        <w:rPr>
          <w:rFonts w:ascii="Times New Roman" w:hAnsi="Times New Roman"/>
          <w:sz w:val="22"/>
          <w:szCs w:val="22"/>
          <w:lang w:val="pl-PL"/>
        </w:rPr>
        <w:t xml:space="preserve"> biogazu trzy</w:t>
      </w:r>
      <w:r w:rsidR="002F12DC" w:rsidRPr="00F514CF">
        <w:rPr>
          <w:rFonts w:ascii="Times New Roman" w:hAnsi="Times New Roman"/>
          <w:sz w:val="22"/>
          <w:szCs w:val="22"/>
          <w:lang w:val="pl-PL"/>
        </w:rPr>
        <w:t>membranowy</w:t>
      </w:r>
      <w:r w:rsidR="00070811" w:rsidRPr="00F514CF">
        <w:rPr>
          <w:rFonts w:ascii="Times New Roman" w:hAnsi="Times New Roman"/>
          <w:sz w:val="22"/>
          <w:szCs w:val="22"/>
          <w:lang w:val="pl-PL"/>
        </w:rPr>
        <w:t xml:space="preserve"> </w:t>
      </w:r>
      <w:r w:rsidR="00047C1A" w:rsidRPr="00F514CF">
        <w:rPr>
          <w:rFonts w:ascii="Times New Roman" w:hAnsi="Times New Roman"/>
          <w:sz w:val="22"/>
          <w:szCs w:val="22"/>
          <w:lang w:val="pl-PL"/>
        </w:rPr>
        <w:t>(</w:t>
      </w:r>
      <w:r w:rsidR="002F12DC" w:rsidRPr="00F514CF">
        <w:rPr>
          <w:rFonts w:ascii="Times New Roman" w:hAnsi="Times New Roman"/>
          <w:sz w:val="22"/>
          <w:szCs w:val="22"/>
          <w:lang w:val="pl-PL"/>
        </w:rPr>
        <w:t>membrana</w:t>
      </w:r>
      <w:r w:rsidR="00047C1A" w:rsidRPr="00F514CF">
        <w:rPr>
          <w:rFonts w:ascii="Times New Roman" w:hAnsi="Times New Roman"/>
          <w:sz w:val="22"/>
          <w:szCs w:val="22"/>
          <w:lang w:val="pl-PL"/>
        </w:rPr>
        <w:t xml:space="preserve"> zewnętrzna, wewnętrzna </w:t>
      </w:r>
      <w:r w:rsidR="00047C1A" w:rsidRPr="00D73222">
        <w:rPr>
          <w:rFonts w:ascii="Times New Roman" w:hAnsi="Times New Roman"/>
          <w:sz w:val="22"/>
          <w:szCs w:val="22"/>
          <w:lang w:val="pl-PL"/>
        </w:rPr>
        <w:t>i denna)</w:t>
      </w:r>
      <w:r w:rsidR="00C82BB1" w:rsidRPr="00D73222">
        <w:rPr>
          <w:rFonts w:ascii="Times New Roman" w:hAnsi="Times New Roman"/>
          <w:sz w:val="22"/>
          <w:szCs w:val="22"/>
          <w:lang w:val="pl-PL"/>
        </w:rPr>
        <w:t>, dwu</w:t>
      </w:r>
      <w:r w:rsidR="002F12DC" w:rsidRPr="00D73222">
        <w:rPr>
          <w:rFonts w:ascii="Times New Roman" w:hAnsi="Times New Roman"/>
          <w:sz w:val="22"/>
          <w:szCs w:val="22"/>
          <w:lang w:val="pl-PL"/>
        </w:rPr>
        <w:t>powłokowy</w:t>
      </w:r>
      <w:r w:rsidR="00047C1A" w:rsidRPr="00D73222">
        <w:rPr>
          <w:rFonts w:ascii="Times New Roman" w:hAnsi="Times New Roman"/>
          <w:sz w:val="22"/>
          <w:szCs w:val="22"/>
          <w:lang w:val="pl-PL"/>
        </w:rPr>
        <w:t xml:space="preserve"> (</w:t>
      </w:r>
      <w:r w:rsidR="002F12DC" w:rsidRPr="00D73222">
        <w:rPr>
          <w:rFonts w:ascii="Times New Roman" w:hAnsi="Times New Roman"/>
          <w:sz w:val="22"/>
          <w:szCs w:val="22"/>
          <w:lang w:val="pl-PL"/>
        </w:rPr>
        <w:t>powłoka</w:t>
      </w:r>
      <w:r w:rsidR="00471A7E" w:rsidRPr="00D73222">
        <w:rPr>
          <w:rFonts w:ascii="Times New Roman" w:hAnsi="Times New Roman"/>
          <w:sz w:val="22"/>
          <w:szCs w:val="22"/>
          <w:lang w:val="pl-PL"/>
        </w:rPr>
        <w:t xml:space="preserve"> zewnętrzna-</w:t>
      </w:r>
      <w:r w:rsidR="00047C1A" w:rsidRPr="00D73222">
        <w:rPr>
          <w:rFonts w:ascii="Times New Roman" w:hAnsi="Times New Roman"/>
          <w:sz w:val="22"/>
          <w:szCs w:val="22"/>
          <w:lang w:val="pl-PL"/>
        </w:rPr>
        <w:t>powietrzna i</w:t>
      </w:r>
      <w:r w:rsidR="00471A7E" w:rsidRPr="00D73222">
        <w:rPr>
          <w:rFonts w:ascii="Times New Roman" w:hAnsi="Times New Roman"/>
          <w:sz w:val="22"/>
          <w:szCs w:val="22"/>
          <w:lang w:val="pl-PL"/>
        </w:rPr>
        <w:t xml:space="preserve"> wewnętrzna </w:t>
      </w:r>
      <w:r w:rsidR="00047C1A" w:rsidRPr="00D73222">
        <w:rPr>
          <w:rFonts w:ascii="Times New Roman" w:hAnsi="Times New Roman"/>
          <w:sz w:val="22"/>
          <w:szCs w:val="22"/>
          <w:lang w:val="pl-PL"/>
        </w:rPr>
        <w:t>biogazowa)</w:t>
      </w:r>
      <w:r w:rsidR="00C82BB1" w:rsidRPr="00D73222">
        <w:rPr>
          <w:rFonts w:ascii="Times New Roman" w:hAnsi="Times New Roman"/>
          <w:sz w:val="22"/>
          <w:szCs w:val="22"/>
          <w:lang w:val="pl-PL"/>
        </w:rPr>
        <w:t xml:space="preserve"> o pojemności 1000</w:t>
      </w:r>
      <w:r w:rsidR="0065100B" w:rsidRPr="00D73222">
        <w:rPr>
          <w:rFonts w:ascii="Times New Roman" w:hAnsi="Times New Roman"/>
          <w:sz w:val="22"/>
          <w:szCs w:val="22"/>
          <w:lang w:val="pl-PL"/>
        </w:rPr>
        <w:t xml:space="preserve"> </w:t>
      </w:r>
      <w:r w:rsidR="00C82BB1" w:rsidRPr="00D73222">
        <w:rPr>
          <w:rFonts w:ascii="Times New Roman" w:hAnsi="Times New Roman"/>
          <w:sz w:val="22"/>
          <w:szCs w:val="22"/>
          <w:lang w:val="pl-PL"/>
        </w:rPr>
        <w:t>m</w:t>
      </w:r>
      <w:r w:rsidR="00C82BB1" w:rsidRPr="00D73222">
        <w:rPr>
          <w:rFonts w:ascii="Times New Roman" w:hAnsi="Times New Roman"/>
          <w:sz w:val="22"/>
          <w:szCs w:val="22"/>
          <w:vertAlign w:val="superscript"/>
          <w:lang w:val="pl-PL"/>
        </w:rPr>
        <w:t>3</w:t>
      </w:r>
      <w:r w:rsidR="002F12DC" w:rsidRPr="00D73222">
        <w:rPr>
          <w:rFonts w:ascii="Times New Roman" w:hAnsi="Times New Roman"/>
          <w:sz w:val="22"/>
          <w:szCs w:val="22"/>
          <w:lang w:val="pl-PL"/>
        </w:rPr>
        <w:t xml:space="preserve"> wyposażony w jeden zawór nadmiarowy powietrza</w:t>
      </w:r>
      <w:r w:rsidR="00FE4DD7" w:rsidRPr="00D73222">
        <w:rPr>
          <w:rFonts w:ascii="Times New Roman" w:hAnsi="Times New Roman"/>
          <w:sz w:val="22"/>
          <w:szCs w:val="22"/>
          <w:lang w:val="pl-PL"/>
        </w:rPr>
        <w:t xml:space="preserve"> umiejscowiony po przeciwległej stronie dmuchaw powietrza</w:t>
      </w:r>
      <w:r w:rsidR="002F12DC" w:rsidRPr="00D73222">
        <w:rPr>
          <w:rFonts w:ascii="Times New Roman" w:hAnsi="Times New Roman"/>
          <w:sz w:val="22"/>
          <w:szCs w:val="22"/>
          <w:lang w:val="pl-PL"/>
        </w:rPr>
        <w:t xml:space="preserve">, </w:t>
      </w:r>
      <w:r w:rsidR="00070811" w:rsidRPr="00D73222">
        <w:rPr>
          <w:rFonts w:ascii="Times New Roman" w:hAnsi="Times New Roman"/>
          <w:sz w:val="22"/>
          <w:szCs w:val="22"/>
          <w:lang w:val="pl-PL"/>
        </w:rPr>
        <w:t>z</w:t>
      </w:r>
      <w:r w:rsidR="002F12DC" w:rsidRPr="00D73222">
        <w:rPr>
          <w:rFonts w:ascii="Times New Roman" w:hAnsi="Times New Roman"/>
          <w:sz w:val="22"/>
          <w:szCs w:val="22"/>
          <w:lang w:val="pl-PL"/>
        </w:rPr>
        <w:t xml:space="preserve"> hydrauliczny zaworem bezpieczeństwa przestrzeni biogazowej wykonany ze stali nierdzewnej, system </w:t>
      </w:r>
      <w:proofErr w:type="spellStart"/>
      <w:r w:rsidR="002F12DC" w:rsidRPr="00D73222">
        <w:rPr>
          <w:rFonts w:ascii="Times New Roman" w:hAnsi="Times New Roman"/>
          <w:sz w:val="22"/>
          <w:szCs w:val="22"/>
          <w:lang w:val="pl-PL"/>
        </w:rPr>
        <w:t>kotwienia</w:t>
      </w:r>
      <w:proofErr w:type="spellEnd"/>
      <w:r w:rsidR="002F12DC" w:rsidRPr="00D73222">
        <w:rPr>
          <w:rFonts w:ascii="Times New Roman" w:hAnsi="Times New Roman"/>
          <w:sz w:val="22"/>
          <w:szCs w:val="22"/>
          <w:lang w:val="pl-PL"/>
        </w:rPr>
        <w:t xml:space="preserve"> z AISI 304 i AISI 316, jedno okienko kontrolne, pomiar napełnienia zbiornika, pomiar metanu w przestrzeni między</w:t>
      </w:r>
      <w:r w:rsidR="00FB58FB">
        <w:rPr>
          <w:rFonts w:ascii="Times New Roman" w:hAnsi="Times New Roman"/>
          <w:sz w:val="22"/>
          <w:szCs w:val="22"/>
          <w:lang w:val="pl-PL"/>
        </w:rPr>
        <w:t xml:space="preserve"> </w:t>
      </w:r>
      <w:r w:rsidR="002F12DC" w:rsidRPr="00D73222">
        <w:rPr>
          <w:rFonts w:ascii="Times New Roman" w:hAnsi="Times New Roman"/>
          <w:sz w:val="22"/>
          <w:szCs w:val="22"/>
          <w:lang w:val="pl-PL"/>
        </w:rPr>
        <w:t>powłokowej</w:t>
      </w:r>
      <w:r w:rsidRPr="00D73222">
        <w:rPr>
          <w:rFonts w:ascii="Times New Roman" w:hAnsi="Times New Roman"/>
          <w:sz w:val="22"/>
          <w:szCs w:val="22"/>
          <w:lang w:val="pl-PL"/>
        </w:rPr>
        <w:t xml:space="preserve"> z sygnalizację jego pojawienia się</w:t>
      </w:r>
      <w:r w:rsidR="00A43459" w:rsidRPr="00D73222">
        <w:rPr>
          <w:rFonts w:ascii="Times New Roman" w:hAnsi="Times New Roman"/>
          <w:sz w:val="22"/>
          <w:szCs w:val="22"/>
          <w:lang w:val="pl-PL"/>
        </w:rPr>
        <w:t>, szafka zasilająco-sterownicza z odczytem napełnienia zbiornika, pracą dmuchaw powietrza oraz dmuchaw biogazu,</w:t>
      </w:r>
      <w:r w:rsidR="00DC478E" w:rsidRPr="00D73222">
        <w:rPr>
          <w:rFonts w:ascii="Times New Roman" w:hAnsi="Times New Roman"/>
          <w:sz w:val="22"/>
          <w:szCs w:val="22"/>
          <w:lang w:val="pl-PL"/>
        </w:rPr>
        <w:t xml:space="preserve"> grawitacyjne odwodnienie zbiornika biogazu</w:t>
      </w:r>
      <w:r w:rsidRPr="00D73222">
        <w:rPr>
          <w:rFonts w:ascii="Times New Roman" w:hAnsi="Times New Roman"/>
          <w:sz w:val="22"/>
          <w:szCs w:val="22"/>
          <w:lang w:val="pl-PL"/>
        </w:rPr>
        <w:t>, p</w:t>
      </w:r>
      <w:r w:rsidR="00FE4DD7" w:rsidRPr="00D73222">
        <w:rPr>
          <w:rFonts w:ascii="Times New Roman" w:hAnsi="Times New Roman"/>
          <w:sz w:val="22"/>
          <w:szCs w:val="22"/>
          <w:lang w:val="pl-PL"/>
        </w:rPr>
        <w:t>owłoka zewnętrzna powietrzna o podwyższonej odporności na działanie promieniowania ultrafioletowego</w:t>
      </w:r>
      <w:r w:rsidR="006B6941" w:rsidRPr="00D73222">
        <w:rPr>
          <w:rFonts w:ascii="Times New Roman" w:hAnsi="Times New Roman"/>
          <w:sz w:val="22"/>
          <w:szCs w:val="22"/>
          <w:lang w:val="pl-PL"/>
        </w:rPr>
        <w:t xml:space="preserve"> powyżej 6 wg normy (DIN EN ISO 105 B02)</w:t>
      </w:r>
      <w:r w:rsidR="00FE4DD7" w:rsidRPr="00D73222">
        <w:rPr>
          <w:rFonts w:ascii="Times New Roman" w:hAnsi="Times New Roman"/>
          <w:sz w:val="22"/>
          <w:szCs w:val="22"/>
          <w:lang w:val="pl-PL"/>
        </w:rPr>
        <w:t>,</w:t>
      </w:r>
      <w:r w:rsidR="006B6941" w:rsidRPr="00D73222">
        <w:rPr>
          <w:rFonts w:ascii="Times New Roman" w:hAnsi="Times New Roman"/>
          <w:sz w:val="22"/>
          <w:szCs w:val="22"/>
          <w:lang w:val="pl-PL"/>
        </w:rPr>
        <w:t xml:space="preserve"> wykonana z tkaniny poliestrowej, obustronnie powlekanej PVC i lakierowanej, kolor biały, odporność na zimno do -25</w:t>
      </w:r>
      <w:r w:rsidR="004F0BC5">
        <w:rPr>
          <w:rFonts w:ascii="Times New Roman" w:hAnsi="Times New Roman"/>
          <w:sz w:val="22"/>
          <w:szCs w:val="22"/>
          <w:lang w:val="pl-PL"/>
        </w:rPr>
        <w:t xml:space="preserve"> </w:t>
      </w:r>
      <w:proofErr w:type="spellStart"/>
      <w:r w:rsidR="004F0BC5" w:rsidRPr="004F0BC5">
        <w:rPr>
          <w:rFonts w:ascii="Times New Roman" w:hAnsi="Times New Roman"/>
          <w:sz w:val="22"/>
          <w:szCs w:val="22"/>
          <w:vertAlign w:val="superscript"/>
          <w:lang w:val="pl-PL"/>
        </w:rPr>
        <w:t>o</w:t>
      </w:r>
      <w:r w:rsidR="006B6941" w:rsidRPr="00D73222">
        <w:rPr>
          <w:rFonts w:ascii="Times New Roman" w:hAnsi="Times New Roman"/>
          <w:sz w:val="22"/>
          <w:szCs w:val="22"/>
          <w:lang w:val="pl-PL"/>
        </w:rPr>
        <w:t>C</w:t>
      </w:r>
      <w:proofErr w:type="spellEnd"/>
      <w:r w:rsidR="006B6941" w:rsidRPr="00D73222">
        <w:rPr>
          <w:rFonts w:ascii="Times New Roman" w:hAnsi="Times New Roman"/>
          <w:sz w:val="22"/>
          <w:szCs w:val="22"/>
          <w:lang w:val="pl-PL"/>
        </w:rPr>
        <w:t>, na ciepło do +70</w:t>
      </w:r>
      <w:r w:rsidR="004F0BC5">
        <w:rPr>
          <w:rFonts w:ascii="Times New Roman" w:hAnsi="Times New Roman"/>
          <w:sz w:val="22"/>
          <w:szCs w:val="22"/>
          <w:lang w:val="pl-PL"/>
        </w:rPr>
        <w:t xml:space="preserve"> </w:t>
      </w:r>
      <w:proofErr w:type="spellStart"/>
      <w:r w:rsidR="004F0BC5" w:rsidRPr="004F0BC5">
        <w:rPr>
          <w:rFonts w:ascii="Times New Roman" w:hAnsi="Times New Roman"/>
          <w:sz w:val="22"/>
          <w:szCs w:val="22"/>
          <w:vertAlign w:val="superscript"/>
          <w:lang w:val="pl-PL"/>
        </w:rPr>
        <w:t>o</w:t>
      </w:r>
      <w:r w:rsidR="006B6941" w:rsidRPr="00D73222">
        <w:rPr>
          <w:rFonts w:ascii="Times New Roman" w:hAnsi="Times New Roman"/>
          <w:sz w:val="22"/>
          <w:szCs w:val="22"/>
          <w:lang w:val="pl-PL"/>
        </w:rPr>
        <w:t>C</w:t>
      </w:r>
      <w:proofErr w:type="spellEnd"/>
      <w:r w:rsidR="006B6941" w:rsidRPr="00D73222">
        <w:rPr>
          <w:rFonts w:ascii="Times New Roman" w:hAnsi="Times New Roman"/>
          <w:sz w:val="22"/>
          <w:szCs w:val="22"/>
          <w:lang w:val="pl-PL"/>
        </w:rPr>
        <w:t>, od</w:t>
      </w:r>
      <w:r w:rsidR="00FE4DD7" w:rsidRPr="00D73222">
        <w:rPr>
          <w:rFonts w:ascii="Times New Roman" w:hAnsi="Times New Roman"/>
          <w:sz w:val="22"/>
          <w:szCs w:val="22"/>
          <w:lang w:val="pl-PL"/>
        </w:rPr>
        <w:t xml:space="preserve"> odporna na działanie grzybów</w:t>
      </w:r>
      <w:r w:rsidRPr="00D73222">
        <w:rPr>
          <w:rFonts w:ascii="Times New Roman" w:hAnsi="Times New Roman"/>
          <w:sz w:val="22"/>
          <w:szCs w:val="22"/>
          <w:lang w:val="pl-PL"/>
        </w:rPr>
        <w:t>, t</w:t>
      </w:r>
      <w:r w:rsidR="006B6941" w:rsidRPr="00D73222">
        <w:rPr>
          <w:rFonts w:ascii="Times New Roman" w:hAnsi="Times New Roman"/>
          <w:sz w:val="22"/>
          <w:szCs w:val="22"/>
          <w:lang w:val="pl-PL"/>
        </w:rPr>
        <w:t>rwałość powłoki powyżej 20</w:t>
      </w:r>
      <w:r w:rsidR="003639A5">
        <w:rPr>
          <w:rFonts w:ascii="Times New Roman" w:hAnsi="Times New Roman"/>
          <w:sz w:val="22"/>
          <w:szCs w:val="22"/>
          <w:lang w:val="pl-PL"/>
        </w:rPr>
        <w:t xml:space="preserve"> </w:t>
      </w:r>
      <w:r w:rsidR="006B6941" w:rsidRPr="00D73222">
        <w:rPr>
          <w:rFonts w:ascii="Times New Roman" w:hAnsi="Times New Roman"/>
          <w:sz w:val="22"/>
          <w:szCs w:val="22"/>
          <w:lang w:val="pl-PL"/>
        </w:rPr>
        <w:t>lat</w:t>
      </w:r>
      <w:r w:rsidRPr="00D73222">
        <w:rPr>
          <w:rFonts w:ascii="Times New Roman" w:hAnsi="Times New Roman"/>
          <w:sz w:val="22"/>
          <w:szCs w:val="22"/>
          <w:lang w:val="pl-PL"/>
        </w:rPr>
        <w:t xml:space="preserve">, </w:t>
      </w:r>
      <w:r w:rsidR="0065100B" w:rsidRPr="00D73222">
        <w:rPr>
          <w:rFonts w:ascii="Times New Roman" w:hAnsi="Times New Roman"/>
          <w:sz w:val="22"/>
          <w:szCs w:val="22"/>
          <w:lang w:val="pl-PL"/>
        </w:rPr>
        <w:t xml:space="preserve"> </w:t>
      </w:r>
      <w:r w:rsidRPr="00D73222">
        <w:rPr>
          <w:rFonts w:ascii="Times New Roman" w:hAnsi="Times New Roman"/>
          <w:sz w:val="22"/>
          <w:szCs w:val="22"/>
          <w:lang w:val="pl-PL"/>
        </w:rPr>
        <w:t>p</w:t>
      </w:r>
      <w:r w:rsidR="00FE4DD7" w:rsidRPr="00D73222">
        <w:rPr>
          <w:rFonts w:ascii="Times New Roman" w:hAnsi="Times New Roman"/>
          <w:sz w:val="22"/>
          <w:szCs w:val="22"/>
          <w:lang w:val="pl-PL"/>
        </w:rPr>
        <w:t xml:space="preserve">owłoka </w:t>
      </w:r>
      <w:r w:rsidRPr="00D73222">
        <w:rPr>
          <w:rFonts w:ascii="Times New Roman" w:hAnsi="Times New Roman"/>
          <w:sz w:val="22"/>
          <w:szCs w:val="22"/>
          <w:lang w:val="pl-PL"/>
        </w:rPr>
        <w:t xml:space="preserve">wewnętrzna, </w:t>
      </w:r>
      <w:r w:rsidR="00FE4DD7" w:rsidRPr="00D73222">
        <w:rPr>
          <w:rFonts w:ascii="Times New Roman" w:hAnsi="Times New Roman"/>
          <w:sz w:val="22"/>
          <w:szCs w:val="22"/>
          <w:lang w:val="pl-PL"/>
        </w:rPr>
        <w:t>biogazu odporna na składniki biogazu takie jak siarkowodór, metan</w:t>
      </w:r>
      <w:r w:rsidR="006B6941" w:rsidRPr="00D73222">
        <w:rPr>
          <w:rFonts w:ascii="Times New Roman" w:hAnsi="Times New Roman"/>
          <w:sz w:val="22"/>
          <w:szCs w:val="22"/>
          <w:lang w:val="pl-PL"/>
        </w:rPr>
        <w:t>,</w:t>
      </w:r>
      <w:r w:rsidR="00FE4DD7" w:rsidRPr="00D73222">
        <w:rPr>
          <w:rFonts w:ascii="Times New Roman" w:hAnsi="Times New Roman"/>
          <w:sz w:val="22"/>
          <w:szCs w:val="22"/>
          <w:lang w:val="pl-PL"/>
        </w:rPr>
        <w:t xml:space="preserve"> o niskiej przepuszczalności dla biogazu, trwałość powłoki powyżej 20</w:t>
      </w:r>
      <w:r w:rsidR="00050BFF">
        <w:rPr>
          <w:rFonts w:ascii="Times New Roman" w:hAnsi="Times New Roman"/>
          <w:sz w:val="22"/>
          <w:szCs w:val="22"/>
          <w:lang w:val="pl-PL"/>
        </w:rPr>
        <w:t xml:space="preserve"> </w:t>
      </w:r>
      <w:r w:rsidR="00FE4DD7" w:rsidRPr="00D73222">
        <w:rPr>
          <w:rFonts w:ascii="Times New Roman" w:hAnsi="Times New Roman"/>
          <w:sz w:val="22"/>
          <w:szCs w:val="22"/>
          <w:lang w:val="pl-PL"/>
        </w:rPr>
        <w:t>lat</w:t>
      </w:r>
      <w:r w:rsidR="00342C91" w:rsidRPr="00D73222">
        <w:rPr>
          <w:rFonts w:ascii="Times New Roman" w:hAnsi="Times New Roman"/>
          <w:sz w:val="22"/>
          <w:szCs w:val="22"/>
          <w:lang w:val="pl-PL"/>
        </w:rPr>
        <w:t>, powłoki wewnętrzna i denna zgrzana fabrycznie, odporność na zimno do -25</w:t>
      </w:r>
      <w:r w:rsidR="00810F89">
        <w:rPr>
          <w:rFonts w:ascii="Times New Roman" w:hAnsi="Times New Roman"/>
          <w:sz w:val="22"/>
          <w:szCs w:val="22"/>
          <w:lang w:val="pl-PL"/>
        </w:rPr>
        <w:t xml:space="preserve"> </w:t>
      </w:r>
      <w:proofErr w:type="spellStart"/>
      <w:r w:rsidR="00810F89">
        <w:rPr>
          <w:rFonts w:ascii="Times New Roman" w:hAnsi="Times New Roman"/>
          <w:sz w:val="22"/>
          <w:szCs w:val="22"/>
          <w:vertAlign w:val="superscript"/>
          <w:lang w:val="pl-PL"/>
        </w:rPr>
        <w:t>o</w:t>
      </w:r>
      <w:r w:rsidR="00342C91" w:rsidRPr="00D73222">
        <w:rPr>
          <w:rFonts w:ascii="Times New Roman" w:hAnsi="Times New Roman"/>
          <w:sz w:val="22"/>
          <w:szCs w:val="22"/>
          <w:lang w:val="pl-PL"/>
        </w:rPr>
        <w:t>C</w:t>
      </w:r>
      <w:proofErr w:type="spellEnd"/>
      <w:r w:rsidR="00342C91" w:rsidRPr="00D73222">
        <w:rPr>
          <w:rFonts w:ascii="Times New Roman" w:hAnsi="Times New Roman"/>
          <w:sz w:val="22"/>
          <w:szCs w:val="22"/>
          <w:lang w:val="pl-PL"/>
        </w:rPr>
        <w:t>, na ciepło do +70</w:t>
      </w:r>
      <w:r w:rsidR="00810F89">
        <w:rPr>
          <w:rFonts w:ascii="Times New Roman" w:hAnsi="Times New Roman"/>
          <w:sz w:val="22"/>
          <w:szCs w:val="22"/>
          <w:lang w:val="pl-PL"/>
        </w:rPr>
        <w:t xml:space="preserve"> </w:t>
      </w:r>
      <w:proofErr w:type="spellStart"/>
      <w:r w:rsidR="00810F89">
        <w:rPr>
          <w:rFonts w:ascii="Times New Roman" w:hAnsi="Times New Roman"/>
          <w:sz w:val="22"/>
          <w:szCs w:val="22"/>
          <w:vertAlign w:val="superscript"/>
          <w:lang w:val="pl-PL"/>
        </w:rPr>
        <w:t>o</w:t>
      </w:r>
      <w:r w:rsidR="00342C91" w:rsidRPr="00D73222">
        <w:rPr>
          <w:rFonts w:ascii="Times New Roman" w:hAnsi="Times New Roman"/>
          <w:sz w:val="22"/>
          <w:szCs w:val="22"/>
          <w:lang w:val="pl-PL"/>
        </w:rPr>
        <w:t>C</w:t>
      </w:r>
      <w:proofErr w:type="spellEnd"/>
      <w:r w:rsidRPr="00D73222">
        <w:rPr>
          <w:rFonts w:ascii="Times New Roman" w:hAnsi="Times New Roman"/>
          <w:sz w:val="22"/>
          <w:szCs w:val="22"/>
          <w:lang w:val="pl-PL"/>
        </w:rPr>
        <w:t>, p</w:t>
      </w:r>
      <w:r w:rsidR="006B6941" w:rsidRPr="00D73222">
        <w:rPr>
          <w:rFonts w:ascii="Times New Roman" w:hAnsi="Times New Roman"/>
          <w:sz w:val="22"/>
          <w:szCs w:val="22"/>
          <w:lang w:val="pl-PL"/>
        </w:rPr>
        <w:t>asy membran powłoki zewnętrznej i wewnętrznej zgrzewanych przy użyciu urządzeń zgrzewających o wysokiej częstotliwości</w:t>
      </w:r>
      <w:r w:rsidR="00050BFF">
        <w:rPr>
          <w:rFonts w:ascii="Times New Roman" w:hAnsi="Times New Roman"/>
          <w:sz w:val="22"/>
          <w:szCs w:val="22"/>
          <w:lang w:val="pl-PL"/>
        </w:rPr>
        <w:t>;</w:t>
      </w:r>
    </w:p>
    <w:p w14:paraId="728C3734" w14:textId="6FE20969" w:rsidR="00D73222" w:rsidRDefault="00E718E4">
      <w:pPr>
        <w:pStyle w:val="Podtytu"/>
        <w:numPr>
          <w:ilvl w:val="0"/>
          <w:numId w:val="42"/>
        </w:numPr>
        <w:spacing w:after="0" w:line="276" w:lineRule="auto"/>
        <w:ind w:left="284"/>
        <w:jc w:val="both"/>
        <w:rPr>
          <w:rFonts w:ascii="Times New Roman" w:hAnsi="Times New Roman"/>
          <w:sz w:val="22"/>
          <w:szCs w:val="22"/>
          <w:lang w:val="pl-PL"/>
        </w:rPr>
      </w:pPr>
      <w:r w:rsidRPr="00D73222">
        <w:rPr>
          <w:rFonts w:ascii="Times New Roman" w:hAnsi="Times New Roman"/>
          <w:sz w:val="22"/>
          <w:szCs w:val="22"/>
          <w:lang w:val="pl-PL"/>
        </w:rPr>
        <w:t>d</w:t>
      </w:r>
      <w:r w:rsidR="00C82BB1" w:rsidRPr="00D73222">
        <w:rPr>
          <w:rFonts w:ascii="Times New Roman" w:hAnsi="Times New Roman"/>
          <w:sz w:val="22"/>
          <w:szCs w:val="22"/>
          <w:lang w:val="pl-PL"/>
        </w:rPr>
        <w:t>muchawy powietrza</w:t>
      </w:r>
      <w:r w:rsidR="00050BFF">
        <w:rPr>
          <w:rFonts w:ascii="Times New Roman" w:hAnsi="Times New Roman"/>
          <w:sz w:val="22"/>
          <w:szCs w:val="22"/>
          <w:lang w:val="pl-PL"/>
        </w:rPr>
        <w:t xml:space="preserve"> – </w:t>
      </w:r>
      <w:r w:rsidRPr="00D73222">
        <w:rPr>
          <w:rFonts w:ascii="Times New Roman" w:hAnsi="Times New Roman"/>
          <w:sz w:val="22"/>
          <w:szCs w:val="22"/>
          <w:lang w:val="pl-PL"/>
        </w:rPr>
        <w:t>2</w:t>
      </w:r>
      <w:r w:rsidR="00050BFF">
        <w:rPr>
          <w:rFonts w:ascii="Times New Roman" w:hAnsi="Times New Roman"/>
          <w:sz w:val="22"/>
          <w:szCs w:val="22"/>
          <w:lang w:val="pl-PL"/>
        </w:rPr>
        <w:t xml:space="preserve"> </w:t>
      </w:r>
      <w:r w:rsidRPr="00D73222">
        <w:rPr>
          <w:rFonts w:ascii="Times New Roman" w:hAnsi="Times New Roman"/>
          <w:sz w:val="22"/>
          <w:szCs w:val="22"/>
          <w:lang w:val="pl-PL"/>
        </w:rPr>
        <w:t>szt</w:t>
      </w:r>
      <w:r w:rsidR="00050BFF">
        <w:rPr>
          <w:rFonts w:ascii="Times New Roman" w:hAnsi="Times New Roman"/>
          <w:sz w:val="22"/>
          <w:szCs w:val="22"/>
          <w:lang w:val="pl-PL"/>
        </w:rPr>
        <w:t>.</w:t>
      </w:r>
      <w:r w:rsidRPr="00D73222">
        <w:rPr>
          <w:rFonts w:ascii="Times New Roman" w:hAnsi="Times New Roman"/>
          <w:sz w:val="22"/>
          <w:szCs w:val="22"/>
          <w:lang w:val="pl-PL"/>
        </w:rPr>
        <w:t xml:space="preserve"> </w:t>
      </w:r>
      <w:r w:rsidR="00C0755A" w:rsidRPr="00D73222">
        <w:rPr>
          <w:rFonts w:ascii="Times New Roman" w:hAnsi="Times New Roman"/>
          <w:sz w:val="22"/>
          <w:szCs w:val="22"/>
          <w:lang w:val="pl-PL"/>
        </w:rPr>
        <w:t xml:space="preserve">kompatybilne z istniejącymi, </w:t>
      </w:r>
      <w:r w:rsidR="00A43459" w:rsidRPr="00D73222">
        <w:rPr>
          <w:rFonts w:ascii="Times New Roman" w:hAnsi="Times New Roman"/>
          <w:sz w:val="22"/>
          <w:szCs w:val="22"/>
          <w:lang w:val="pl-PL"/>
        </w:rPr>
        <w:t xml:space="preserve"> odśrodkowe</w:t>
      </w:r>
      <w:r w:rsidRPr="00D73222">
        <w:rPr>
          <w:rFonts w:ascii="Times New Roman" w:hAnsi="Times New Roman"/>
          <w:sz w:val="22"/>
          <w:szCs w:val="22"/>
          <w:lang w:val="pl-PL"/>
        </w:rPr>
        <w:t xml:space="preserve"> </w:t>
      </w:r>
      <w:r w:rsidR="00FE4DD7" w:rsidRPr="00D73222">
        <w:rPr>
          <w:rFonts w:ascii="Times New Roman" w:hAnsi="Times New Roman"/>
          <w:sz w:val="22"/>
          <w:szCs w:val="22"/>
          <w:lang w:val="pl-PL"/>
        </w:rPr>
        <w:t>z silnikiem w wykonaniu przeciwwybuchowym,</w:t>
      </w:r>
      <w:r w:rsidR="00047C1A" w:rsidRPr="00D73222">
        <w:rPr>
          <w:rFonts w:ascii="Times New Roman" w:hAnsi="Times New Roman"/>
          <w:sz w:val="22"/>
          <w:szCs w:val="22"/>
          <w:lang w:val="pl-PL"/>
        </w:rPr>
        <w:t xml:space="preserve"> utrzymujące stałe ciśnienie biogazu w zbiorniku </w:t>
      </w:r>
      <w:r w:rsidR="008B07C4" w:rsidRPr="00D73222">
        <w:rPr>
          <w:rFonts w:ascii="Times New Roman" w:hAnsi="Times New Roman"/>
          <w:sz w:val="22"/>
          <w:szCs w:val="22"/>
          <w:lang w:val="pl-PL"/>
        </w:rPr>
        <w:t>tożsame</w:t>
      </w:r>
      <w:r w:rsidR="00047C1A" w:rsidRPr="00D73222">
        <w:rPr>
          <w:rFonts w:ascii="Times New Roman" w:hAnsi="Times New Roman"/>
          <w:sz w:val="22"/>
          <w:szCs w:val="22"/>
          <w:lang w:val="pl-PL"/>
        </w:rPr>
        <w:t xml:space="preserve"> z ciś</w:t>
      </w:r>
      <w:r w:rsidR="008B07C4" w:rsidRPr="00D73222">
        <w:rPr>
          <w:rFonts w:ascii="Times New Roman" w:hAnsi="Times New Roman"/>
          <w:sz w:val="22"/>
          <w:szCs w:val="22"/>
          <w:lang w:val="pl-PL"/>
        </w:rPr>
        <w:t xml:space="preserve">nieniem w </w:t>
      </w:r>
      <w:r w:rsidR="00047C1A" w:rsidRPr="00D73222">
        <w:rPr>
          <w:rFonts w:ascii="Times New Roman" w:hAnsi="Times New Roman"/>
          <w:sz w:val="22"/>
          <w:szCs w:val="22"/>
          <w:lang w:val="pl-PL"/>
        </w:rPr>
        <w:t xml:space="preserve"> istniejącym zbiorniku</w:t>
      </w:r>
      <w:r w:rsidR="00A43459" w:rsidRPr="00D73222">
        <w:rPr>
          <w:rFonts w:ascii="Times New Roman" w:hAnsi="Times New Roman"/>
          <w:sz w:val="22"/>
          <w:szCs w:val="22"/>
          <w:lang w:val="pl-PL"/>
        </w:rPr>
        <w:t>, pracujące naprzemiennie,</w:t>
      </w:r>
      <w:r w:rsidR="00851E61" w:rsidRPr="00D73222">
        <w:rPr>
          <w:rFonts w:ascii="Times New Roman" w:hAnsi="Times New Roman"/>
          <w:sz w:val="22"/>
          <w:szCs w:val="22"/>
          <w:lang w:val="pl-PL"/>
        </w:rPr>
        <w:t xml:space="preserve"> wyposażone w klapy zwrotne ze stali nierdzewnej</w:t>
      </w:r>
      <w:r w:rsidR="00A43459" w:rsidRPr="00D73222">
        <w:rPr>
          <w:rFonts w:ascii="Times New Roman" w:hAnsi="Times New Roman"/>
          <w:sz w:val="22"/>
          <w:szCs w:val="22"/>
          <w:lang w:val="pl-PL"/>
        </w:rPr>
        <w:t xml:space="preserve"> przewód tłoczny powietrza w ścianie zbiornika-zasilanie dmuchaw 230</w:t>
      </w:r>
      <w:r w:rsidR="004F0BC5">
        <w:rPr>
          <w:rFonts w:ascii="Times New Roman" w:hAnsi="Times New Roman"/>
          <w:sz w:val="22"/>
          <w:szCs w:val="22"/>
          <w:lang w:val="pl-PL"/>
        </w:rPr>
        <w:t xml:space="preserve"> </w:t>
      </w:r>
      <w:r w:rsidR="00A43459" w:rsidRPr="00D73222">
        <w:rPr>
          <w:rFonts w:ascii="Times New Roman" w:hAnsi="Times New Roman"/>
          <w:sz w:val="22"/>
          <w:szCs w:val="22"/>
          <w:lang w:val="pl-PL"/>
        </w:rPr>
        <w:t>V, 50</w:t>
      </w:r>
      <w:r w:rsidR="004F0BC5">
        <w:rPr>
          <w:rFonts w:ascii="Times New Roman" w:hAnsi="Times New Roman"/>
          <w:sz w:val="22"/>
          <w:szCs w:val="22"/>
          <w:lang w:val="pl-PL"/>
        </w:rPr>
        <w:t xml:space="preserve"> </w:t>
      </w:r>
      <w:proofErr w:type="spellStart"/>
      <w:r w:rsidR="00A43459" w:rsidRPr="00D73222">
        <w:rPr>
          <w:rFonts w:ascii="Times New Roman" w:hAnsi="Times New Roman"/>
          <w:sz w:val="22"/>
          <w:szCs w:val="22"/>
          <w:lang w:val="pl-PL"/>
        </w:rPr>
        <w:t>H</w:t>
      </w:r>
      <w:r w:rsidR="000C32BC" w:rsidRPr="00D73222">
        <w:rPr>
          <w:rFonts w:ascii="Times New Roman" w:hAnsi="Times New Roman"/>
          <w:sz w:val="22"/>
          <w:szCs w:val="22"/>
          <w:lang w:val="pl-PL"/>
        </w:rPr>
        <w:t>z</w:t>
      </w:r>
      <w:proofErr w:type="spellEnd"/>
      <w:r w:rsidR="00851E61" w:rsidRPr="00D73222">
        <w:rPr>
          <w:rFonts w:ascii="Times New Roman" w:hAnsi="Times New Roman"/>
          <w:sz w:val="22"/>
          <w:szCs w:val="22"/>
          <w:lang w:val="pl-PL"/>
        </w:rPr>
        <w:t>, umiejscowione na fundamencie zbiornika biogazu</w:t>
      </w:r>
      <w:r w:rsidR="00050BFF">
        <w:rPr>
          <w:rFonts w:ascii="Times New Roman" w:hAnsi="Times New Roman"/>
          <w:sz w:val="22"/>
          <w:szCs w:val="22"/>
          <w:lang w:val="pl-PL"/>
        </w:rPr>
        <w:t>;</w:t>
      </w:r>
    </w:p>
    <w:p w14:paraId="4700E7E6" w14:textId="6319CA3E" w:rsidR="00D73222" w:rsidRPr="00F514CF" w:rsidRDefault="00E718E4">
      <w:pPr>
        <w:pStyle w:val="Podtytu"/>
        <w:numPr>
          <w:ilvl w:val="0"/>
          <w:numId w:val="42"/>
        </w:numPr>
        <w:spacing w:after="0" w:line="276" w:lineRule="auto"/>
        <w:ind w:left="284"/>
        <w:jc w:val="both"/>
        <w:rPr>
          <w:rFonts w:ascii="Times New Roman" w:hAnsi="Times New Roman"/>
          <w:sz w:val="22"/>
          <w:szCs w:val="22"/>
          <w:lang w:val="pl-PL"/>
        </w:rPr>
      </w:pPr>
      <w:r w:rsidRPr="00D73222">
        <w:rPr>
          <w:rFonts w:ascii="Times New Roman" w:hAnsi="Times New Roman"/>
          <w:sz w:val="22"/>
          <w:szCs w:val="22"/>
          <w:lang w:val="pl-PL"/>
        </w:rPr>
        <w:t>d</w:t>
      </w:r>
      <w:r w:rsidR="008B07C4" w:rsidRPr="00D73222">
        <w:rPr>
          <w:rFonts w:ascii="Times New Roman" w:hAnsi="Times New Roman"/>
          <w:sz w:val="22"/>
          <w:szCs w:val="22"/>
          <w:lang w:val="pl-PL"/>
        </w:rPr>
        <w:t>muchawy biogazu</w:t>
      </w:r>
      <w:r w:rsidR="00050BFF">
        <w:rPr>
          <w:rFonts w:ascii="Times New Roman" w:hAnsi="Times New Roman"/>
          <w:sz w:val="22"/>
          <w:szCs w:val="22"/>
          <w:lang w:val="pl-PL"/>
        </w:rPr>
        <w:t xml:space="preserve"> </w:t>
      </w:r>
      <w:r w:rsidR="008B07C4" w:rsidRPr="00D73222">
        <w:rPr>
          <w:rFonts w:ascii="Times New Roman" w:hAnsi="Times New Roman"/>
          <w:sz w:val="22"/>
          <w:szCs w:val="22"/>
          <w:lang w:val="pl-PL"/>
        </w:rPr>
        <w:t>-</w:t>
      </w:r>
      <w:r w:rsidR="00050BFF">
        <w:rPr>
          <w:rFonts w:ascii="Times New Roman" w:hAnsi="Times New Roman"/>
          <w:sz w:val="22"/>
          <w:szCs w:val="22"/>
          <w:lang w:val="pl-PL"/>
        </w:rPr>
        <w:t xml:space="preserve"> </w:t>
      </w:r>
      <w:r w:rsidR="008B07C4" w:rsidRPr="00D73222">
        <w:rPr>
          <w:rFonts w:ascii="Times New Roman" w:hAnsi="Times New Roman"/>
          <w:sz w:val="22"/>
          <w:szCs w:val="22"/>
          <w:lang w:val="pl-PL"/>
        </w:rPr>
        <w:t>2szt.</w:t>
      </w:r>
      <w:r w:rsidR="00C0755A" w:rsidRPr="00D73222">
        <w:rPr>
          <w:rFonts w:ascii="Times New Roman" w:hAnsi="Times New Roman"/>
          <w:sz w:val="22"/>
          <w:szCs w:val="22"/>
          <w:lang w:val="pl-PL"/>
        </w:rPr>
        <w:t xml:space="preserve"> kompatybilne z istniejącymi,</w:t>
      </w:r>
      <w:r w:rsidR="008B07C4" w:rsidRPr="00D73222">
        <w:rPr>
          <w:rFonts w:ascii="Times New Roman" w:hAnsi="Times New Roman"/>
          <w:sz w:val="22"/>
          <w:szCs w:val="22"/>
          <w:lang w:val="pl-PL"/>
        </w:rPr>
        <w:t xml:space="preserve"> podnoszące ciśnienie</w:t>
      </w:r>
      <w:r w:rsidR="000C32BC" w:rsidRPr="00D73222">
        <w:rPr>
          <w:rFonts w:ascii="Times New Roman" w:hAnsi="Times New Roman"/>
          <w:sz w:val="22"/>
          <w:szCs w:val="22"/>
          <w:lang w:val="pl-PL"/>
        </w:rPr>
        <w:t xml:space="preserve"> do wartości wymaganej przez jednostkę kogeneracyjną</w:t>
      </w:r>
      <w:r w:rsidR="00DC478E" w:rsidRPr="00D73222">
        <w:rPr>
          <w:rFonts w:ascii="Times New Roman" w:hAnsi="Times New Roman"/>
          <w:sz w:val="22"/>
          <w:szCs w:val="22"/>
          <w:lang w:val="pl-PL"/>
        </w:rPr>
        <w:t>,</w:t>
      </w:r>
      <w:r w:rsidR="00851E61" w:rsidRPr="00D73222">
        <w:rPr>
          <w:rFonts w:ascii="Times New Roman" w:hAnsi="Times New Roman"/>
          <w:sz w:val="22"/>
          <w:szCs w:val="22"/>
          <w:lang w:val="pl-PL"/>
        </w:rPr>
        <w:t xml:space="preserve"> pracujące naprzemiennie,</w:t>
      </w:r>
      <w:r w:rsidR="00DC478E" w:rsidRPr="00D73222">
        <w:rPr>
          <w:rFonts w:ascii="Times New Roman" w:hAnsi="Times New Roman"/>
          <w:sz w:val="22"/>
          <w:szCs w:val="22"/>
          <w:lang w:val="pl-PL"/>
        </w:rPr>
        <w:t xml:space="preserve"> napęd bezpośredni, w wykonaniu przeciwwybuchowym</w:t>
      </w:r>
      <w:r w:rsidR="00851E61" w:rsidRPr="00D73222">
        <w:rPr>
          <w:rFonts w:ascii="Times New Roman" w:hAnsi="Times New Roman"/>
          <w:sz w:val="22"/>
          <w:szCs w:val="22"/>
          <w:lang w:val="pl-PL"/>
        </w:rPr>
        <w:t xml:space="preserve">, wyposażone w klapy zwrotne ze stali nierdzewnej, przepustnice odcinające </w:t>
      </w:r>
      <w:r w:rsidR="00851E61" w:rsidRPr="00F514CF">
        <w:rPr>
          <w:rFonts w:ascii="Times New Roman" w:hAnsi="Times New Roman"/>
          <w:sz w:val="22"/>
          <w:szCs w:val="22"/>
          <w:lang w:val="pl-PL"/>
        </w:rPr>
        <w:t>przed i za dmuchawą</w:t>
      </w:r>
      <w:r w:rsidR="00DC478E" w:rsidRPr="00F514CF">
        <w:rPr>
          <w:rFonts w:ascii="Times New Roman" w:hAnsi="Times New Roman"/>
          <w:sz w:val="22"/>
          <w:szCs w:val="22"/>
          <w:lang w:val="pl-PL"/>
        </w:rPr>
        <w:t xml:space="preserve"> – za</w:t>
      </w:r>
      <w:r w:rsidR="00851E61" w:rsidRPr="00F514CF">
        <w:rPr>
          <w:rFonts w:ascii="Times New Roman" w:hAnsi="Times New Roman"/>
          <w:sz w:val="22"/>
          <w:szCs w:val="22"/>
          <w:lang w:val="pl-PL"/>
        </w:rPr>
        <w:t>s</w:t>
      </w:r>
      <w:r w:rsidR="00DC478E" w:rsidRPr="00F514CF">
        <w:rPr>
          <w:rFonts w:ascii="Times New Roman" w:hAnsi="Times New Roman"/>
          <w:sz w:val="22"/>
          <w:szCs w:val="22"/>
          <w:lang w:val="pl-PL"/>
        </w:rPr>
        <w:t>ilanie dmuchaw 230</w:t>
      </w:r>
      <w:r w:rsidR="004F0BC5" w:rsidRPr="00F514CF">
        <w:rPr>
          <w:rFonts w:ascii="Times New Roman" w:hAnsi="Times New Roman"/>
          <w:sz w:val="22"/>
          <w:szCs w:val="22"/>
          <w:lang w:val="pl-PL"/>
        </w:rPr>
        <w:t xml:space="preserve"> </w:t>
      </w:r>
      <w:r w:rsidR="00DC478E" w:rsidRPr="00F514CF">
        <w:rPr>
          <w:rFonts w:ascii="Times New Roman" w:hAnsi="Times New Roman"/>
          <w:sz w:val="22"/>
          <w:szCs w:val="22"/>
          <w:lang w:val="pl-PL"/>
        </w:rPr>
        <w:t>V, 50</w:t>
      </w:r>
      <w:r w:rsidR="004F0BC5" w:rsidRPr="00F514CF">
        <w:rPr>
          <w:rFonts w:ascii="Times New Roman" w:hAnsi="Times New Roman"/>
          <w:sz w:val="22"/>
          <w:szCs w:val="22"/>
          <w:lang w:val="pl-PL"/>
        </w:rPr>
        <w:t xml:space="preserve"> </w:t>
      </w:r>
      <w:proofErr w:type="spellStart"/>
      <w:r w:rsidR="00DC478E" w:rsidRPr="00F514CF">
        <w:rPr>
          <w:rFonts w:ascii="Times New Roman" w:hAnsi="Times New Roman"/>
          <w:sz w:val="22"/>
          <w:szCs w:val="22"/>
          <w:lang w:val="pl-PL"/>
        </w:rPr>
        <w:t>Hz</w:t>
      </w:r>
      <w:proofErr w:type="spellEnd"/>
      <w:r w:rsidR="00050BFF">
        <w:rPr>
          <w:rFonts w:ascii="Times New Roman" w:hAnsi="Times New Roman"/>
          <w:sz w:val="22"/>
          <w:szCs w:val="22"/>
          <w:lang w:val="pl-PL"/>
        </w:rPr>
        <w:t>;</w:t>
      </w:r>
    </w:p>
    <w:p w14:paraId="27BD32EA" w14:textId="4F127F17" w:rsidR="00D73222" w:rsidRPr="00F514CF" w:rsidRDefault="00471A7E">
      <w:pPr>
        <w:pStyle w:val="Podtytu"/>
        <w:numPr>
          <w:ilvl w:val="0"/>
          <w:numId w:val="42"/>
        </w:numPr>
        <w:spacing w:after="0" w:line="276" w:lineRule="auto"/>
        <w:ind w:left="284"/>
        <w:jc w:val="both"/>
        <w:rPr>
          <w:rFonts w:ascii="Times New Roman" w:hAnsi="Times New Roman"/>
          <w:sz w:val="22"/>
          <w:szCs w:val="22"/>
          <w:lang w:val="pl-PL"/>
        </w:rPr>
      </w:pPr>
      <w:proofErr w:type="spellStart"/>
      <w:r w:rsidRPr="00F514CF">
        <w:rPr>
          <w:rFonts w:ascii="Times New Roman" w:hAnsi="Times New Roman"/>
          <w:sz w:val="22"/>
          <w:szCs w:val="22"/>
          <w:lang w:val="pl-PL"/>
        </w:rPr>
        <w:t>o</w:t>
      </w:r>
      <w:r w:rsidR="00851E61" w:rsidRPr="00F514CF">
        <w:rPr>
          <w:rFonts w:ascii="Times New Roman" w:hAnsi="Times New Roman"/>
          <w:sz w:val="22"/>
          <w:szCs w:val="22"/>
          <w:lang w:val="pl-PL"/>
        </w:rPr>
        <w:t>dsiarczalnik</w:t>
      </w:r>
      <w:proofErr w:type="spellEnd"/>
      <w:r w:rsidRPr="00F514CF">
        <w:rPr>
          <w:rFonts w:ascii="Times New Roman" w:hAnsi="Times New Roman"/>
          <w:sz w:val="22"/>
          <w:szCs w:val="22"/>
          <w:lang w:val="pl-PL"/>
        </w:rPr>
        <w:t xml:space="preserve"> -</w:t>
      </w:r>
      <w:r w:rsidR="000231B8" w:rsidRPr="00F514CF">
        <w:rPr>
          <w:rFonts w:ascii="Times New Roman" w:hAnsi="Times New Roman"/>
          <w:sz w:val="22"/>
          <w:szCs w:val="22"/>
          <w:lang w:val="pl-PL"/>
        </w:rPr>
        <w:t xml:space="preserve"> budowa nowego układu odsiarczania biogazu wraz z usuwaniem </w:t>
      </w:r>
      <w:proofErr w:type="spellStart"/>
      <w:r w:rsidR="000231B8" w:rsidRPr="00F514CF">
        <w:rPr>
          <w:rFonts w:ascii="Times New Roman" w:hAnsi="Times New Roman"/>
          <w:sz w:val="22"/>
          <w:szCs w:val="22"/>
          <w:lang w:val="pl-PL"/>
        </w:rPr>
        <w:t>siloksanów</w:t>
      </w:r>
      <w:proofErr w:type="spellEnd"/>
      <w:r w:rsidR="004F0BC5" w:rsidRPr="00F514CF">
        <w:rPr>
          <w:rFonts w:ascii="Times New Roman" w:hAnsi="Times New Roman"/>
          <w:sz w:val="22"/>
          <w:szCs w:val="22"/>
          <w:lang w:val="pl-PL"/>
        </w:rPr>
        <w:t xml:space="preserve"> do wartości</w:t>
      </w:r>
      <w:r w:rsidR="007E4CA6" w:rsidRPr="00F514CF">
        <w:rPr>
          <w:rFonts w:ascii="Times New Roman" w:hAnsi="Times New Roman"/>
          <w:sz w:val="22"/>
          <w:szCs w:val="22"/>
          <w:lang w:val="pl-PL"/>
        </w:rPr>
        <w:t xml:space="preserve"> określonej w DTR nowej jednostki kogeneracyjnej</w:t>
      </w:r>
      <w:r w:rsidR="004F0BC5" w:rsidRPr="00F514CF">
        <w:rPr>
          <w:rFonts w:ascii="Times New Roman" w:hAnsi="Times New Roman"/>
          <w:sz w:val="22"/>
          <w:szCs w:val="22"/>
          <w:lang w:val="pl-PL"/>
        </w:rPr>
        <w:t xml:space="preserve"> </w:t>
      </w:r>
      <w:r w:rsidR="007E4CA6" w:rsidRPr="00F514CF">
        <w:rPr>
          <w:rFonts w:ascii="Times New Roman" w:hAnsi="Times New Roman"/>
          <w:sz w:val="22"/>
          <w:szCs w:val="22"/>
          <w:lang w:val="pl-PL"/>
        </w:rPr>
        <w:t>,</w:t>
      </w:r>
      <w:r w:rsidR="004713D5" w:rsidRPr="00F514CF">
        <w:rPr>
          <w:rFonts w:ascii="Times New Roman" w:hAnsi="Times New Roman"/>
          <w:sz w:val="22"/>
          <w:szCs w:val="22"/>
          <w:lang w:val="pl-PL"/>
        </w:rPr>
        <w:t xml:space="preserve"> wykonanie</w:t>
      </w:r>
      <w:r w:rsidR="00851E61" w:rsidRPr="00F514CF">
        <w:rPr>
          <w:rFonts w:ascii="Times New Roman" w:hAnsi="Times New Roman"/>
          <w:sz w:val="22"/>
          <w:szCs w:val="22"/>
          <w:lang w:val="pl-PL"/>
        </w:rPr>
        <w:t xml:space="preserve"> ze stali kwasoodpornej lub innych materiałów odpornych na korozyjne działanie  siarkowodoru</w:t>
      </w:r>
      <w:r w:rsidRPr="00F514CF">
        <w:rPr>
          <w:rFonts w:ascii="Times New Roman" w:hAnsi="Times New Roman"/>
          <w:sz w:val="22"/>
          <w:szCs w:val="22"/>
          <w:lang w:val="pl-PL"/>
        </w:rPr>
        <w:t xml:space="preserve"> i innych składników biogazu</w:t>
      </w:r>
      <w:r w:rsidR="000231B8" w:rsidRPr="00F514CF">
        <w:rPr>
          <w:rFonts w:ascii="Times New Roman" w:hAnsi="Times New Roman"/>
          <w:sz w:val="22"/>
          <w:szCs w:val="22"/>
          <w:lang w:val="pl-PL"/>
        </w:rPr>
        <w:t xml:space="preserve"> </w:t>
      </w:r>
      <w:r w:rsidR="004219CD" w:rsidRPr="00F514CF">
        <w:rPr>
          <w:rFonts w:ascii="Times New Roman" w:hAnsi="Times New Roman"/>
          <w:sz w:val="22"/>
          <w:szCs w:val="22"/>
          <w:lang w:val="pl-PL"/>
        </w:rPr>
        <w:t xml:space="preserve">(elementy </w:t>
      </w:r>
      <w:proofErr w:type="spellStart"/>
      <w:r w:rsidR="004219CD" w:rsidRPr="00F514CF">
        <w:rPr>
          <w:rFonts w:ascii="Times New Roman" w:hAnsi="Times New Roman"/>
          <w:sz w:val="22"/>
          <w:szCs w:val="22"/>
          <w:lang w:val="pl-PL"/>
        </w:rPr>
        <w:t>odsiarczalnika</w:t>
      </w:r>
      <w:proofErr w:type="spellEnd"/>
      <w:r w:rsidR="004219CD" w:rsidRPr="00F514CF">
        <w:rPr>
          <w:rFonts w:ascii="Times New Roman" w:hAnsi="Times New Roman"/>
          <w:sz w:val="22"/>
          <w:szCs w:val="22"/>
          <w:lang w:val="pl-PL"/>
        </w:rPr>
        <w:t xml:space="preserve"> śruby, nakrętki, podkładki łączniki wykonane ze stali AISI 316)</w:t>
      </w:r>
      <w:r w:rsidR="00851E61" w:rsidRPr="00F514CF">
        <w:rPr>
          <w:rFonts w:ascii="Times New Roman" w:hAnsi="Times New Roman"/>
          <w:sz w:val="22"/>
          <w:szCs w:val="22"/>
          <w:lang w:val="pl-PL"/>
        </w:rPr>
        <w:t xml:space="preserve">, </w:t>
      </w:r>
      <w:r w:rsidR="000231B8" w:rsidRPr="00F514CF">
        <w:rPr>
          <w:rFonts w:ascii="Times New Roman" w:hAnsi="Times New Roman"/>
          <w:sz w:val="22"/>
          <w:szCs w:val="22"/>
          <w:lang w:val="pl-PL"/>
        </w:rPr>
        <w:t xml:space="preserve">proces odsiarczania </w:t>
      </w:r>
      <w:r w:rsidR="00851E61" w:rsidRPr="00F514CF">
        <w:rPr>
          <w:rFonts w:ascii="Times New Roman" w:hAnsi="Times New Roman"/>
          <w:sz w:val="22"/>
          <w:szCs w:val="22"/>
          <w:lang w:val="pl-PL"/>
        </w:rPr>
        <w:t xml:space="preserve">oparty na bazie rudy darniowej </w:t>
      </w:r>
      <w:r w:rsidR="004713D5" w:rsidRPr="00F514CF">
        <w:rPr>
          <w:rFonts w:ascii="Times New Roman" w:hAnsi="Times New Roman"/>
          <w:sz w:val="22"/>
          <w:szCs w:val="22"/>
          <w:lang w:val="pl-PL"/>
        </w:rPr>
        <w:t xml:space="preserve">z możliwością by-passu </w:t>
      </w:r>
      <w:proofErr w:type="spellStart"/>
      <w:r w:rsidR="00383A49" w:rsidRPr="00F514CF">
        <w:rPr>
          <w:rFonts w:ascii="Times New Roman" w:hAnsi="Times New Roman"/>
          <w:sz w:val="22"/>
          <w:szCs w:val="22"/>
          <w:lang w:val="pl-PL"/>
        </w:rPr>
        <w:t>odsiarczalnika</w:t>
      </w:r>
      <w:proofErr w:type="spellEnd"/>
      <w:r w:rsidR="004713D5" w:rsidRPr="00F514CF">
        <w:rPr>
          <w:rFonts w:ascii="Times New Roman" w:hAnsi="Times New Roman"/>
          <w:sz w:val="22"/>
          <w:szCs w:val="22"/>
          <w:lang w:val="pl-PL"/>
        </w:rPr>
        <w:t>, z zaworem do odpowietrzenia</w:t>
      </w:r>
      <w:r w:rsidR="004219CD" w:rsidRPr="00F514CF">
        <w:rPr>
          <w:rFonts w:ascii="Times New Roman" w:hAnsi="Times New Roman"/>
          <w:sz w:val="22"/>
          <w:szCs w:val="22"/>
          <w:lang w:val="pl-PL"/>
        </w:rPr>
        <w:t xml:space="preserve"> i przedmuchu </w:t>
      </w:r>
      <w:proofErr w:type="spellStart"/>
      <w:r w:rsidR="004219CD" w:rsidRPr="00F514CF">
        <w:rPr>
          <w:rFonts w:ascii="Times New Roman" w:hAnsi="Times New Roman"/>
          <w:sz w:val="22"/>
          <w:szCs w:val="22"/>
          <w:lang w:val="pl-PL"/>
        </w:rPr>
        <w:t>odsiarczalnika</w:t>
      </w:r>
      <w:proofErr w:type="spellEnd"/>
      <w:r w:rsidR="004713D5" w:rsidRPr="00F514CF">
        <w:rPr>
          <w:rFonts w:ascii="Times New Roman" w:hAnsi="Times New Roman"/>
          <w:sz w:val="22"/>
          <w:szCs w:val="22"/>
          <w:lang w:val="pl-PL"/>
        </w:rPr>
        <w:t xml:space="preserve">, przepływ maksymalny biogazu to </w:t>
      </w:r>
      <w:r w:rsidR="00585DEA" w:rsidRPr="00F514CF">
        <w:rPr>
          <w:rFonts w:ascii="Times New Roman" w:hAnsi="Times New Roman"/>
          <w:sz w:val="22"/>
          <w:szCs w:val="22"/>
          <w:lang w:val="pl-PL"/>
        </w:rPr>
        <w:t>225</w:t>
      </w:r>
      <w:r w:rsidR="004F0BC5" w:rsidRPr="00F514CF">
        <w:rPr>
          <w:rFonts w:ascii="Times New Roman" w:hAnsi="Times New Roman"/>
          <w:sz w:val="22"/>
          <w:szCs w:val="22"/>
          <w:lang w:val="pl-PL"/>
        </w:rPr>
        <w:t xml:space="preserve"> </w:t>
      </w:r>
      <w:r w:rsidR="004713D5" w:rsidRPr="00F514CF">
        <w:rPr>
          <w:rFonts w:ascii="Times New Roman" w:hAnsi="Times New Roman"/>
          <w:sz w:val="22"/>
          <w:szCs w:val="22"/>
          <w:lang w:val="pl-PL"/>
        </w:rPr>
        <w:t>m</w:t>
      </w:r>
      <w:r w:rsidR="004713D5" w:rsidRPr="00F514CF">
        <w:rPr>
          <w:rFonts w:ascii="Times New Roman" w:hAnsi="Times New Roman"/>
          <w:sz w:val="22"/>
          <w:szCs w:val="22"/>
          <w:vertAlign w:val="superscript"/>
          <w:lang w:val="pl-PL"/>
        </w:rPr>
        <w:t>3</w:t>
      </w:r>
      <w:r w:rsidR="004713D5" w:rsidRPr="00F514CF">
        <w:rPr>
          <w:rFonts w:ascii="Times New Roman" w:hAnsi="Times New Roman"/>
          <w:sz w:val="22"/>
          <w:szCs w:val="22"/>
          <w:lang w:val="pl-PL"/>
        </w:rPr>
        <w:t xml:space="preserve">/h i stężenie </w:t>
      </w:r>
      <w:r w:rsidR="004713D5" w:rsidRPr="00F514CF">
        <w:rPr>
          <w:rFonts w:ascii="Times New Roman" w:hAnsi="Times New Roman"/>
          <w:sz w:val="22"/>
          <w:szCs w:val="22"/>
          <w:lang w:val="pl-PL"/>
        </w:rPr>
        <w:lastRenderedPageBreak/>
        <w:t xml:space="preserve">siarkowodoru </w:t>
      </w:r>
      <w:r w:rsidR="00585DEA" w:rsidRPr="00F514CF">
        <w:rPr>
          <w:rFonts w:ascii="Times New Roman" w:hAnsi="Times New Roman"/>
          <w:sz w:val="22"/>
          <w:szCs w:val="22"/>
          <w:lang w:val="pl-PL"/>
        </w:rPr>
        <w:t xml:space="preserve">max. 500 </w:t>
      </w:r>
      <w:proofErr w:type="spellStart"/>
      <w:r w:rsidR="004713D5" w:rsidRPr="00F514CF">
        <w:rPr>
          <w:rFonts w:ascii="Times New Roman" w:hAnsi="Times New Roman"/>
          <w:sz w:val="22"/>
          <w:szCs w:val="22"/>
          <w:lang w:val="pl-PL"/>
        </w:rPr>
        <w:t>ppm</w:t>
      </w:r>
      <w:proofErr w:type="spellEnd"/>
      <w:r w:rsidR="004219CD" w:rsidRPr="00F514CF">
        <w:rPr>
          <w:rFonts w:ascii="Times New Roman" w:hAnsi="Times New Roman"/>
          <w:sz w:val="22"/>
          <w:szCs w:val="22"/>
          <w:lang w:val="pl-PL"/>
        </w:rPr>
        <w:t xml:space="preserve">. Wymagany stopień odsiarczenia biogazu zgodny z wymaganiem </w:t>
      </w:r>
      <w:r w:rsidR="003549BF" w:rsidRPr="00F514CF">
        <w:rPr>
          <w:rFonts w:ascii="Times New Roman" w:hAnsi="Times New Roman"/>
          <w:sz w:val="22"/>
          <w:szCs w:val="22"/>
          <w:lang w:val="pl-PL"/>
        </w:rPr>
        <w:t xml:space="preserve">istniejącej i projektowanej </w:t>
      </w:r>
      <w:r w:rsidR="004219CD" w:rsidRPr="00F514CF">
        <w:rPr>
          <w:rFonts w:ascii="Times New Roman" w:hAnsi="Times New Roman"/>
          <w:sz w:val="22"/>
          <w:szCs w:val="22"/>
          <w:lang w:val="pl-PL"/>
        </w:rPr>
        <w:t>jednostki kogeneracyjnej</w:t>
      </w:r>
      <w:r w:rsidR="00050BFF">
        <w:rPr>
          <w:rFonts w:ascii="Times New Roman" w:hAnsi="Times New Roman"/>
          <w:sz w:val="22"/>
          <w:szCs w:val="22"/>
          <w:lang w:val="pl-PL"/>
        </w:rPr>
        <w:t>;</w:t>
      </w:r>
    </w:p>
    <w:p w14:paraId="7C6B11CE" w14:textId="13A26801" w:rsidR="00D73222" w:rsidRDefault="00FF3775">
      <w:pPr>
        <w:pStyle w:val="Podtytu"/>
        <w:numPr>
          <w:ilvl w:val="0"/>
          <w:numId w:val="42"/>
        </w:numPr>
        <w:spacing w:after="0" w:line="276" w:lineRule="auto"/>
        <w:ind w:left="284"/>
        <w:jc w:val="both"/>
        <w:rPr>
          <w:rFonts w:ascii="Times New Roman" w:hAnsi="Times New Roman"/>
          <w:sz w:val="22"/>
          <w:szCs w:val="22"/>
          <w:lang w:val="pl-PL"/>
        </w:rPr>
      </w:pPr>
      <w:r w:rsidRPr="00D73222">
        <w:rPr>
          <w:rFonts w:ascii="Times New Roman" w:hAnsi="Times New Roman"/>
          <w:sz w:val="22"/>
          <w:szCs w:val="22"/>
          <w:lang w:val="pl-PL"/>
        </w:rPr>
        <w:t xml:space="preserve">zabudowę w kontenerze rozdzielni elektrycznej połączonej ze stacją transformatorową ST1 oraz jej rozdzielnią zapewniającej podłączenia do niej nowoprojektowanego </w:t>
      </w:r>
      <w:proofErr w:type="spellStart"/>
      <w:r w:rsidRPr="00D73222">
        <w:rPr>
          <w:rFonts w:ascii="Times New Roman" w:hAnsi="Times New Roman"/>
          <w:sz w:val="22"/>
          <w:szCs w:val="22"/>
          <w:lang w:val="pl-PL"/>
        </w:rPr>
        <w:t>kogeneratora</w:t>
      </w:r>
      <w:proofErr w:type="spellEnd"/>
      <w:r w:rsidRPr="00D73222">
        <w:rPr>
          <w:rFonts w:ascii="Times New Roman" w:hAnsi="Times New Roman"/>
          <w:sz w:val="22"/>
          <w:szCs w:val="22"/>
          <w:lang w:val="pl-PL"/>
        </w:rPr>
        <w:t xml:space="preserve"> </w:t>
      </w:r>
      <w:r w:rsidR="000D5B6F" w:rsidRPr="00D73222">
        <w:rPr>
          <w:rFonts w:ascii="Times New Roman" w:hAnsi="Times New Roman"/>
          <w:sz w:val="22"/>
          <w:szCs w:val="22"/>
          <w:lang w:val="pl-PL"/>
        </w:rPr>
        <w:t xml:space="preserve">z zapewnieniem </w:t>
      </w:r>
      <w:r w:rsidR="000D5B6F" w:rsidRPr="000D3B9D">
        <w:rPr>
          <w:rFonts w:ascii="Times New Roman" w:hAnsi="Times New Roman"/>
          <w:sz w:val="22"/>
          <w:szCs w:val="22"/>
          <w:lang w:val="pl-PL"/>
        </w:rPr>
        <w:t xml:space="preserve">współczynnika mocy </w:t>
      </w:r>
      <w:r w:rsidR="000D3B9D" w:rsidRPr="000D3B9D">
        <w:rPr>
          <w:rFonts w:ascii="Times New Roman" w:hAnsi="Times New Roman"/>
          <w:sz w:val="22"/>
          <w:szCs w:val="22"/>
          <w:lang w:val="pl-PL"/>
        </w:rPr>
        <w:t xml:space="preserve">tgφ≤0,4 </w:t>
      </w:r>
      <w:r w:rsidR="00081981" w:rsidRPr="000D3B9D">
        <w:rPr>
          <w:rFonts w:ascii="Times New Roman" w:hAnsi="Times New Roman"/>
          <w:sz w:val="22"/>
          <w:szCs w:val="22"/>
          <w:lang w:val="pl-PL"/>
        </w:rPr>
        <w:t xml:space="preserve">wyliczanego na podstawie układu pomiarowo-rozliczeniowego </w:t>
      </w:r>
      <w:r w:rsidR="000D5B6F" w:rsidRPr="00D73222">
        <w:rPr>
          <w:rFonts w:ascii="Times New Roman" w:hAnsi="Times New Roman"/>
          <w:sz w:val="22"/>
          <w:szCs w:val="22"/>
          <w:lang w:val="pl-PL"/>
        </w:rPr>
        <w:t xml:space="preserve">niezależnie od  pracy </w:t>
      </w:r>
      <w:proofErr w:type="spellStart"/>
      <w:r w:rsidR="000D5B6F" w:rsidRPr="00D73222">
        <w:rPr>
          <w:rFonts w:ascii="Times New Roman" w:hAnsi="Times New Roman"/>
          <w:sz w:val="22"/>
          <w:szCs w:val="22"/>
          <w:lang w:val="pl-PL"/>
        </w:rPr>
        <w:t>kogeneratora</w:t>
      </w:r>
      <w:proofErr w:type="spellEnd"/>
      <w:r w:rsidR="000D5B6F" w:rsidRPr="00D73222">
        <w:rPr>
          <w:rFonts w:ascii="Times New Roman" w:hAnsi="Times New Roman"/>
          <w:sz w:val="22"/>
          <w:szCs w:val="22"/>
          <w:lang w:val="pl-PL"/>
        </w:rPr>
        <w:t xml:space="preserve"> i utrzymania harmonicznych podczas pracy </w:t>
      </w:r>
      <w:proofErr w:type="spellStart"/>
      <w:r w:rsidR="000D5B6F" w:rsidRPr="00D73222">
        <w:rPr>
          <w:rFonts w:ascii="Times New Roman" w:hAnsi="Times New Roman"/>
          <w:sz w:val="22"/>
          <w:szCs w:val="22"/>
          <w:lang w:val="pl-PL"/>
        </w:rPr>
        <w:t>kogeneratora</w:t>
      </w:r>
      <w:proofErr w:type="spellEnd"/>
      <w:r w:rsidR="000D5B6F" w:rsidRPr="00D73222">
        <w:rPr>
          <w:rFonts w:ascii="Times New Roman" w:hAnsi="Times New Roman"/>
          <w:sz w:val="22"/>
          <w:szCs w:val="22"/>
          <w:lang w:val="pl-PL"/>
        </w:rPr>
        <w:t xml:space="preserve"> w obowiązujących normach, </w:t>
      </w:r>
      <w:r w:rsidR="00C932BF" w:rsidRPr="00D73222">
        <w:rPr>
          <w:rFonts w:ascii="Times New Roman" w:hAnsi="Times New Roman"/>
          <w:sz w:val="22"/>
          <w:szCs w:val="22"/>
          <w:lang w:val="pl-PL"/>
        </w:rPr>
        <w:t xml:space="preserve">dobór właściwych zabezpieczeń oraz układów łączeniowych, które nie będą negatywnie wpływały na stabilność zasilania oczyszczalni, </w:t>
      </w:r>
      <w:r w:rsidR="000D5B6F" w:rsidRPr="00D73222">
        <w:rPr>
          <w:rFonts w:ascii="Times New Roman" w:hAnsi="Times New Roman"/>
          <w:sz w:val="22"/>
          <w:szCs w:val="22"/>
          <w:lang w:val="pl-PL"/>
        </w:rPr>
        <w:t>wykonanie wszelkich prac określonych w warunkach przyłączenia uzgodnionych z zakładem energetyczny</w:t>
      </w:r>
      <w:r w:rsidR="00B05B62">
        <w:rPr>
          <w:rFonts w:ascii="Times New Roman" w:hAnsi="Times New Roman"/>
          <w:sz w:val="22"/>
          <w:szCs w:val="22"/>
          <w:lang w:val="pl-PL"/>
        </w:rPr>
        <w:t>m., zabudowę rejestratora sieci wraz z wizualizacją w systemie SCADA</w:t>
      </w:r>
      <w:r w:rsidR="00050BFF">
        <w:rPr>
          <w:rFonts w:ascii="Times New Roman" w:hAnsi="Times New Roman"/>
          <w:sz w:val="22"/>
          <w:szCs w:val="22"/>
          <w:lang w:val="pl-PL"/>
        </w:rPr>
        <w:t>;</w:t>
      </w:r>
    </w:p>
    <w:p w14:paraId="6B76C224" w14:textId="425C0FA1" w:rsidR="00D73222" w:rsidRDefault="00FF3775">
      <w:pPr>
        <w:pStyle w:val="Podtytu"/>
        <w:numPr>
          <w:ilvl w:val="0"/>
          <w:numId w:val="42"/>
        </w:numPr>
        <w:spacing w:after="0" w:line="276" w:lineRule="auto"/>
        <w:ind w:left="284"/>
        <w:jc w:val="both"/>
        <w:rPr>
          <w:rFonts w:ascii="Times New Roman" w:hAnsi="Times New Roman"/>
          <w:sz w:val="22"/>
          <w:szCs w:val="22"/>
          <w:lang w:val="pl-PL"/>
        </w:rPr>
      </w:pPr>
      <w:r w:rsidRPr="00D73222">
        <w:rPr>
          <w:rFonts w:ascii="Times New Roman" w:hAnsi="Times New Roman"/>
          <w:sz w:val="22"/>
          <w:szCs w:val="22"/>
          <w:lang w:val="pl-PL"/>
        </w:rPr>
        <w:t>rurociągi biogazu projektowane na przepływ max. 225</w:t>
      </w:r>
      <w:r w:rsidR="004F0BC5">
        <w:rPr>
          <w:rFonts w:ascii="Times New Roman" w:hAnsi="Times New Roman"/>
          <w:sz w:val="22"/>
          <w:szCs w:val="22"/>
          <w:lang w:val="pl-PL"/>
        </w:rPr>
        <w:t xml:space="preserve"> </w:t>
      </w:r>
      <w:r w:rsidRPr="00D73222">
        <w:rPr>
          <w:rFonts w:ascii="Times New Roman" w:hAnsi="Times New Roman"/>
          <w:sz w:val="22"/>
          <w:szCs w:val="22"/>
          <w:lang w:val="pl-PL"/>
        </w:rPr>
        <w:t>m</w:t>
      </w:r>
      <w:r w:rsidRPr="004F0BC5">
        <w:rPr>
          <w:rFonts w:ascii="Times New Roman" w:hAnsi="Times New Roman"/>
          <w:sz w:val="22"/>
          <w:szCs w:val="22"/>
          <w:vertAlign w:val="superscript"/>
          <w:lang w:val="pl-PL"/>
        </w:rPr>
        <w:t>3</w:t>
      </w:r>
      <w:r w:rsidRPr="00D73222">
        <w:rPr>
          <w:rFonts w:ascii="Times New Roman" w:hAnsi="Times New Roman"/>
          <w:sz w:val="22"/>
          <w:szCs w:val="22"/>
          <w:lang w:val="pl-PL"/>
        </w:rPr>
        <w:t>/h, wraz ze studniami kondensatu odbierającymi wykroplony w rurociągach kondensat</w:t>
      </w:r>
      <w:r w:rsidR="007E65F6" w:rsidRPr="00D73222">
        <w:rPr>
          <w:rFonts w:ascii="Times New Roman" w:hAnsi="Times New Roman"/>
          <w:sz w:val="22"/>
          <w:szCs w:val="22"/>
          <w:lang w:val="pl-PL"/>
        </w:rPr>
        <w:t>, p</w:t>
      </w:r>
      <w:r w:rsidRPr="00D73222">
        <w:rPr>
          <w:rFonts w:ascii="Times New Roman" w:hAnsi="Times New Roman"/>
          <w:sz w:val="22"/>
          <w:szCs w:val="22"/>
          <w:lang w:val="pl-PL"/>
        </w:rPr>
        <w:t xml:space="preserve">rojekt winien również uwzględniać by-pass projektowanego zbiornika biogazu umożliwiający współpracę nowoprojektowanej jednostki kogeneracyjnej z istniejącym zbiornikiem biogazu i odwrotnie tj. pracę istniejącego </w:t>
      </w:r>
      <w:proofErr w:type="spellStart"/>
      <w:r w:rsidR="004F0BC5">
        <w:rPr>
          <w:rFonts w:ascii="Times New Roman" w:hAnsi="Times New Roman"/>
          <w:sz w:val="22"/>
          <w:szCs w:val="22"/>
          <w:lang w:val="pl-PL"/>
        </w:rPr>
        <w:t>kogeneratora</w:t>
      </w:r>
      <w:proofErr w:type="spellEnd"/>
      <w:r w:rsidRPr="00D73222">
        <w:rPr>
          <w:rFonts w:ascii="Times New Roman" w:hAnsi="Times New Roman"/>
          <w:sz w:val="22"/>
          <w:szCs w:val="22"/>
          <w:lang w:val="pl-PL"/>
        </w:rPr>
        <w:t xml:space="preserve"> z nowoprojektowany</w:t>
      </w:r>
      <w:r w:rsidR="004F0BC5">
        <w:rPr>
          <w:rFonts w:ascii="Times New Roman" w:hAnsi="Times New Roman"/>
          <w:sz w:val="22"/>
          <w:szCs w:val="22"/>
          <w:lang w:val="pl-PL"/>
        </w:rPr>
        <w:t>m zbiornikiem.</w:t>
      </w:r>
      <w:r w:rsidRPr="00D73222">
        <w:rPr>
          <w:rFonts w:ascii="Times New Roman" w:hAnsi="Times New Roman"/>
          <w:sz w:val="22"/>
          <w:szCs w:val="22"/>
          <w:lang w:val="pl-PL"/>
        </w:rPr>
        <w:t xml:space="preserve"> </w:t>
      </w:r>
      <w:r w:rsidR="004F0BC5">
        <w:rPr>
          <w:rFonts w:ascii="Times New Roman" w:hAnsi="Times New Roman"/>
          <w:sz w:val="22"/>
          <w:szCs w:val="22"/>
          <w:lang w:val="pl-PL"/>
        </w:rPr>
        <w:t>P</w:t>
      </w:r>
      <w:r w:rsidRPr="00D73222">
        <w:rPr>
          <w:rFonts w:ascii="Times New Roman" w:hAnsi="Times New Roman"/>
          <w:sz w:val="22"/>
          <w:szCs w:val="22"/>
          <w:lang w:val="pl-PL"/>
        </w:rPr>
        <w:t>rojektowany układ winien zapewnić równomierny rozpływ biogazu do istniejącego jak i projektowanego zbiornika biogazu</w:t>
      </w:r>
      <w:r w:rsidR="00050BFF">
        <w:rPr>
          <w:rFonts w:ascii="Times New Roman" w:hAnsi="Times New Roman"/>
          <w:sz w:val="22"/>
          <w:szCs w:val="22"/>
          <w:lang w:val="pl-PL"/>
        </w:rPr>
        <w:t>;</w:t>
      </w:r>
    </w:p>
    <w:p w14:paraId="15B5124D" w14:textId="74088746" w:rsidR="00D73222" w:rsidRPr="00F514CF" w:rsidRDefault="007E65F6">
      <w:pPr>
        <w:pStyle w:val="Podtytu"/>
        <w:numPr>
          <w:ilvl w:val="0"/>
          <w:numId w:val="42"/>
        </w:numPr>
        <w:spacing w:after="0" w:line="276" w:lineRule="auto"/>
        <w:ind w:left="284"/>
        <w:jc w:val="both"/>
        <w:rPr>
          <w:rFonts w:ascii="Times New Roman" w:hAnsi="Times New Roman"/>
          <w:sz w:val="22"/>
          <w:szCs w:val="22"/>
          <w:lang w:val="pl-PL"/>
        </w:rPr>
      </w:pPr>
      <w:r w:rsidRPr="00D73222">
        <w:rPr>
          <w:rFonts w:ascii="Times New Roman" w:hAnsi="Times New Roman"/>
          <w:sz w:val="22"/>
          <w:szCs w:val="22"/>
          <w:lang w:val="pl-PL"/>
        </w:rPr>
        <w:t>r</w:t>
      </w:r>
      <w:r w:rsidR="00FF3775" w:rsidRPr="00D73222">
        <w:rPr>
          <w:rFonts w:ascii="Times New Roman" w:hAnsi="Times New Roman"/>
          <w:sz w:val="22"/>
          <w:szCs w:val="22"/>
          <w:lang w:val="pl-PL"/>
        </w:rPr>
        <w:t>urociąg</w:t>
      </w:r>
      <w:r w:rsidRPr="00D73222">
        <w:rPr>
          <w:rFonts w:ascii="Times New Roman" w:hAnsi="Times New Roman"/>
          <w:sz w:val="22"/>
          <w:szCs w:val="22"/>
          <w:lang w:val="pl-PL"/>
        </w:rPr>
        <w:t>i</w:t>
      </w:r>
      <w:r w:rsidR="00FF3775" w:rsidRPr="00D73222">
        <w:rPr>
          <w:rFonts w:ascii="Times New Roman" w:hAnsi="Times New Roman"/>
          <w:sz w:val="22"/>
          <w:szCs w:val="22"/>
          <w:lang w:val="pl-PL"/>
        </w:rPr>
        <w:t xml:space="preserve"> CO obejmując</w:t>
      </w:r>
      <w:r w:rsidR="004F0BC5">
        <w:rPr>
          <w:rFonts w:ascii="Times New Roman" w:hAnsi="Times New Roman"/>
          <w:sz w:val="22"/>
          <w:szCs w:val="22"/>
          <w:lang w:val="pl-PL"/>
        </w:rPr>
        <w:t>e</w:t>
      </w:r>
      <w:r w:rsidR="00FF3775" w:rsidRPr="00D73222">
        <w:rPr>
          <w:rFonts w:ascii="Times New Roman" w:hAnsi="Times New Roman"/>
          <w:sz w:val="22"/>
          <w:szCs w:val="22"/>
          <w:lang w:val="pl-PL"/>
        </w:rPr>
        <w:t xml:space="preserve"> odbiór ciepła z projektowanego </w:t>
      </w:r>
      <w:proofErr w:type="spellStart"/>
      <w:r w:rsidR="00FF3775" w:rsidRPr="00D73222">
        <w:rPr>
          <w:rFonts w:ascii="Times New Roman" w:hAnsi="Times New Roman"/>
          <w:sz w:val="22"/>
          <w:szCs w:val="22"/>
          <w:lang w:val="pl-PL"/>
        </w:rPr>
        <w:t>kogeneratora</w:t>
      </w:r>
      <w:proofErr w:type="spellEnd"/>
      <w:r w:rsidR="00FF3775" w:rsidRPr="00D73222">
        <w:rPr>
          <w:rFonts w:ascii="Times New Roman" w:hAnsi="Times New Roman"/>
          <w:sz w:val="22"/>
          <w:szCs w:val="22"/>
          <w:lang w:val="pl-PL"/>
        </w:rPr>
        <w:t xml:space="preserve"> i wprowadzenie go do istniejącej infrastruktury ciepłowniczej,</w:t>
      </w:r>
      <w:r w:rsidR="00976EDC">
        <w:rPr>
          <w:rFonts w:ascii="Times New Roman" w:hAnsi="Times New Roman"/>
          <w:sz w:val="22"/>
          <w:szCs w:val="22"/>
          <w:lang w:val="pl-PL"/>
        </w:rPr>
        <w:t xml:space="preserve"> w tym układu wymiany ciepła w nowym budynku technicznym,</w:t>
      </w:r>
      <w:r w:rsidR="00FF3775" w:rsidRPr="00D73222">
        <w:rPr>
          <w:rFonts w:ascii="Times New Roman" w:hAnsi="Times New Roman"/>
          <w:sz w:val="22"/>
          <w:szCs w:val="22"/>
          <w:lang w:val="pl-PL"/>
        </w:rPr>
        <w:t xml:space="preserve"> nadmiar ciepła z jednostki kogeneracyjnej odprowadzany do atmosfery poprzez </w:t>
      </w:r>
      <w:r w:rsidR="00FF3775" w:rsidRPr="00F514CF">
        <w:rPr>
          <w:rFonts w:ascii="Times New Roman" w:hAnsi="Times New Roman"/>
          <w:sz w:val="22"/>
          <w:szCs w:val="22"/>
          <w:lang w:val="pl-PL"/>
        </w:rPr>
        <w:t>chłodnie wentylatorowe</w:t>
      </w:r>
      <w:r w:rsidR="00050BFF">
        <w:rPr>
          <w:rFonts w:ascii="Times New Roman" w:hAnsi="Times New Roman"/>
          <w:sz w:val="22"/>
          <w:szCs w:val="22"/>
          <w:lang w:val="pl-PL"/>
        </w:rPr>
        <w:t>;</w:t>
      </w:r>
    </w:p>
    <w:p w14:paraId="0A9D012E" w14:textId="063A754E" w:rsidR="00EC43A2" w:rsidRPr="00F514CF" w:rsidRDefault="0041358F">
      <w:pPr>
        <w:pStyle w:val="Podtytu"/>
        <w:numPr>
          <w:ilvl w:val="0"/>
          <w:numId w:val="42"/>
        </w:numPr>
        <w:spacing w:after="0" w:line="276" w:lineRule="auto"/>
        <w:ind w:left="284"/>
        <w:jc w:val="both"/>
        <w:rPr>
          <w:rFonts w:ascii="Times New Roman" w:hAnsi="Times New Roman"/>
          <w:sz w:val="22"/>
          <w:szCs w:val="22"/>
          <w:lang w:val="pl-PL"/>
        </w:rPr>
      </w:pPr>
      <w:r w:rsidRPr="00F514CF">
        <w:rPr>
          <w:rFonts w:ascii="Times New Roman" w:hAnsi="Times New Roman"/>
          <w:sz w:val="22"/>
          <w:szCs w:val="22"/>
          <w:lang w:val="pl-PL"/>
        </w:rPr>
        <w:t>pochodnia spalająca nadmiar biogazu</w:t>
      </w:r>
      <w:r w:rsidR="00050BFF">
        <w:rPr>
          <w:rFonts w:ascii="Times New Roman" w:hAnsi="Times New Roman"/>
          <w:sz w:val="22"/>
          <w:szCs w:val="22"/>
          <w:lang w:val="pl-PL"/>
        </w:rPr>
        <w:t>;</w:t>
      </w:r>
    </w:p>
    <w:p w14:paraId="0782FE35" w14:textId="0BB2E1F8" w:rsidR="00D73222" w:rsidRPr="00F514CF" w:rsidRDefault="007E65F6">
      <w:pPr>
        <w:pStyle w:val="Podtytu"/>
        <w:numPr>
          <w:ilvl w:val="0"/>
          <w:numId w:val="42"/>
        </w:numPr>
        <w:spacing w:after="0" w:line="276" w:lineRule="auto"/>
        <w:ind w:left="284"/>
        <w:jc w:val="both"/>
        <w:rPr>
          <w:rFonts w:ascii="Times New Roman" w:hAnsi="Times New Roman"/>
          <w:sz w:val="22"/>
          <w:szCs w:val="22"/>
          <w:lang w:val="pl-PL"/>
        </w:rPr>
      </w:pPr>
      <w:r w:rsidRPr="00F514CF">
        <w:rPr>
          <w:rFonts w:ascii="Times New Roman" w:hAnsi="Times New Roman"/>
          <w:sz w:val="22"/>
          <w:szCs w:val="22"/>
          <w:lang w:val="pl-PL"/>
        </w:rPr>
        <w:t>i</w:t>
      </w:r>
      <w:r w:rsidR="00FF3775" w:rsidRPr="00F514CF">
        <w:rPr>
          <w:rFonts w:ascii="Times New Roman" w:hAnsi="Times New Roman"/>
          <w:sz w:val="22"/>
          <w:szCs w:val="22"/>
          <w:lang w:val="pl-PL"/>
        </w:rPr>
        <w:t xml:space="preserve">nstalacje </w:t>
      </w:r>
      <w:r w:rsidR="00951B5B" w:rsidRPr="00F514CF">
        <w:rPr>
          <w:rFonts w:ascii="Times New Roman" w:hAnsi="Times New Roman"/>
          <w:sz w:val="22"/>
          <w:szCs w:val="22"/>
          <w:lang w:val="pl-PL"/>
        </w:rPr>
        <w:t xml:space="preserve">oświetlenia terenu, </w:t>
      </w:r>
      <w:r w:rsidR="00FF3775" w:rsidRPr="00F514CF">
        <w:rPr>
          <w:rFonts w:ascii="Times New Roman" w:hAnsi="Times New Roman"/>
          <w:sz w:val="22"/>
          <w:szCs w:val="22"/>
          <w:lang w:val="pl-PL"/>
        </w:rPr>
        <w:t>elektryczne, uziemiające</w:t>
      </w:r>
      <w:r w:rsidR="00951B5B" w:rsidRPr="00F514CF">
        <w:rPr>
          <w:rFonts w:ascii="Times New Roman" w:hAnsi="Times New Roman"/>
          <w:sz w:val="22"/>
          <w:szCs w:val="22"/>
          <w:lang w:val="pl-PL"/>
        </w:rPr>
        <w:t>,</w:t>
      </w:r>
      <w:r w:rsidR="00FF3775" w:rsidRPr="00F514CF">
        <w:rPr>
          <w:rFonts w:ascii="Times New Roman" w:hAnsi="Times New Roman"/>
          <w:sz w:val="22"/>
          <w:szCs w:val="22"/>
          <w:lang w:val="pl-PL"/>
        </w:rPr>
        <w:t xml:space="preserve"> obejmujące zasilanie nowoprojektowanych urządzeń budynku </w:t>
      </w:r>
      <w:proofErr w:type="spellStart"/>
      <w:r w:rsidR="00FF3775" w:rsidRPr="00F514CF">
        <w:rPr>
          <w:rFonts w:ascii="Times New Roman" w:hAnsi="Times New Roman"/>
          <w:sz w:val="22"/>
          <w:szCs w:val="22"/>
          <w:lang w:val="pl-PL"/>
        </w:rPr>
        <w:t>kogeneratora</w:t>
      </w:r>
      <w:proofErr w:type="spellEnd"/>
      <w:r w:rsidR="00FF3775" w:rsidRPr="00F514CF">
        <w:rPr>
          <w:rFonts w:ascii="Times New Roman" w:hAnsi="Times New Roman"/>
          <w:sz w:val="22"/>
          <w:szCs w:val="22"/>
          <w:lang w:val="pl-PL"/>
        </w:rPr>
        <w:t xml:space="preserve">, </w:t>
      </w:r>
      <w:r w:rsidR="00976EDC" w:rsidRPr="00F514CF">
        <w:rPr>
          <w:rFonts w:ascii="Times New Roman" w:hAnsi="Times New Roman"/>
          <w:sz w:val="22"/>
          <w:szCs w:val="22"/>
          <w:lang w:val="pl-PL"/>
        </w:rPr>
        <w:t xml:space="preserve">budynku technicznego, </w:t>
      </w:r>
      <w:r w:rsidR="00FF3775" w:rsidRPr="00F514CF">
        <w:rPr>
          <w:rFonts w:ascii="Times New Roman" w:hAnsi="Times New Roman"/>
          <w:sz w:val="22"/>
          <w:szCs w:val="22"/>
          <w:lang w:val="pl-PL"/>
        </w:rPr>
        <w:t xml:space="preserve">zbiornika biogazu, </w:t>
      </w:r>
      <w:proofErr w:type="spellStart"/>
      <w:r w:rsidR="00FF3775" w:rsidRPr="00F514CF">
        <w:rPr>
          <w:rFonts w:ascii="Times New Roman" w:hAnsi="Times New Roman"/>
          <w:sz w:val="22"/>
          <w:szCs w:val="22"/>
          <w:lang w:val="pl-PL"/>
        </w:rPr>
        <w:t>odsiarczalnika</w:t>
      </w:r>
      <w:proofErr w:type="spellEnd"/>
      <w:r w:rsidRPr="00F514CF">
        <w:rPr>
          <w:rFonts w:ascii="Times New Roman" w:hAnsi="Times New Roman"/>
          <w:sz w:val="22"/>
          <w:szCs w:val="22"/>
          <w:lang w:val="pl-PL"/>
        </w:rPr>
        <w:t xml:space="preserve">, </w:t>
      </w:r>
      <w:r w:rsidR="00EC43A2" w:rsidRPr="00F514CF">
        <w:rPr>
          <w:rFonts w:ascii="Times New Roman" w:hAnsi="Times New Roman"/>
          <w:sz w:val="22"/>
          <w:szCs w:val="22"/>
          <w:lang w:val="pl-PL"/>
        </w:rPr>
        <w:t xml:space="preserve">komory fermentacyjnej </w:t>
      </w:r>
      <w:r w:rsidRPr="00F514CF">
        <w:rPr>
          <w:rFonts w:ascii="Times New Roman" w:hAnsi="Times New Roman"/>
          <w:sz w:val="22"/>
          <w:szCs w:val="22"/>
          <w:lang w:val="pl-PL"/>
        </w:rPr>
        <w:t xml:space="preserve">kontenera </w:t>
      </w:r>
      <w:r w:rsidR="00FF3775" w:rsidRPr="00F514CF">
        <w:rPr>
          <w:rFonts w:ascii="Times New Roman" w:hAnsi="Times New Roman"/>
          <w:sz w:val="22"/>
          <w:szCs w:val="22"/>
          <w:lang w:val="pl-PL"/>
        </w:rPr>
        <w:t>itp.</w:t>
      </w:r>
      <w:r w:rsidR="00050BFF">
        <w:rPr>
          <w:rFonts w:ascii="Times New Roman" w:hAnsi="Times New Roman"/>
          <w:sz w:val="22"/>
          <w:szCs w:val="22"/>
          <w:lang w:val="pl-PL"/>
        </w:rPr>
        <w:t>;</w:t>
      </w:r>
    </w:p>
    <w:p w14:paraId="22EAE575" w14:textId="68939626" w:rsidR="00D73222" w:rsidRDefault="007E65F6">
      <w:pPr>
        <w:pStyle w:val="Podtytu"/>
        <w:numPr>
          <w:ilvl w:val="0"/>
          <w:numId w:val="42"/>
        </w:numPr>
        <w:spacing w:after="0" w:line="276" w:lineRule="auto"/>
        <w:ind w:left="284"/>
        <w:jc w:val="both"/>
        <w:rPr>
          <w:rFonts w:ascii="Times New Roman" w:hAnsi="Times New Roman"/>
          <w:sz w:val="22"/>
          <w:szCs w:val="22"/>
          <w:lang w:val="pl-PL"/>
        </w:rPr>
      </w:pPr>
      <w:r w:rsidRPr="00F514CF">
        <w:rPr>
          <w:rFonts w:ascii="Times New Roman" w:hAnsi="Times New Roman"/>
          <w:sz w:val="22"/>
          <w:szCs w:val="22"/>
          <w:lang w:val="pl-PL"/>
        </w:rPr>
        <w:t>i</w:t>
      </w:r>
      <w:r w:rsidR="00FF3775" w:rsidRPr="00F514CF">
        <w:rPr>
          <w:rFonts w:ascii="Times New Roman" w:hAnsi="Times New Roman"/>
          <w:sz w:val="22"/>
          <w:szCs w:val="22"/>
          <w:lang w:val="pl-PL"/>
        </w:rPr>
        <w:t xml:space="preserve">nstalacje energetyczne obejmujące wyprowadzenie produkowanej </w:t>
      </w:r>
      <w:r w:rsidRPr="00F514CF">
        <w:rPr>
          <w:rFonts w:ascii="Times New Roman" w:hAnsi="Times New Roman"/>
          <w:sz w:val="22"/>
          <w:szCs w:val="22"/>
          <w:lang w:val="pl-PL"/>
        </w:rPr>
        <w:t xml:space="preserve">w nowoprojektowanej </w:t>
      </w:r>
      <w:r w:rsidRPr="00D73222">
        <w:rPr>
          <w:rFonts w:ascii="Times New Roman" w:hAnsi="Times New Roman"/>
          <w:sz w:val="22"/>
          <w:szCs w:val="22"/>
          <w:lang w:val="pl-PL"/>
        </w:rPr>
        <w:t>jednostce kogeneracyjnej</w:t>
      </w:r>
      <w:r w:rsidR="00FF3775" w:rsidRPr="00D73222">
        <w:rPr>
          <w:rFonts w:ascii="Times New Roman" w:hAnsi="Times New Roman"/>
          <w:sz w:val="22"/>
          <w:szCs w:val="22"/>
          <w:lang w:val="pl-PL"/>
        </w:rPr>
        <w:t xml:space="preserve"> </w:t>
      </w:r>
      <w:r w:rsidR="0005309C" w:rsidRPr="00D73222">
        <w:rPr>
          <w:rFonts w:ascii="Times New Roman" w:hAnsi="Times New Roman"/>
          <w:sz w:val="22"/>
          <w:szCs w:val="22"/>
          <w:lang w:val="pl-PL"/>
        </w:rPr>
        <w:t xml:space="preserve">energii </w:t>
      </w:r>
      <w:r w:rsidR="00FF3775" w:rsidRPr="00D73222">
        <w:rPr>
          <w:rFonts w:ascii="Times New Roman" w:hAnsi="Times New Roman"/>
          <w:sz w:val="22"/>
          <w:szCs w:val="22"/>
          <w:lang w:val="pl-PL"/>
        </w:rPr>
        <w:t xml:space="preserve">do rozdzielni </w:t>
      </w:r>
      <w:r w:rsidRPr="00D73222">
        <w:rPr>
          <w:rFonts w:ascii="Times New Roman" w:hAnsi="Times New Roman"/>
          <w:sz w:val="22"/>
          <w:szCs w:val="22"/>
          <w:lang w:val="pl-PL"/>
        </w:rPr>
        <w:t xml:space="preserve"> przy </w:t>
      </w:r>
      <w:r w:rsidR="00FF3775" w:rsidRPr="00D73222">
        <w:rPr>
          <w:rFonts w:ascii="Times New Roman" w:hAnsi="Times New Roman"/>
          <w:sz w:val="22"/>
          <w:szCs w:val="22"/>
          <w:lang w:val="pl-PL"/>
        </w:rPr>
        <w:t>ST1</w:t>
      </w:r>
      <w:r w:rsidR="0005309C" w:rsidRPr="00D73222">
        <w:rPr>
          <w:rFonts w:ascii="Times New Roman" w:hAnsi="Times New Roman"/>
          <w:sz w:val="22"/>
          <w:szCs w:val="22"/>
          <w:lang w:val="pl-PL"/>
        </w:rPr>
        <w:t xml:space="preserve"> do</w:t>
      </w:r>
      <w:r w:rsidR="00FF3775" w:rsidRPr="00D73222">
        <w:rPr>
          <w:rFonts w:ascii="Times New Roman" w:hAnsi="Times New Roman"/>
          <w:sz w:val="22"/>
          <w:szCs w:val="22"/>
          <w:lang w:val="pl-PL"/>
        </w:rPr>
        <w:t xml:space="preserve"> zasilani</w:t>
      </w:r>
      <w:r w:rsidR="0005309C" w:rsidRPr="00D73222">
        <w:rPr>
          <w:rFonts w:ascii="Times New Roman" w:hAnsi="Times New Roman"/>
          <w:sz w:val="22"/>
          <w:szCs w:val="22"/>
          <w:lang w:val="pl-PL"/>
        </w:rPr>
        <w:t>a</w:t>
      </w:r>
      <w:r w:rsidR="00FF3775" w:rsidRPr="00D73222">
        <w:rPr>
          <w:rFonts w:ascii="Times New Roman" w:hAnsi="Times New Roman"/>
          <w:sz w:val="22"/>
          <w:szCs w:val="22"/>
          <w:lang w:val="pl-PL"/>
        </w:rPr>
        <w:t xml:space="preserve"> urządzeń oczyszczalni</w:t>
      </w:r>
      <w:r w:rsidRPr="00D73222">
        <w:rPr>
          <w:rFonts w:ascii="Times New Roman" w:hAnsi="Times New Roman"/>
          <w:sz w:val="22"/>
          <w:szCs w:val="22"/>
          <w:lang w:val="pl-PL"/>
        </w:rPr>
        <w:t xml:space="preserve"> oraz</w:t>
      </w:r>
      <w:r w:rsidR="00FF3775" w:rsidRPr="00D73222">
        <w:rPr>
          <w:rFonts w:ascii="Times New Roman" w:hAnsi="Times New Roman"/>
          <w:sz w:val="22"/>
          <w:szCs w:val="22"/>
          <w:lang w:val="pl-PL"/>
        </w:rPr>
        <w:t xml:space="preserve"> z oddaniem jej nadmiaru do sieci energetycznej</w:t>
      </w:r>
      <w:r w:rsidR="00050BFF">
        <w:rPr>
          <w:rFonts w:ascii="Times New Roman" w:hAnsi="Times New Roman"/>
          <w:sz w:val="22"/>
          <w:szCs w:val="22"/>
          <w:lang w:val="pl-PL"/>
        </w:rPr>
        <w:t>;</w:t>
      </w:r>
    </w:p>
    <w:p w14:paraId="53B374B5" w14:textId="00F40C58" w:rsidR="00A05C08" w:rsidRDefault="007E65F6">
      <w:pPr>
        <w:pStyle w:val="Podtytu"/>
        <w:numPr>
          <w:ilvl w:val="0"/>
          <w:numId w:val="42"/>
        </w:numPr>
        <w:spacing w:after="0" w:line="276" w:lineRule="auto"/>
        <w:ind w:left="284"/>
        <w:jc w:val="both"/>
        <w:rPr>
          <w:rFonts w:ascii="Times New Roman" w:hAnsi="Times New Roman"/>
          <w:sz w:val="22"/>
          <w:szCs w:val="22"/>
          <w:lang w:val="pl-PL"/>
        </w:rPr>
      </w:pPr>
      <w:r w:rsidRPr="00D73222">
        <w:rPr>
          <w:rFonts w:ascii="Times New Roman" w:hAnsi="Times New Roman"/>
          <w:sz w:val="22"/>
          <w:szCs w:val="22"/>
          <w:lang w:val="pl-PL"/>
        </w:rPr>
        <w:t>i</w:t>
      </w:r>
      <w:r w:rsidR="00FF3775" w:rsidRPr="00D73222">
        <w:rPr>
          <w:rFonts w:ascii="Times New Roman" w:hAnsi="Times New Roman"/>
          <w:sz w:val="22"/>
          <w:szCs w:val="22"/>
          <w:lang w:val="pl-PL"/>
        </w:rPr>
        <w:t xml:space="preserve">nstalacja wodociągowa obejmująca zasilanie w wodę projektowanego budynku </w:t>
      </w:r>
      <w:proofErr w:type="spellStart"/>
      <w:r w:rsidR="00FF3775" w:rsidRPr="00D73222">
        <w:rPr>
          <w:rFonts w:ascii="Times New Roman" w:hAnsi="Times New Roman"/>
          <w:sz w:val="22"/>
          <w:szCs w:val="22"/>
          <w:lang w:val="pl-PL"/>
        </w:rPr>
        <w:t>kogeneratora</w:t>
      </w:r>
      <w:proofErr w:type="spellEnd"/>
      <w:r w:rsidR="003549BF">
        <w:rPr>
          <w:rFonts w:ascii="Times New Roman" w:hAnsi="Times New Roman"/>
          <w:sz w:val="22"/>
          <w:szCs w:val="22"/>
          <w:lang w:val="pl-PL"/>
        </w:rPr>
        <w:t>, budynku technicznego</w:t>
      </w:r>
      <w:r w:rsidR="0025238C">
        <w:rPr>
          <w:rFonts w:ascii="Times New Roman" w:hAnsi="Times New Roman"/>
          <w:sz w:val="22"/>
          <w:szCs w:val="22"/>
          <w:lang w:val="pl-PL"/>
        </w:rPr>
        <w:t>, WKFZ-u</w:t>
      </w:r>
      <w:r w:rsidRPr="00D73222">
        <w:rPr>
          <w:rFonts w:ascii="Times New Roman" w:hAnsi="Times New Roman"/>
          <w:sz w:val="22"/>
          <w:szCs w:val="22"/>
          <w:lang w:val="pl-PL"/>
        </w:rPr>
        <w:t xml:space="preserve"> </w:t>
      </w:r>
      <w:r w:rsidR="00FF3775" w:rsidRPr="00D73222">
        <w:rPr>
          <w:rFonts w:ascii="Times New Roman" w:hAnsi="Times New Roman"/>
          <w:sz w:val="22"/>
          <w:szCs w:val="22"/>
          <w:lang w:val="pl-PL"/>
        </w:rPr>
        <w:t>i instalacji p.poż.</w:t>
      </w:r>
      <w:r w:rsidR="00050BFF">
        <w:rPr>
          <w:rFonts w:ascii="Times New Roman" w:hAnsi="Times New Roman"/>
          <w:sz w:val="22"/>
          <w:szCs w:val="22"/>
          <w:lang w:val="pl-PL"/>
        </w:rPr>
        <w:t>;</w:t>
      </w:r>
    </w:p>
    <w:p w14:paraId="008AF058" w14:textId="2D8A4BF5" w:rsidR="00A05C08" w:rsidRDefault="007E65F6">
      <w:pPr>
        <w:pStyle w:val="Podtytu"/>
        <w:numPr>
          <w:ilvl w:val="0"/>
          <w:numId w:val="42"/>
        </w:numPr>
        <w:spacing w:after="0" w:line="276" w:lineRule="auto"/>
        <w:ind w:left="284"/>
        <w:jc w:val="both"/>
        <w:rPr>
          <w:rFonts w:ascii="Times New Roman" w:hAnsi="Times New Roman"/>
          <w:sz w:val="22"/>
          <w:szCs w:val="22"/>
          <w:lang w:val="pl-PL"/>
        </w:rPr>
      </w:pPr>
      <w:r w:rsidRPr="00A05C08">
        <w:rPr>
          <w:rFonts w:ascii="Times New Roman" w:hAnsi="Times New Roman"/>
          <w:sz w:val="22"/>
          <w:szCs w:val="22"/>
          <w:lang w:val="pl-PL"/>
        </w:rPr>
        <w:t>i</w:t>
      </w:r>
      <w:r w:rsidR="00FF3775" w:rsidRPr="00A05C08">
        <w:rPr>
          <w:rFonts w:ascii="Times New Roman" w:hAnsi="Times New Roman"/>
          <w:sz w:val="22"/>
          <w:szCs w:val="22"/>
          <w:lang w:val="pl-PL"/>
        </w:rPr>
        <w:t xml:space="preserve">nstalacja kanalizacyjna obejmująca odprowadzenie ścieków i wód deszczowych z budynku </w:t>
      </w:r>
      <w:proofErr w:type="spellStart"/>
      <w:r w:rsidR="00FF3775" w:rsidRPr="00A05C08">
        <w:rPr>
          <w:rFonts w:ascii="Times New Roman" w:hAnsi="Times New Roman"/>
          <w:sz w:val="22"/>
          <w:szCs w:val="22"/>
          <w:lang w:val="pl-PL"/>
        </w:rPr>
        <w:t>kogeneratora</w:t>
      </w:r>
      <w:proofErr w:type="spellEnd"/>
      <w:r w:rsidRPr="00A05C08">
        <w:rPr>
          <w:rFonts w:ascii="Times New Roman" w:hAnsi="Times New Roman"/>
          <w:sz w:val="22"/>
          <w:szCs w:val="22"/>
          <w:lang w:val="pl-PL"/>
        </w:rPr>
        <w:t xml:space="preserve">, </w:t>
      </w:r>
      <w:r w:rsidR="0025238C">
        <w:rPr>
          <w:rFonts w:ascii="Times New Roman" w:hAnsi="Times New Roman"/>
          <w:sz w:val="22"/>
          <w:szCs w:val="22"/>
          <w:lang w:val="pl-PL"/>
        </w:rPr>
        <w:t xml:space="preserve">budynku technicznego, </w:t>
      </w:r>
      <w:proofErr w:type="spellStart"/>
      <w:r w:rsidRPr="00A05C08">
        <w:rPr>
          <w:rFonts w:ascii="Times New Roman" w:hAnsi="Times New Roman"/>
          <w:sz w:val="22"/>
          <w:szCs w:val="22"/>
          <w:lang w:val="pl-PL"/>
        </w:rPr>
        <w:t>odsiarczalnika</w:t>
      </w:r>
      <w:proofErr w:type="spellEnd"/>
      <w:r w:rsidR="00976EDC">
        <w:rPr>
          <w:rFonts w:ascii="Times New Roman" w:hAnsi="Times New Roman"/>
          <w:sz w:val="22"/>
          <w:szCs w:val="22"/>
          <w:lang w:val="pl-PL"/>
        </w:rPr>
        <w:t>, awaryjnego odpływu ze studni tłuszczu</w:t>
      </w:r>
      <w:r w:rsidR="00FF3775" w:rsidRPr="00A05C08">
        <w:rPr>
          <w:rFonts w:ascii="Times New Roman" w:hAnsi="Times New Roman"/>
          <w:sz w:val="22"/>
          <w:szCs w:val="22"/>
          <w:lang w:val="pl-PL"/>
        </w:rPr>
        <w:t xml:space="preserve"> oraz studni kondensatu do kanalizacji ogólnozakładowej</w:t>
      </w:r>
      <w:r w:rsidR="00050BFF">
        <w:rPr>
          <w:rFonts w:ascii="Times New Roman" w:hAnsi="Times New Roman"/>
          <w:sz w:val="22"/>
          <w:szCs w:val="22"/>
          <w:lang w:val="pl-PL"/>
        </w:rPr>
        <w:t>;</w:t>
      </w:r>
    </w:p>
    <w:p w14:paraId="5A501746" w14:textId="2D90D47E" w:rsidR="00A05C08" w:rsidRDefault="007E65F6">
      <w:pPr>
        <w:pStyle w:val="Podtytu"/>
        <w:numPr>
          <w:ilvl w:val="0"/>
          <w:numId w:val="42"/>
        </w:numPr>
        <w:spacing w:after="0" w:line="276" w:lineRule="auto"/>
        <w:ind w:left="284"/>
        <w:jc w:val="both"/>
        <w:rPr>
          <w:rFonts w:ascii="Times New Roman" w:hAnsi="Times New Roman"/>
          <w:sz w:val="22"/>
          <w:szCs w:val="22"/>
          <w:lang w:val="pl-PL"/>
        </w:rPr>
      </w:pPr>
      <w:r w:rsidRPr="00A05C08">
        <w:rPr>
          <w:rFonts w:ascii="Times New Roman" w:hAnsi="Times New Roman"/>
          <w:sz w:val="22"/>
          <w:szCs w:val="22"/>
          <w:lang w:val="pl-PL"/>
        </w:rPr>
        <w:t>i</w:t>
      </w:r>
      <w:r w:rsidR="00FF3775" w:rsidRPr="00A05C08">
        <w:rPr>
          <w:rFonts w:ascii="Times New Roman" w:hAnsi="Times New Roman"/>
          <w:sz w:val="22"/>
          <w:szCs w:val="22"/>
          <w:lang w:val="pl-PL"/>
        </w:rPr>
        <w:t>nstalacj</w:t>
      </w:r>
      <w:r w:rsidRPr="00A05C08">
        <w:rPr>
          <w:rFonts w:ascii="Times New Roman" w:hAnsi="Times New Roman"/>
          <w:sz w:val="22"/>
          <w:szCs w:val="22"/>
          <w:lang w:val="pl-PL"/>
        </w:rPr>
        <w:t>e</w:t>
      </w:r>
      <w:r w:rsidR="00FF3775" w:rsidRPr="00A05C08">
        <w:rPr>
          <w:rFonts w:ascii="Times New Roman" w:hAnsi="Times New Roman"/>
          <w:sz w:val="22"/>
          <w:szCs w:val="22"/>
          <w:lang w:val="pl-PL"/>
        </w:rPr>
        <w:t xml:space="preserve"> wentylacyjn</w:t>
      </w:r>
      <w:r w:rsidRPr="00A05C08">
        <w:rPr>
          <w:rFonts w:ascii="Times New Roman" w:hAnsi="Times New Roman"/>
          <w:sz w:val="22"/>
          <w:szCs w:val="22"/>
          <w:lang w:val="pl-PL"/>
        </w:rPr>
        <w:t>e</w:t>
      </w:r>
      <w:r w:rsidR="00FF3775" w:rsidRPr="00A05C08">
        <w:rPr>
          <w:rFonts w:ascii="Times New Roman" w:hAnsi="Times New Roman"/>
          <w:sz w:val="22"/>
          <w:szCs w:val="22"/>
          <w:lang w:val="pl-PL"/>
        </w:rPr>
        <w:t xml:space="preserve"> obejmując</w:t>
      </w:r>
      <w:r w:rsidR="00EC43A2">
        <w:rPr>
          <w:rFonts w:ascii="Times New Roman" w:hAnsi="Times New Roman"/>
          <w:sz w:val="22"/>
          <w:szCs w:val="22"/>
          <w:lang w:val="pl-PL"/>
        </w:rPr>
        <w:t>e</w:t>
      </w:r>
      <w:r w:rsidR="00FF3775" w:rsidRPr="00A05C08">
        <w:rPr>
          <w:rFonts w:ascii="Times New Roman" w:hAnsi="Times New Roman"/>
          <w:sz w:val="22"/>
          <w:szCs w:val="22"/>
          <w:lang w:val="pl-PL"/>
        </w:rPr>
        <w:t xml:space="preserve"> wentylację mechaniczna i grawitacyjną budynku </w:t>
      </w:r>
      <w:proofErr w:type="spellStart"/>
      <w:r w:rsidR="00FF3775" w:rsidRPr="00A05C08">
        <w:rPr>
          <w:rFonts w:ascii="Times New Roman" w:hAnsi="Times New Roman"/>
          <w:sz w:val="22"/>
          <w:szCs w:val="22"/>
          <w:lang w:val="pl-PL"/>
        </w:rPr>
        <w:t>kogeneratora</w:t>
      </w:r>
      <w:proofErr w:type="spellEnd"/>
      <w:r w:rsidR="00FF3775" w:rsidRPr="00A05C08">
        <w:rPr>
          <w:rFonts w:ascii="Times New Roman" w:hAnsi="Times New Roman"/>
          <w:sz w:val="22"/>
          <w:szCs w:val="22"/>
          <w:lang w:val="pl-PL"/>
        </w:rPr>
        <w:t xml:space="preserve">, </w:t>
      </w:r>
      <w:r w:rsidR="0025238C">
        <w:rPr>
          <w:rFonts w:ascii="Times New Roman" w:hAnsi="Times New Roman"/>
          <w:sz w:val="22"/>
          <w:szCs w:val="22"/>
          <w:lang w:val="pl-PL"/>
        </w:rPr>
        <w:t xml:space="preserve">budynku technicznego, </w:t>
      </w:r>
      <w:r w:rsidR="00FF3775" w:rsidRPr="00A05C08">
        <w:rPr>
          <w:rFonts w:ascii="Times New Roman" w:hAnsi="Times New Roman"/>
          <w:sz w:val="22"/>
          <w:szCs w:val="22"/>
          <w:lang w:val="pl-PL"/>
        </w:rPr>
        <w:t>kontenera.</w:t>
      </w:r>
      <w:r w:rsidR="00050BFF">
        <w:rPr>
          <w:rFonts w:ascii="Times New Roman" w:hAnsi="Times New Roman"/>
          <w:sz w:val="22"/>
          <w:szCs w:val="22"/>
          <w:lang w:val="pl-PL"/>
        </w:rPr>
        <w:t>;</w:t>
      </w:r>
    </w:p>
    <w:p w14:paraId="78C9504D" w14:textId="42B70A4E" w:rsidR="00070811" w:rsidRDefault="008E5CCC">
      <w:pPr>
        <w:pStyle w:val="Podtytu"/>
        <w:numPr>
          <w:ilvl w:val="0"/>
          <w:numId w:val="42"/>
        </w:numPr>
        <w:spacing w:after="0" w:line="276" w:lineRule="auto"/>
        <w:ind w:left="284"/>
        <w:jc w:val="both"/>
        <w:rPr>
          <w:rFonts w:ascii="Times New Roman" w:hAnsi="Times New Roman"/>
          <w:sz w:val="22"/>
          <w:szCs w:val="22"/>
          <w:lang w:val="pl-PL"/>
        </w:rPr>
      </w:pPr>
      <w:r w:rsidRPr="00A05C08">
        <w:rPr>
          <w:rFonts w:ascii="Times New Roman" w:hAnsi="Times New Roman"/>
          <w:sz w:val="22"/>
          <w:szCs w:val="22"/>
          <w:lang w:val="pl-PL"/>
        </w:rPr>
        <w:t>zagospodarowanie</w:t>
      </w:r>
      <w:r w:rsidR="00E50B1D" w:rsidRPr="00A05C08">
        <w:rPr>
          <w:rFonts w:ascii="Times New Roman" w:hAnsi="Times New Roman"/>
          <w:sz w:val="22"/>
          <w:szCs w:val="22"/>
          <w:lang w:val="pl-PL"/>
        </w:rPr>
        <w:t xml:space="preserve"> terenu</w:t>
      </w:r>
      <w:r w:rsidRPr="00A05C08">
        <w:rPr>
          <w:rFonts w:ascii="Times New Roman" w:hAnsi="Times New Roman"/>
          <w:sz w:val="22"/>
          <w:szCs w:val="22"/>
          <w:lang w:val="pl-PL"/>
        </w:rPr>
        <w:t xml:space="preserve"> winno objąć z</w:t>
      </w:r>
      <w:r w:rsidR="0072439B" w:rsidRPr="00A05C08">
        <w:rPr>
          <w:rFonts w:ascii="Times New Roman" w:hAnsi="Times New Roman"/>
          <w:sz w:val="22"/>
          <w:szCs w:val="22"/>
          <w:lang w:val="pl-PL"/>
        </w:rPr>
        <w:t xml:space="preserve">aprojektowanie i wybudowanie drogi dojazdowej do projektowanego budynku </w:t>
      </w:r>
      <w:proofErr w:type="spellStart"/>
      <w:r w:rsidR="0072439B" w:rsidRPr="00A05C08">
        <w:rPr>
          <w:rFonts w:ascii="Times New Roman" w:hAnsi="Times New Roman"/>
          <w:sz w:val="22"/>
          <w:szCs w:val="22"/>
          <w:lang w:val="pl-PL"/>
        </w:rPr>
        <w:t>kogeneratora</w:t>
      </w:r>
      <w:proofErr w:type="spellEnd"/>
      <w:r w:rsidR="0025238C">
        <w:rPr>
          <w:rFonts w:ascii="Times New Roman" w:hAnsi="Times New Roman"/>
          <w:sz w:val="22"/>
          <w:szCs w:val="22"/>
          <w:lang w:val="pl-PL"/>
        </w:rPr>
        <w:t>, budynku technicznego, WKFZ-u</w:t>
      </w:r>
      <w:r w:rsidRPr="00A05C08">
        <w:rPr>
          <w:rFonts w:ascii="Times New Roman" w:hAnsi="Times New Roman"/>
          <w:sz w:val="22"/>
          <w:szCs w:val="22"/>
          <w:lang w:val="pl-PL"/>
        </w:rPr>
        <w:t xml:space="preserve"> oraz kontenera</w:t>
      </w:r>
      <w:r w:rsidR="0088317E" w:rsidRPr="00A05C08">
        <w:rPr>
          <w:rFonts w:ascii="Times New Roman" w:hAnsi="Times New Roman"/>
          <w:sz w:val="22"/>
          <w:szCs w:val="22"/>
          <w:lang w:val="pl-PL"/>
        </w:rPr>
        <w:t>, zagospodarowani</w:t>
      </w:r>
      <w:r w:rsidRPr="00A05C08">
        <w:rPr>
          <w:rFonts w:ascii="Times New Roman" w:hAnsi="Times New Roman"/>
          <w:sz w:val="22"/>
          <w:szCs w:val="22"/>
          <w:lang w:val="pl-PL"/>
        </w:rPr>
        <w:t>e</w:t>
      </w:r>
      <w:r w:rsidR="00585DEA" w:rsidRPr="00A05C08">
        <w:rPr>
          <w:rFonts w:ascii="Times New Roman" w:hAnsi="Times New Roman"/>
          <w:sz w:val="22"/>
          <w:szCs w:val="22"/>
          <w:lang w:val="pl-PL"/>
        </w:rPr>
        <w:t xml:space="preserve"> </w:t>
      </w:r>
      <w:r w:rsidR="0088317E" w:rsidRPr="00A05C08">
        <w:rPr>
          <w:rFonts w:ascii="Times New Roman" w:hAnsi="Times New Roman"/>
          <w:sz w:val="22"/>
          <w:szCs w:val="22"/>
          <w:lang w:val="pl-PL"/>
        </w:rPr>
        <w:t xml:space="preserve">i lokalizacja obiektów </w:t>
      </w:r>
      <w:r w:rsidRPr="00A05C08">
        <w:rPr>
          <w:rFonts w:ascii="Times New Roman" w:hAnsi="Times New Roman"/>
          <w:sz w:val="22"/>
          <w:szCs w:val="22"/>
          <w:lang w:val="pl-PL"/>
        </w:rPr>
        <w:t xml:space="preserve">winna </w:t>
      </w:r>
      <w:r w:rsidR="0088317E" w:rsidRPr="00A05C08">
        <w:rPr>
          <w:rFonts w:ascii="Times New Roman" w:hAnsi="Times New Roman"/>
          <w:sz w:val="22"/>
          <w:szCs w:val="22"/>
          <w:lang w:val="pl-PL"/>
        </w:rPr>
        <w:t>zapewni</w:t>
      </w:r>
      <w:r w:rsidRPr="00A05C08">
        <w:rPr>
          <w:rFonts w:ascii="Times New Roman" w:hAnsi="Times New Roman"/>
          <w:sz w:val="22"/>
          <w:szCs w:val="22"/>
          <w:lang w:val="pl-PL"/>
        </w:rPr>
        <w:t>ć</w:t>
      </w:r>
      <w:r w:rsidR="0088317E" w:rsidRPr="00A05C08">
        <w:rPr>
          <w:rFonts w:ascii="Times New Roman" w:hAnsi="Times New Roman"/>
          <w:sz w:val="22"/>
          <w:szCs w:val="22"/>
          <w:lang w:val="pl-PL"/>
        </w:rPr>
        <w:t xml:space="preserve"> dojazd samochodów ciężarowych </w:t>
      </w:r>
      <w:r w:rsidR="00585DEA" w:rsidRPr="00A05C08">
        <w:rPr>
          <w:rFonts w:ascii="Times New Roman" w:hAnsi="Times New Roman"/>
          <w:sz w:val="22"/>
          <w:szCs w:val="22"/>
          <w:lang w:val="pl-PL"/>
        </w:rPr>
        <w:t>do</w:t>
      </w:r>
      <w:r w:rsidR="0088317E" w:rsidRPr="00A05C08">
        <w:rPr>
          <w:rFonts w:ascii="Times New Roman" w:hAnsi="Times New Roman"/>
          <w:sz w:val="22"/>
          <w:szCs w:val="22"/>
          <w:lang w:val="pl-PL"/>
        </w:rPr>
        <w:t xml:space="preserve"> włazu WKFZ-54, opaski wokół budynku i zbiornika biogazu wyłożone </w:t>
      </w:r>
      <w:proofErr w:type="spellStart"/>
      <w:r w:rsidR="0088317E" w:rsidRPr="00A05C08">
        <w:rPr>
          <w:rFonts w:ascii="Times New Roman" w:hAnsi="Times New Roman"/>
          <w:sz w:val="22"/>
          <w:szCs w:val="22"/>
          <w:lang w:val="pl-PL"/>
        </w:rPr>
        <w:t>agrowłókniną</w:t>
      </w:r>
      <w:proofErr w:type="spellEnd"/>
      <w:r w:rsidR="0088317E" w:rsidRPr="00A05C08">
        <w:rPr>
          <w:rFonts w:ascii="Times New Roman" w:hAnsi="Times New Roman"/>
          <w:sz w:val="22"/>
          <w:szCs w:val="22"/>
          <w:lang w:val="pl-PL"/>
        </w:rPr>
        <w:t xml:space="preserve"> i przykryte żwirem (nawiązujące do obecnego wykończenia)</w:t>
      </w:r>
      <w:r w:rsidR="00050BFF">
        <w:rPr>
          <w:rFonts w:ascii="Times New Roman" w:hAnsi="Times New Roman"/>
          <w:sz w:val="22"/>
          <w:szCs w:val="22"/>
          <w:lang w:val="pl-PL"/>
        </w:rPr>
        <w:t>.</w:t>
      </w:r>
    </w:p>
    <w:p w14:paraId="7D79FF2C" w14:textId="77777777" w:rsidR="00892B09" w:rsidRDefault="00892B09" w:rsidP="001344B7">
      <w:pPr>
        <w:pStyle w:val="Podtytu"/>
        <w:spacing w:after="0" w:line="276" w:lineRule="auto"/>
        <w:jc w:val="both"/>
        <w:rPr>
          <w:rFonts w:ascii="Times New Roman" w:hAnsi="Times New Roman"/>
          <w:b/>
          <w:bCs/>
          <w:lang w:val="pl-PL"/>
        </w:rPr>
      </w:pPr>
    </w:p>
    <w:p w14:paraId="7EF9BB46" w14:textId="2179423D" w:rsidR="00CB2CA1" w:rsidRPr="00EE59B2" w:rsidRDefault="00BF3A94" w:rsidP="00CB2CA1">
      <w:pPr>
        <w:pStyle w:val="NagwekM1"/>
      </w:pPr>
      <w:bookmarkStart w:id="18" w:name="_Toc124946591"/>
      <w:bookmarkStart w:id="19" w:name="_Toc125023330"/>
      <w:r w:rsidRPr="00EE59B2">
        <w:t>OPIS STANU ISTNIEJĄCEGO</w:t>
      </w:r>
      <w:bookmarkEnd w:id="18"/>
      <w:bookmarkEnd w:id="19"/>
    </w:p>
    <w:p w14:paraId="5AB4BC7E" w14:textId="2B621974" w:rsidR="008E0C4C" w:rsidRDefault="008C0F27" w:rsidP="00B13698">
      <w:pPr>
        <w:spacing w:after="0" w:line="276" w:lineRule="auto"/>
        <w:jc w:val="both"/>
        <w:rPr>
          <w:rFonts w:ascii="Times New Roman" w:hAnsi="Times New Roman"/>
          <w:bCs/>
        </w:rPr>
      </w:pPr>
      <w:r w:rsidRPr="0031134F">
        <w:rPr>
          <w:rFonts w:ascii="Times New Roman" w:hAnsi="Times New Roman"/>
          <w:bCs/>
        </w:rPr>
        <w:t xml:space="preserve">Obecnie układ kogeneracji obejmuje jednostkę kogeneracyjną firmy </w:t>
      </w:r>
      <w:proofErr w:type="spellStart"/>
      <w:r w:rsidRPr="0031134F">
        <w:rPr>
          <w:rFonts w:ascii="Times New Roman" w:hAnsi="Times New Roman"/>
          <w:bCs/>
        </w:rPr>
        <w:t>Elteco</w:t>
      </w:r>
      <w:proofErr w:type="spellEnd"/>
      <w:r w:rsidRPr="0031134F">
        <w:rPr>
          <w:rFonts w:ascii="Times New Roman" w:hAnsi="Times New Roman"/>
          <w:bCs/>
        </w:rPr>
        <w:t xml:space="preserve"> PETRA 250</w:t>
      </w:r>
      <w:r w:rsidR="00810F89">
        <w:rPr>
          <w:rFonts w:ascii="Times New Roman" w:hAnsi="Times New Roman"/>
          <w:bCs/>
        </w:rPr>
        <w:t xml:space="preserve"> </w:t>
      </w:r>
      <w:proofErr w:type="spellStart"/>
      <w:r w:rsidR="00810F89" w:rsidRPr="00810F89">
        <w:rPr>
          <w:rFonts w:ascii="Times New Roman" w:hAnsi="Times New Roman"/>
          <w:bCs/>
          <w:vertAlign w:val="superscript"/>
        </w:rPr>
        <w:t>o</w:t>
      </w:r>
      <w:r w:rsidRPr="0031134F">
        <w:rPr>
          <w:rFonts w:ascii="Times New Roman" w:hAnsi="Times New Roman"/>
          <w:bCs/>
        </w:rPr>
        <w:t>C</w:t>
      </w:r>
      <w:proofErr w:type="spellEnd"/>
      <w:r w:rsidRPr="0031134F">
        <w:rPr>
          <w:rFonts w:ascii="Times New Roman" w:hAnsi="Times New Roman"/>
          <w:bCs/>
        </w:rPr>
        <w:t xml:space="preserve"> wyposażoną w silnik MAN serii E2876 LE 302 z prądnicą Leroy </w:t>
      </w:r>
      <w:proofErr w:type="spellStart"/>
      <w:r w:rsidRPr="0031134F">
        <w:rPr>
          <w:rFonts w:ascii="Times New Roman" w:hAnsi="Times New Roman"/>
          <w:bCs/>
        </w:rPr>
        <w:t>Somer</w:t>
      </w:r>
      <w:proofErr w:type="spellEnd"/>
      <w:r w:rsidRPr="0031134F">
        <w:rPr>
          <w:rFonts w:ascii="Times New Roman" w:hAnsi="Times New Roman"/>
          <w:bCs/>
        </w:rPr>
        <w:t xml:space="preserve"> serii LSA 46.2.L9 </w:t>
      </w:r>
      <w:r w:rsidR="00D04A88" w:rsidRPr="0031134F">
        <w:rPr>
          <w:rFonts w:ascii="Times New Roman" w:hAnsi="Times New Roman"/>
          <w:bCs/>
        </w:rPr>
        <w:t xml:space="preserve">Jednostka posiada </w:t>
      </w:r>
      <w:r w:rsidRPr="0031134F">
        <w:rPr>
          <w:rFonts w:ascii="Times New Roman" w:hAnsi="Times New Roman"/>
          <w:bCs/>
        </w:rPr>
        <w:t xml:space="preserve">pełny zestaw wymienników ciepła umożliwiających wykorzystanie wytwarzanej energii cieplnej w obiegach </w:t>
      </w:r>
      <w:r w:rsidRPr="0031134F">
        <w:rPr>
          <w:rFonts w:ascii="Times New Roman" w:hAnsi="Times New Roman"/>
          <w:bCs/>
        </w:rPr>
        <w:lastRenderedPageBreak/>
        <w:t>grzewczych, zewnętrzną chłodnicę obieg</w:t>
      </w:r>
      <w:r w:rsidR="00D04A88" w:rsidRPr="0031134F">
        <w:rPr>
          <w:rFonts w:ascii="Times New Roman" w:hAnsi="Times New Roman"/>
          <w:bCs/>
        </w:rPr>
        <w:t>u</w:t>
      </w:r>
      <w:r w:rsidRPr="0031134F">
        <w:rPr>
          <w:rFonts w:ascii="Times New Roman" w:hAnsi="Times New Roman"/>
          <w:bCs/>
        </w:rPr>
        <w:t xml:space="preserve"> </w:t>
      </w:r>
      <w:proofErr w:type="spellStart"/>
      <w:r w:rsidRPr="0031134F">
        <w:rPr>
          <w:rFonts w:ascii="Times New Roman" w:hAnsi="Times New Roman"/>
          <w:bCs/>
        </w:rPr>
        <w:t>intercoolera</w:t>
      </w:r>
      <w:proofErr w:type="spellEnd"/>
      <w:r w:rsidRPr="0031134F">
        <w:rPr>
          <w:rFonts w:ascii="Times New Roman" w:hAnsi="Times New Roman"/>
          <w:bCs/>
        </w:rPr>
        <w:t xml:space="preserve"> Gunter serii GFH 052</w:t>
      </w:r>
      <w:r w:rsidR="00810F89">
        <w:rPr>
          <w:rFonts w:ascii="Times New Roman" w:hAnsi="Times New Roman"/>
          <w:bCs/>
        </w:rPr>
        <w:t xml:space="preserve"> </w:t>
      </w:r>
      <w:r w:rsidRPr="0031134F">
        <w:rPr>
          <w:rFonts w:ascii="Times New Roman" w:hAnsi="Times New Roman"/>
          <w:bCs/>
        </w:rPr>
        <w:t>A/2, zewnętrzną chłodnicę awaryjnego chłodzenia Gunter serii GF</w:t>
      </w:r>
      <w:r w:rsidR="00D04A88" w:rsidRPr="0031134F">
        <w:rPr>
          <w:rFonts w:ascii="Times New Roman" w:hAnsi="Times New Roman"/>
          <w:bCs/>
        </w:rPr>
        <w:t xml:space="preserve">W 090.1/2 z systemem sterowniczym </w:t>
      </w:r>
      <w:proofErr w:type="spellStart"/>
      <w:r w:rsidR="00D04A88" w:rsidRPr="0031134F">
        <w:rPr>
          <w:rFonts w:ascii="Times New Roman" w:hAnsi="Times New Roman"/>
          <w:bCs/>
        </w:rPr>
        <w:t>ComAp</w:t>
      </w:r>
      <w:proofErr w:type="spellEnd"/>
      <w:r w:rsidR="00D04A88" w:rsidRPr="0031134F">
        <w:rPr>
          <w:rFonts w:ascii="Times New Roman" w:hAnsi="Times New Roman"/>
          <w:bCs/>
        </w:rPr>
        <w:t xml:space="preserve"> </w:t>
      </w:r>
      <w:proofErr w:type="spellStart"/>
      <w:r w:rsidR="00D04A88" w:rsidRPr="0031134F">
        <w:rPr>
          <w:rFonts w:ascii="Times New Roman" w:hAnsi="Times New Roman"/>
          <w:bCs/>
        </w:rPr>
        <w:t>InteliSys</w:t>
      </w:r>
      <w:proofErr w:type="spellEnd"/>
      <w:r w:rsidR="00D04A88" w:rsidRPr="0031134F">
        <w:rPr>
          <w:rFonts w:ascii="Times New Roman" w:hAnsi="Times New Roman"/>
          <w:bCs/>
        </w:rPr>
        <w:t>-NT umożliwiającym współpracę równoległa jednostki z siecią energetyczną. Wyprodukowana energia elektryczna poprzez stację ST2 zasila obiekty oczyszczalni a jej nadmiar oddawany jest do sieci energetycznej. Produkowany w WKFZ-ach-2szt.</w:t>
      </w:r>
      <w:r w:rsidR="0025238C">
        <w:rPr>
          <w:rFonts w:ascii="Times New Roman" w:hAnsi="Times New Roman"/>
          <w:bCs/>
        </w:rPr>
        <w:t xml:space="preserve"> b</w:t>
      </w:r>
      <w:r w:rsidR="00D04A88" w:rsidRPr="0031134F">
        <w:rPr>
          <w:rFonts w:ascii="Times New Roman" w:hAnsi="Times New Roman"/>
          <w:bCs/>
        </w:rPr>
        <w:t xml:space="preserve">iogaz w ilości </w:t>
      </w:r>
      <w:proofErr w:type="spellStart"/>
      <w:r w:rsidR="00D04A88" w:rsidRPr="0031134F">
        <w:rPr>
          <w:rFonts w:ascii="Times New Roman" w:hAnsi="Times New Roman"/>
          <w:bCs/>
        </w:rPr>
        <w:t>Q</w:t>
      </w:r>
      <w:r w:rsidR="00D04A88" w:rsidRPr="0031134F">
        <w:rPr>
          <w:rFonts w:ascii="Times New Roman" w:hAnsi="Times New Roman"/>
          <w:bCs/>
          <w:vertAlign w:val="subscript"/>
        </w:rPr>
        <w:t>śr.D</w:t>
      </w:r>
      <w:proofErr w:type="spellEnd"/>
      <w:r w:rsidR="00D04A88" w:rsidRPr="0031134F">
        <w:rPr>
          <w:rFonts w:ascii="Times New Roman" w:hAnsi="Times New Roman"/>
          <w:bCs/>
        </w:rPr>
        <w:t>=3282</w:t>
      </w:r>
      <w:r w:rsidR="00810F89">
        <w:rPr>
          <w:rFonts w:ascii="Times New Roman" w:hAnsi="Times New Roman"/>
          <w:bCs/>
        </w:rPr>
        <w:t xml:space="preserve"> </w:t>
      </w:r>
      <w:r w:rsidR="00D04A88" w:rsidRPr="0031134F">
        <w:rPr>
          <w:rFonts w:ascii="Times New Roman" w:hAnsi="Times New Roman"/>
          <w:bCs/>
        </w:rPr>
        <w:t>m</w:t>
      </w:r>
      <w:r w:rsidR="00D04A88" w:rsidRPr="0031134F">
        <w:rPr>
          <w:rFonts w:ascii="Times New Roman" w:hAnsi="Times New Roman"/>
          <w:bCs/>
          <w:vertAlign w:val="superscript"/>
        </w:rPr>
        <w:t>3</w:t>
      </w:r>
      <w:r w:rsidR="00D04A88" w:rsidRPr="0031134F">
        <w:rPr>
          <w:rFonts w:ascii="Times New Roman" w:hAnsi="Times New Roman"/>
          <w:bCs/>
        </w:rPr>
        <w:t>/d i wartości maksymalnej 5600m</w:t>
      </w:r>
      <w:r w:rsidR="00D04A88" w:rsidRPr="0031134F">
        <w:rPr>
          <w:rFonts w:ascii="Times New Roman" w:hAnsi="Times New Roman"/>
          <w:bCs/>
          <w:vertAlign w:val="superscript"/>
        </w:rPr>
        <w:t>3</w:t>
      </w:r>
      <w:r w:rsidR="00D04A88" w:rsidRPr="0031134F">
        <w:rPr>
          <w:rFonts w:ascii="Times New Roman" w:hAnsi="Times New Roman"/>
          <w:bCs/>
        </w:rPr>
        <w:t>/d przechodzi przez studnię konde</w:t>
      </w:r>
      <w:r w:rsidR="00F94E3B" w:rsidRPr="0031134F">
        <w:rPr>
          <w:rFonts w:ascii="Times New Roman" w:hAnsi="Times New Roman"/>
          <w:bCs/>
        </w:rPr>
        <w:t>n</w:t>
      </w:r>
      <w:r w:rsidR="00D04A88" w:rsidRPr="0031134F">
        <w:rPr>
          <w:rFonts w:ascii="Times New Roman" w:hAnsi="Times New Roman"/>
          <w:bCs/>
        </w:rPr>
        <w:t xml:space="preserve">satu do </w:t>
      </w:r>
      <w:proofErr w:type="spellStart"/>
      <w:r w:rsidR="00D04A88" w:rsidRPr="0031134F">
        <w:rPr>
          <w:rFonts w:ascii="Times New Roman" w:hAnsi="Times New Roman"/>
          <w:bCs/>
        </w:rPr>
        <w:t>odsiarczalnika</w:t>
      </w:r>
      <w:proofErr w:type="spellEnd"/>
      <w:r w:rsidR="00D04A88" w:rsidRPr="0031134F">
        <w:rPr>
          <w:rFonts w:ascii="Times New Roman" w:hAnsi="Times New Roman"/>
          <w:bCs/>
        </w:rPr>
        <w:t xml:space="preserve"> koszowego</w:t>
      </w:r>
      <w:r w:rsidR="00F94E3B" w:rsidRPr="0031134F">
        <w:rPr>
          <w:rFonts w:ascii="Times New Roman" w:hAnsi="Times New Roman"/>
          <w:bCs/>
        </w:rPr>
        <w:t xml:space="preserve"> wykonanego ze stali AISI 304</w:t>
      </w:r>
      <w:r w:rsidR="00D04A88" w:rsidRPr="0031134F">
        <w:rPr>
          <w:rFonts w:ascii="Times New Roman" w:hAnsi="Times New Roman"/>
          <w:bCs/>
        </w:rPr>
        <w:t xml:space="preserve"> o </w:t>
      </w:r>
      <w:r w:rsidR="00F94E3B" w:rsidRPr="0031134F">
        <w:rPr>
          <w:rFonts w:ascii="Times New Roman" w:hAnsi="Times New Roman"/>
          <w:bCs/>
        </w:rPr>
        <w:t>pojemności użytkowej 6</w:t>
      </w:r>
      <w:r w:rsidR="00810F89">
        <w:rPr>
          <w:rFonts w:ascii="Times New Roman" w:hAnsi="Times New Roman"/>
          <w:bCs/>
        </w:rPr>
        <w:t xml:space="preserve"> </w:t>
      </w:r>
      <w:r w:rsidR="00F94E3B" w:rsidRPr="0031134F">
        <w:rPr>
          <w:rFonts w:ascii="Times New Roman" w:hAnsi="Times New Roman"/>
          <w:bCs/>
        </w:rPr>
        <w:t>m</w:t>
      </w:r>
      <w:r w:rsidR="00F94E3B" w:rsidRPr="0031134F">
        <w:rPr>
          <w:rFonts w:ascii="Times New Roman" w:hAnsi="Times New Roman"/>
          <w:bCs/>
          <w:vertAlign w:val="superscript"/>
        </w:rPr>
        <w:t>3</w:t>
      </w:r>
      <w:r w:rsidR="00F94E3B" w:rsidRPr="0031134F">
        <w:rPr>
          <w:rFonts w:ascii="Times New Roman" w:hAnsi="Times New Roman"/>
          <w:bCs/>
        </w:rPr>
        <w:t xml:space="preserve">, izolowanego cieplnie, z wypełnieniem na  bazie rudy darniowej, </w:t>
      </w:r>
      <w:proofErr w:type="spellStart"/>
      <w:r w:rsidR="00F94E3B" w:rsidRPr="0031134F">
        <w:rPr>
          <w:rFonts w:ascii="Times New Roman" w:hAnsi="Times New Roman"/>
          <w:bCs/>
        </w:rPr>
        <w:t>odsiarczalnik</w:t>
      </w:r>
      <w:proofErr w:type="spellEnd"/>
      <w:r w:rsidR="00F94E3B" w:rsidRPr="0031134F">
        <w:rPr>
          <w:rFonts w:ascii="Times New Roman" w:hAnsi="Times New Roman"/>
          <w:bCs/>
        </w:rPr>
        <w:t xml:space="preserve"> wyposażony jest w króćce do poboru biogazu przed i za zbiornikiem, zawory odcinające przed i za urządzeniem, zawór odpowietrzający. </w:t>
      </w:r>
      <w:r w:rsidR="006355C5" w:rsidRPr="0031134F">
        <w:rPr>
          <w:rFonts w:ascii="Times New Roman" w:hAnsi="Times New Roman"/>
          <w:bCs/>
        </w:rPr>
        <w:t xml:space="preserve">Średnie stężenie siarkowodoru przed </w:t>
      </w:r>
      <w:proofErr w:type="spellStart"/>
      <w:r w:rsidR="006355C5" w:rsidRPr="0031134F">
        <w:rPr>
          <w:rFonts w:ascii="Times New Roman" w:hAnsi="Times New Roman"/>
          <w:bCs/>
        </w:rPr>
        <w:t>odsiarczalnikiem</w:t>
      </w:r>
      <w:proofErr w:type="spellEnd"/>
      <w:r w:rsidR="006355C5" w:rsidRPr="0031134F">
        <w:rPr>
          <w:rFonts w:ascii="Times New Roman" w:hAnsi="Times New Roman"/>
          <w:bCs/>
        </w:rPr>
        <w:t xml:space="preserve"> wynosi </w:t>
      </w:r>
      <w:r w:rsidR="000113C6" w:rsidRPr="0031134F">
        <w:rPr>
          <w:rFonts w:ascii="Times New Roman" w:hAnsi="Times New Roman"/>
          <w:bCs/>
        </w:rPr>
        <w:t>200</w:t>
      </w:r>
      <w:r w:rsidR="00810F89">
        <w:rPr>
          <w:rFonts w:ascii="Times New Roman" w:hAnsi="Times New Roman"/>
          <w:bCs/>
        </w:rPr>
        <w:t xml:space="preserve"> </w:t>
      </w:r>
      <w:proofErr w:type="spellStart"/>
      <w:r w:rsidR="000113C6" w:rsidRPr="0031134F">
        <w:rPr>
          <w:rFonts w:ascii="Times New Roman" w:hAnsi="Times New Roman"/>
          <w:bCs/>
        </w:rPr>
        <w:t>ppm</w:t>
      </w:r>
      <w:proofErr w:type="spellEnd"/>
      <w:r w:rsidR="000113C6" w:rsidRPr="0031134F">
        <w:rPr>
          <w:rFonts w:ascii="Times New Roman" w:hAnsi="Times New Roman"/>
          <w:bCs/>
        </w:rPr>
        <w:t>, maksymalne 500</w:t>
      </w:r>
      <w:r w:rsidR="00810F89">
        <w:rPr>
          <w:rFonts w:ascii="Times New Roman" w:hAnsi="Times New Roman"/>
          <w:bCs/>
        </w:rPr>
        <w:t xml:space="preserve"> </w:t>
      </w:r>
      <w:proofErr w:type="spellStart"/>
      <w:r w:rsidR="000113C6" w:rsidRPr="0031134F">
        <w:rPr>
          <w:rFonts w:ascii="Times New Roman" w:hAnsi="Times New Roman"/>
          <w:bCs/>
        </w:rPr>
        <w:t>ppm</w:t>
      </w:r>
      <w:proofErr w:type="spellEnd"/>
      <w:r w:rsidR="000113C6" w:rsidRPr="0031134F">
        <w:rPr>
          <w:rFonts w:ascii="Times New Roman" w:hAnsi="Times New Roman"/>
          <w:bCs/>
        </w:rPr>
        <w:t xml:space="preserve"> </w:t>
      </w:r>
      <w:r w:rsidR="00F94E3B" w:rsidRPr="0031134F">
        <w:rPr>
          <w:rFonts w:ascii="Times New Roman" w:hAnsi="Times New Roman"/>
          <w:bCs/>
        </w:rPr>
        <w:t>Po instalacji odsiarczania biogaz przechodzi przez kolejną studnię kondensatu gdzie jest kierowany na zbiornik biogazu lub pochodnię.</w:t>
      </w:r>
      <w:r w:rsidR="00D11708" w:rsidRPr="0031134F">
        <w:rPr>
          <w:rFonts w:ascii="Times New Roman" w:hAnsi="Times New Roman"/>
          <w:bCs/>
        </w:rPr>
        <w:t xml:space="preserve"> Pochodnia spala nadmiar produkowanego biogazu i uruchamia się przy przekroczeniu zadanego ciśnienia lub przekroczenia progu napełnienia zbiornika biogazu. Zbiornik biogazu</w:t>
      </w:r>
      <w:r w:rsidR="00236DAF" w:rsidRPr="0031134F">
        <w:rPr>
          <w:rFonts w:ascii="Times New Roman" w:hAnsi="Times New Roman"/>
          <w:bCs/>
        </w:rPr>
        <w:t xml:space="preserve"> firmy EKOWAVE</w:t>
      </w:r>
      <w:r w:rsidR="00D11708" w:rsidRPr="0031134F">
        <w:rPr>
          <w:rFonts w:ascii="Times New Roman" w:hAnsi="Times New Roman"/>
          <w:bCs/>
        </w:rPr>
        <w:t xml:space="preserve"> o pojemności 550</w:t>
      </w:r>
      <w:r w:rsidR="00810F89">
        <w:rPr>
          <w:rFonts w:ascii="Times New Roman" w:hAnsi="Times New Roman"/>
          <w:bCs/>
        </w:rPr>
        <w:t xml:space="preserve"> </w:t>
      </w:r>
      <w:r w:rsidR="00D11708" w:rsidRPr="0031134F">
        <w:rPr>
          <w:rFonts w:ascii="Times New Roman" w:hAnsi="Times New Roman"/>
          <w:bCs/>
        </w:rPr>
        <w:t>m</w:t>
      </w:r>
      <w:r w:rsidR="00D11708" w:rsidRPr="00810F89">
        <w:rPr>
          <w:rFonts w:ascii="Times New Roman" w:hAnsi="Times New Roman"/>
          <w:bCs/>
          <w:vertAlign w:val="superscript"/>
        </w:rPr>
        <w:t xml:space="preserve">3 </w:t>
      </w:r>
      <w:r w:rsidR="00D11708" w:rsidRPr="0031134F">
        <w:rPr>
          <w:rFonts w:ascii="Times New Roman" w:hAnsi="Times New Roman"/>
          <w:bCs/>
        </w:rPr>
        <w:t>posadowiony jest na płycie fundamentowej. Wyposażony jest w dwie dmuchawy powietrza pracujące naprzemiennie</w:t>
      </w:r>
      <w:r w:rsidR="00E8171E" w:rsidRPr="0031134F">
        <w:rPr>
          <w:rFonts w:ascii="Times New Roman" w:hAnsi="Times New Roman"/>
          <w:bCs/>
        </w:rPr>
        <w:t xml:space="preserve"> firmy CIMME XGBI E04080E 4 LG</w:t>
      </w:r>
      <w:r w:rsidR="00D11708" w:rsidRPr="0031134F">
        <w:rPr>
          <w:rFonts w:ascii="Times New Roman" w:hAnsi="Times New Roman"/>
          <w:bCs/>
        </w:rPr>
        <w:t>. Zbiornik wyposażony jest w hydrauliczny zawór bezpieczeństwa zamontowany na rurociągu zasilającym biogazu oraz zawór nadmiarowy powietrza zabudowany na zbiorniku. Jest to zbiornik w którym membr</w:t>
      </w:r>
      <w:r w:rsidR="006355C5" w:rsidRPr="0031134F">
        <w:rPr>
          <w:rFonts w:ascii="Times New Roman" w:hAnsi="Times New Roman"/>
          <w:bCs/>
        </w:rPr>
        <w:t>a</w:t>
      </w:r>
      <w:r w:rsidR="00D11708" w:rsidRPr="0031134F">
        <w:rPr>
          <w:rFonts w:ascii="Times New Roman" w:hAnsi="Times New Roman"/>
          <w:bCs/>
        </w:rPr>
        <w:t>na biogazowa przykryta jest chroniąca ją i odporną na warunki atmosfer</w:t>
      </w:r>
      <w:r w:rsidR="006355C5" w:rsidRPr="0031134F">
        <w:rPr>
          <w:rFonts w:ascii="Times New Roman" w:hAnsi="Times New Roman"/>
          <w:bCs/>
        </w:rPr>
        <w:t>y</w:t>
      </w:r>
      <w:r w:rsidR="00D11708" w:rsidRPr="0031134F">
        <w:rPr>
          <w:rFonts w:ascii="Times New Roman" w:hAnsi="Times New Roman"/>
          <w:bCs/>
        </w:rPr>
        <w:t>czne mem</w:t>
      </w:r>
      <w:r w:rsidR="006355C5" w:rsidRPr="0031134F">
        <w:rPr>
          <w:rFonts w:ascii="Times New Roman" w:hAnsi="Times New Roman"/>
          <w:bCs/>
        </w:rPr>
        <w:t>b</w:t>
      </w:r>
      <w:r w:rsidR="00D11708" w:rsidRPr="0031134F">
        <w:rPr>
          <w:rFonts w:ascii="Times New Roman" w:hAnsi="Times New Roman"/>
          <w:bCs/>
        </w:rPr>
        <w:t>ran</w:t>
      </w:r>
      <w:r w:rsidR="006355C5" w:rsidRPr="0031134F">
        <w:rPr>
          <w:rFonts w:ascii="Times New Roman" w:hAnsi="Times New Roman"/>
          <w:bCs/>
        </w:rPr>
        <w:t>ą</w:t>
      </w:r>
      <w:r w:rsidR="00D11708" w:rsidRPr="0031134F">
        <w:rPr>
          <w:rFonts w:ascii="Times New Roman" w:hAnsi="Times New Roman"/>
          <w:bCs/>
        </w:rPr>
        <w:t xml:space="preserve"> zewnętrzną -powietrzną.</w:t>
      </w:r>
      <w:r w:rsidR="006355C5" w:rsidRPr="0031134F">
        <w:rPr>
          <w:rFonts w:ascii="Times New Roman" w:hAnsi="Times New Roman"/>
          <w:bCs/>
        </w:rPr>
        <w:t xml:space="preserve"> Ze zbiornika biogaz przechodzi przez studnię kondensatu do dmuchawy biogazu</w:t>
      </w:r>
      <w:r w:rsidR="00236DAF" w:rsidRPr="0031134F">
        <w:rPr>
          <w:rFonts w:ascii="Times New Roman" w:hAnsi="Times New Roman"/>
          <w:bCs/>
        </w:rPr>
        <w:t xml:space="preserve"> firmy </w:t>
      </w:r>
      <w:proofErr w:type="spellStart"/>
      <w:r w:rsidR="00E8171E" w:rsidRPr="0031134F">
        <w:rPr>
          <w:rFonts w:ascii="Times New Roman" w:hAnsi="Times New Roman"/>
        </w:rPr>
        <w:t>Meidinger</w:t>
      </w:r>
      <w:proofErr w:type="spellEnd"/>
      <w:r w:rsidR="00E8171E" w:rsidRPr="0031134F">
        <w:rPr>
          <w:rFonts w:ascii="Times New Roman" w:hAnsi="Times New Roman"/>
        </w:rPr>
        <w:t xml:space="preserve"> S-GRN48/120/500/1G</w:t>
      </w:r>
      <w:r w:rsidR="006355C5" w:rsidRPr="0031134F">
        <w:rPr>
          <w:rFonts w:ascii="Times New Roman" w:hAnsi="Times New Roman"/>
          <w:bCs/>
        </w:rPr>
        <w:t xml:space="preserve">, która </w:t>
      </w:r>
      <w:r w:rsidR="00AE6BDF">
        <w:rPr>
          <w:rFonts w:ascii="Times New Roman" w:hAnsi="Times New Roman"/>
          <w:bCs/>
        </w:rPr>
        <w:t>p</w:t>
      </w:r>
      <w:r w:rsidR="00930D4E">
        <w:rPr>
          <w:rFonts w:ascii="Times New Roman" w:hAnsi="Times New Roman"/>
          <w:bCs/>
        </w:rPr>
        <w:t>odnosi</w:t>
      </w:r>
      <w:r w:rsidR="006355C5" w:rsidRPr="0031134F">
        <w:rPr>
          <w:rFonts w:ascii="Times New Roman" w:hAnsi="Times New Roman"/>
          <w:bCs/>
        </w:rPr>
        <w:t xml:space="preserve"> ciśnienie  z ok.1,</w:t>
      </w:r>
      <w:r w:rsidR="00810F89">
        <w:rPr>
          <w:rFonts w:ascii="Times New Roman" w:hAnsi="Times New Roman"/>
          <w:bCs/>
        </w:rPr>
        <w:t xml:space="preserve">1 </w:t>
      </w:r>
      <w:proofErr w:type="spellStart"/>
      <w:r w:rsidR="006355C5" w:rsidRPr="0031134F">
        <w:rPr>
          <w:rFonts w:ascii="Times New Roman" w:hAnsi="Times New Roman"/>
          <w:bCs/>
        </w:rPr>
        <w:t>kPa</w:t>
      </w:r>
      <w:proofErr w:type="spellEnd"/>
      <w:r w:rsidR="006355C5" w:rsidRPr="0031134F">
        <w:rPr>
          <w:rFonts w:ascii="Times New Roman" w:hAnsi="Times New Roman"/>
          <w:bCs/>
        </w:rPr>
        <w:t xml:space="preserve"> do </w:t>
      </w:r>
      <w:r w:rsidR="00E8171E" w:rsidRPr="0031134F">
        <w:rPr>
          <w:rFonts w:ascii="Times New Roman" w:hAnsi="Times New Roman"/>
          <w:bCs/>
        </w:rPr>
        <w:t>ok.</w:t>
      </w:r>
      <w:r w:rsidR="006355C5" w:rsidRPr="0031134F">
        <w:rPr>
          <w:rFonts w:ascii="Times New Roman" w:hAnsi="Times New Roman"/>
          <w:bCs/>
        </w:rPr>
        <w:t>5,</w:t>
      </w:r>
      <w:r w:rsidR="00E8171E" w:rsidRPr="0031134F">
        <w:rPr>
          <w:rFonts w:ascii="Times New Roman" w:hAnsi="Times New Roman"/>
          <w:bCs/>
        </w:rPr>
        <w:t>0</w:t>
      </w:r>
      <w:r w:rsidR="00810F89">
        <w:rPr>
          <w:rFonts w:ascii="Times New Roman" w:hAnsi="Times New Roman"/>
          <w:bCs/>
        </w:rPr>
        <w:t xml:space="preserve"> </w:t>
      </w:r>
      <w:proofErr w:type="spellStart"/>
      <w:r w:rsidR="006355C5" w:rsidRPr="0031134F">
        <w:rPr>
          <w:rFonts w:ascii="Times New Roman" w:hAnsi="Times New Roman"/>
          <w:bCs/>
        </w:rPr>
        <w:t>kPa</w:t>
      </w:r>
      <w:proofErr w:type="spellEnd"/>
      <w:r w:rsidR="006355C5" w:rsidRPr="0031134F">
        <w:rPr>
          <w:rFonts w:ascii="Times New Roman" w:hAnsi="Times New Roman"/>
          <w:bCs/>
        </w:rPr>
        <w:t xml:space="preserve">. Z dmuchawy biogaz płynie do jednostki kogeneracyjnej </w:t>
      </w:r>
      <w:r w:rsidR="00E8171E" w:rsidRPr="0031134F">
        <w:rPr>
          <w:rFonts w:ascii="Times New Roman" w:hAnsi="Times New Roman"/>
          <w:bCs/>
        </w:rPr>
        <w:t>i</w:t>
      </w:r>
      <w:r w:rsidR="006355C5" w:rsidRPr="0031134F">
        <w:rPr>
          <w:rFonts w:ascii="Times New Roman" w:hAnsi="Times New Roman"/>
          <w:bCs/>
        </w:rPr>
        <w:t xml:space="preserve"> 2 kotłów firmy </w:t>
      </w:r>
      <w:proofErr w:type="spellStart"/>
      <w:r w:rsidR="006355C5" w:rsidRPr="0031134F">
        <w:rPr>
          <w:rFonts w:ascii="Times New Roman" w:hAnsi="Times New Roman"/>
          <w:bCs/>
        </w:rPr>
        <w:t>Viessam</w:t>
      </w:r>
      <w:r w:rsidR="000113C6" w:rsidRPr="0031134F">
        <w:rPr>
          <w:rFonts w:ascii="Times New Roman" w:hAnsi="Times New Roman"/>
          <w:bCs/>
        </w:rPr>
        <w:t>a</w:t>
      </w:r>
      <w:r w:rsidR="006355C5" w:rsidRPr="0031134F">
        <w:rPr>
          <w:rFonts w:ascii="Times New Roman" w:hAnsi="Times New Roman"/>
          <w:bCs/>
        </w:rPr>
        <w:t>nn</w:t>
      </w:r>
      <w:proofErr w:type="spellEnd"/>
      <w:r w:rsidR="006355C5" w:rsidRPr="0031134F">
        <w:rPr>
          <w:rFonts w:ascii="Times New Roman" w:hAnsi="Times New Roman"/>
          <w:bCs/>
        </w:rPr>
        <w:t xml:space="preserve">. Na wejściu do budynku rurociąg biogazu wyposażony jest w automatyczny zawór, odcinający dopływ biogazu w przypadku rozszczelnienia się instalacji i pojawienia się w budynku biogazu. Produkowana w </w:t>
      </w:r>
      <w:proofErr w:type="spellStart"/>
      <w:r w:rsidR="006355C5" w:rsidRPr="0031134F">
        <w:rPr>
          <w:rFonts w:ascii="Times New Roman" w:hAnsi="Times New Roman"/>
          <w:bCs/>
        </w:rPr>
        <w:t>kogeneratorze</w:t>
      </w:r>
      <w:proofErr w:type="spellEnd"/>
      <w:r w:rsidR="006355C5" w:rsidRPr="0031134F">
        <w:rPr>
          <w:rFonts w:ascii="Times New Roman" w:hAnsi="Times New Roman"/>
          <w:bCs/>
        </w:rPr>
        <w:t xml:space="preserve"> i kotłach energia cieplna służy do ogrzewania komór fermentacyjnych jak również obiektów technologicznych i budynku administracyjnego z warsztatami.</w:t>
      </w:r>
      <w:r w:rsidR="000113C6" w:rsidRPr="0031134F">
        <w:rPr>
          <w:rFonts w:ascii="Times New Roman" w:hAnsi="Times New Roman"/>
          <w:bCs/>
        </w:rPr>
        <w:t xml:space="preserve"> Ogrzana w kotłach i </w:t>
      </w:r>
      <w:proofErr w:type="spellStart"/>
      <w:r w:rsidR="000113C6" w:rsidRPr="0031134F">
        <w:rPr>
          <w:rFonts w:ascii="Times New Roman" w:hAnsi="Times New Roman"/>
          <w:bCs/>
        </w:rPr>
        <w:t>kogeneratorze</w:t>
      </w:r>
      <w:proofErr w:type="spellEnd"/>
      <w:r w:rsidR="000113C6" w:rsidRPr="0031134F">
        <w:rPr>
          <w:rFonts w:ascii="Times New Roman" w:hAnsi="Times New Roman"/>
          <w:bCs/>
        </w:rPr>
        <w:t xml:space="preserve"> woda grzewcza przechodzi przez sprzągło hydrauliczne i jest rozdzielana na ogrzewanie komór fermentacyjnych i budynku </w:t>
      </w:r>
      <w:r w:rsidR="000D3B9D">
        <w:rPr>
          <w:rFonts w:ascii="Times New Roman" w:hAnsi="Times New Roman"/>
          <w:bCs/>
        </w:rPr>
        <w:t xml:space="preserve">stacji </w:t>
      </w:r>
      <w:r w:rsidR="000113C6" w:rsidRPr="0031134F">
        <w:rPr>
          <w:rFonts w:ascii="Times New Roman" w:hAnsi="Times New Roman"/>
          <w:bCs/>
        </w:rPr>
        <w:t>odwadniania z pompą CO, druga nitka biegnie do budynku administracyjnego gdzie znajduje się pompa CO zasilająca budynek administracyjny i warsztaty. W budynku operacyjnym oczyszczalni ob.52- budynek rozdziału ciepła, nitka zasilająca WKFZ-y i stację odwadniania jest rozdzielana na ogrzewanie WKFZ-u 53, 54 i stacji odwadniania z oddzielną pompą CO dla każdego odbioru. Śc</w:t>
      </w:r>
      <w:r w:rsidR="00D873A9" w:rsidRPr="0031134F">
        <w:rPr>
          <w:rFonts w:ascii="Times New Roman" w:hAnsi="Times New Roman"/>
          <w:bCs/>
        </w:rPr>
        <w:t xml:space="preserve">ieki z budynku </w:t>
      </w:r>
      <w:proofErr w:type="spellStart"/>
      <w:r w:rsidR="00D873A9" w:rsidRPr="0031134F">
        <w:rPr>
          <w:rFonts w:ascii="Times New Roman" w:hAnsi="Times New Roman"/>
          <w:bCs/>
        </w:rPr>
        <w:t>kogeneratora</w:t>
      </w:r>
      <w:proofErr w:type="spellEnd"/>
      <w:r w:rsidR="00D873A9" w:rsidRPr="0031134F">
        <w:rPr>
          <w:rFonts w:ascii="Times New Roman" w:hAnsi="Times New Roman"/>
          <w:bCs/>
        </w:rPr>
        <w:t xml:space="preserve"> i kot</w:t>
      </w:r>
      <w:r w:rsidR="00585DEA" w:rsidRPr="0031134F">
        <w:rPr>
          <w:rFonts w:ascii="Times New Roman" w:hAnsi="Times New Roman"/>
          <w:bCs/>
        </w:rPr>
        <w:t>ł</w:t>
      </w:r>
      <w:r w:rsidR="00D873A9" w:rsidRPr="0031134F">
        <w:rPr>
          <w:rFonts w:ascii="Times New Roman" w:hAnsi="Times New Roman"/>
          <w:bCs/>
        </w:rPr>
        <w:t>ó</w:t>
      </w:r>
      <w:r w:rsidR="00585DEA" w:rsidRPr="0031134F">
        <w:rPr>
          <w:rFonts w:ascii="Times New Roman" w:hAnsi="Times New Roman"/>
          <w:bCs/>
        </w:rPr>
        <w:t>w</w:t>
      </w:r>
      <w:r w:rsidR="00D873A9" w:rsidRPr="0031134F">
        <w:rPr>
          <w:rFonts w:ascii="Times New Roman" w:hAnsi="Times New Roman"/>
          <w:bCs/>
        </w:rPr>
        <w:t>, wody deszczowe oraz wydzielona w studniach konde</w:t>
      </w:r>
      <w:r w:rsidR="00585DEA" w:rsidRPr="0031134F">
        <w:rPr>
          <w:rFonts w:ascii="Times New Roman" w:hAnsi="Times New Roman"/>
          <w:bCs/>
        </w:rPr>
        <w:t>n</w:t>
      </w:r>
      <w:r w:rsidR="00D873A9" w:rsidRPr="0031134F">
        <w:rPr>
          <w:rFonts w:ascii="Times New Roman" w:hAnsi="Times New Roman"/>
          <w:bCs/>
        </w:rPr>
        <w:t xml:space="preserve">satu woda odprowadzana jest do kanalizacji oczyszczalni i kierowana na początek </w:t>
      </w:r>
      <w:r w:rsidR="00585DEA" w:rsidRPr="0031134F">
        <w:rPr>
          <w:rFonts w:ascii="Times New Roman" w:hAnsi="Times New Roman"/>
          <w:bCs/>
        </w:rPr>
        <w:t xml:space="preserve">układu technologicznego </w:t>
      </w:r>
      <w:r w:rsidR="00D873A9" w:rsidRPr="0031134F">
        <w:rPr>
          <w:rFonts w:ascii="Times New Roman" w:hAnsi="Times New Roman"/>
          <w:bCs/>
        </w:rPr>
        <w:t>oczyszczalni.</w:t>
      </w:r>
    </w:p>
    <w:p w14:paraId="74E83B78" w14:textId="77777777" w:rsidR="00B13698" w:rsidRDefault="00B13698" w:rsidP="00463837">
      <w:pPr>
        <w:tabs>
          <w:tab w:val="left" w:pos="5660"/>
        </w:tabs>
        <w:spacing w:line="276" w:lineRule="auto"/>
        <w:jc w:val="both"/>
        <w:rPr>
          <w:rFonts w:ascii="Times New Roman" w:hAnsi="Times New Roman"/>
          <w:bCs/>
        </w:rPr>
      </w:pPr>
    </w:p>
    <w:p w14:paraId="0D96E664" w14:textId="5A169B0F" w:rsidR="00A34A67" w:rsidRDefault="00C36C89" w:rsidP="00463837">
      <w:pPr>
        <w:tabs>
          <w:tab w:val="left" w:pos="5660"/>
        </w:tabs>
        <w:spacing w:line="276" w:lineRule="auto"/>
        <w:jc w:val="both"/>
        <w:rPr>
          <w:rFonts w:ascii="Times New Roman" w:eastAsia="Times New Roman" w:hAnsi="Times New Roman"/>
          <w:lang w:eastAsia="pl-PL"/>
        </w:rPr>
      </w:pPr>
      <w:r w:rsidRPr="00523AF2">
        <w:rPr>
          <w:rFonts w:ascii="Times New Roman" w:hAnsi="Times New Roman"/>
          <w:bCs/>
        </w:rPr>
        <w:t xml:space="preserve">Obecnie na oczyszczalni eksploatowane są dwie wydzielone komory </w:t>
      </w:r>
      <w:r w:rsidR="00C423B4" w:rsidRPr="00523AF2">
        <w:rPr>
          <w:rFonts w:ascii="Times New Roman" w:hAnsi="Times New Roman"/>
          <w:bCs/>
        </w:rPr>
        <w:t>fermentacji zamkniętej (WKFZ)</w:t>
      </w:r>
      <w:r w:rsidR="00C1068A" w:rsidRPr="00523AF2">
        <w:rPr>
          <w:rFonts w:ascii="Times New Roman" w:hAnsi="Times New Roman"/>
          <w:bCs/>
        </w:rPr>
        <w:t xml:space="preserve"> </w:t>
      </w:r>
      <w:r w:rsidR="00C423B4" w:rsidRPr="00523AF2">
        <w:rPr>
          <w:rFonts w:ascii="Times New Roman" w:hAnsi="Times New Roman"/>
          <w:bCs/>
        </w:rPr>
        <w:t>o pojemności 2500 m</w:t>
      </w:r>
      <w:r w:rsidR="00C423B4" w:rsidRPr="00523AF2">
        <w:rPr>
          <w:rFonts w:ascii="Times New Roman" w:hAnsi="Times New Roman"/>
          <w:bCs/>
          <w:vertAlign w:val="superscript"/>
        </w:rPr>
        <w:t>3</w:t>
      </w:r>
      <w:r w:rsidR="00C423B4" w:rsidRPr="00523AF2">
        <w:rPr>
          <w:rFonts w:ascii="Times New Roman" w:hAnsi="Times New Roman"/>
          <w:bCs/>
        </w:rPr>
        <w:t xml:space="preserve"> każda</w:t>
      </w:r>
      <w:r w:rsidRPr="00523AF2">
        <w:rPr>
          <w:rFonts w:ascii="Times New Roman" w:hAnsi="Times New Roman"/>
          <w:bCs/>
        </w:rPr>
        <w:t xml:space="preserve"> produkcji PERMASTORE</w:t>
      </w:r>
      <w:r w:rsidR="004256C0" w:rsidRPr="00523AF2">
        <w:rPr>
          <w:rFonts w:ascii="Times New Roman" w:hAnsi="Times New Roman"/>
          <w:bCs/>
        </w:rPr>
        <w:t>. D</w:t>
      </w:r>
      <w:r w:rsidR="004256C0" w:rsidRPr="00523AF2">
        <w:rPr>
          <w:rFonts w:ascii="Times New Roman" w:hAnsi="Times New Roman"/>
        </w:rPr>
        <w:t xml:space="preserve">no zbiorników (fundament) wykonano z żelbetu. </w:t>
      </w:r>
      <w:r w:rsidR="0025238C" w:rsidRPr="00523AF2">
        <w:rPr>
          <w:rFonts w:ascii="Times New Roman" w:hAnsi="Times New Roman"/>
        </w:rPr>
        <w:t>Ściany boczne</w:t>
      </w:r>
      <w:r w:rsidR="004256C0" w:rsidRPr="00523AF2">
        <w:rPr>
          <w:rFonts w:ascii="Times New Roman" w:hAnsi="Times New Roman"/>
        </w:rPr>
        <w:t xml:space="preserve"> i strop  wykonany jest z płyt stalowych </w:t>
      </w:r>
      <w:r w:rsidR="0025238C" w:rsidRPr="00523AF2">
        <w:rPr>
          <w:rFonts w:ascii="Times New Roman" w:hAnsi="Times New Roman"/>
        </w:rPr>
        <w:t>szkliwionych</w:t>
      </w:r>
      <w:r w:rsidR="004256C0" w:rsidRPr="00523AF2">
        <w:rPr>
          <w:rFonts w:ascii="Times New Roman" w:hAnsi="Times New Roman"/>
        </w:rPr>
        <w:t xml:space="preserve"> szkłem kobaltowym. Zbiorniki ocieplone są wełną mineralną i osłonięt</w:t>
      </w:r>
      <w:r w:rsidR="004218A5" w:rsidRPr="00523AF2">
        <w:rPr>
          <w:rFonts w:ascii="Times New Roman" w:hAnsi="Times New Roman"/>
        </w:rPr>
        <w:t>e</w:t>
      </w:r>
      <w:r w:rsidR="004256C0" w:rsidRPr="00523AF2">
        <w:rPr>
          <w:rFonts w:ascii="Times New Roman" w:hAnsi="Times New Roman"/>
        </w:rPr>
        <w:t xml:space="preserve"> płytami </w:t>
      </w:r>
      <w:r w:rsidRPr="00523AF2">
        <w:rPr>
          <w:rFonts w:ascii="Times New Roman" w:hAnsi="Times New Roman"/>
        </w:rPr>
        <w:t>trapezowymi</w:t>
      </w:r>
      <w:r w:rsidR="004256C0" w:rsidRPr="00523AF2">
        <w:rPr>
          <w:rFonts w:ascii="Times New Roman" w:hAnsi="Times New Roman"/>
        </w:rPr>
        <w:t xml:space="preserve">. Każdy ze zbiorników wyposażony jest w </w:t>
      </w:r>
      <w:r w:rsidR="004256C0" w:rsidRPr="00523AF2">
        <w:rPr>
          <w:rFonts w:ascii="Times New Roman" w:eastAsia="Times New Roman" w:hAnsi="Times New Roman"/>
          <w:lang w:eastAsia="pl-PL"/>
        </w:rPr>
        <w:t>mieszadło pionowe</w:t>
      </w:r>
      <w:r w:rsidRPr="00523AF2">
        <w:rPr>
          <w:rFonts w:ascii="Times New Roman" w:eastAsia="Times New Roman" w:hAnsi="Times New Roman"/>
          <w:lang w:eastAsia="pl-PL"/>
        </w:rPr>
        <w:t xml:space="preserve"> dwu</w:t>
      </w:r>
      <w:r w:rsidR="000169F1" w:rsidRPr="00523AF2">
        <w:rPr>
          <w:rFonts w:ascii="Times New Roman" w:eastAsia="Times New Roman" w:hAnsi="Times New Roman"/>
          <w:lang w:eastAsia="pl-PL"/>
        </w:rPr>
        <w:t xml:space="preserve"> </w:t>
      </w:r>
      <w:r w:rsidRPr="00523AF2">
        <w:rPr>
          <w:rFonts w:ascii="Times New Roman" w:eastAsia="Times New Roman" w:hAnsi="Times New Roman"/>
          <w:lang w:eastAsia="pl-PL"/>
        </w:rPr>
        <w:t>wirnikowe firmy ABS</w:t>
      </w:r>
      <w:r w:rsidR="004256C0" w:rsidRPr="00523AF2">
        <w:rPr>
          <w:rFonts w:ascii="Times New Roman" w:eastAsia="Times New Roman" w:hAnsi="Times New Roman"/>
          <w:lang w:eastAsia="pl-PL"/>
        </w:rPr>
        <w:t>, czujniki przepełnienia</w:t>
      </w:r>
      <w:r w:rsidR="00C1068A" w:rsidRPr="00523AF2">
        <w:rPr>
          <w:rFonts w:ascii="Times New Roman" w:eastAsia="Times New Roman" w:hAnsi="Times New Roman"/>
          <w:lang w:eastAsia="pl-PL"/>
        </w:rPr>
        <w:t xml:space="preserve">, </w:t>
      </w:r>
      <w:r w:rsidR="004256C0" w:rsidRPr="00523AF2">
        <w:rPr>
          <w:rFonts w:ascii="Times New Roman" w:eastAsia="Times New Roman" w:hAnsi="Times New Roman"/>
          <w:lang w:eastAsia="pl-PL"/>
        </w:rPr>
        <w:t xml:space="preserve"> zawór bezpieczeństwa</w:t>
      </w:r>
      <w:r w:rsidR="000169F1" w:rsidRPr="00523AF2">
        <w:rPr>
          <w:rFonts w:ascii="Times New Roman" w:eastAsia="Times New Roman" w:hAnsi="Times New Roman"/>
          <w:lang w:eastAsia="pl-PL"/>
        </w:rPr>
        <w:t xml:space="preserve"> ustawiony na </w:t>
      </w:r>
      <w:proofErr w:type="spellStart"/>
      <w:r w:rsidR="000169F1" w:rsidRPr="00523AF2">
        <w:rPr>
          <w:rFonts w:ascii="Times New Roman" w:eastAsia="Times New Roman" w:hAnsi="Times New Roman"/>
          <w:lang w:eastAsia="pl-PL"/>
        </w:rPr>
        <w:t>ciś</w:t>
      </w:r>
      <w:proofErr w:type="spellEnd"/>
      <w:r w:rsidR="000169F1" w:rsidRPr="00523AF2">
        <w:rPr>
          <w:rFonts w:ascii="Times New Roman" w:eastAsia="Times New Roman" w:hAnsi="Times New Roman"/>
          <w:lang w:eastAsia="pl-PL"/>
        </w:rPr>
        <w:t>. max. 2,5</w:t>
      </w:r>
      <w:r w:rsidR="004F0BC5" w:rsidRPr="00523AF2">
        <w:rPr>
          <w:rFonts w:ascii="Times New Roman" w:eastAsia="Times New Roman" w:hAnsi="Times New Roman"/>
          <w:lang w:eastAsia="pl-PL"/>
        </w:rPr>
        <w:t xml:space="preserve"> </w:t>
      </w:r>
      <w:proofErr w:type="spellStart"/>
      <w:r w:rsidR="000169F1" w:rsidRPr="00523AF2">
        <w:rPr>
          <w:rFonts w:ascii="Times New Roman" w:eastAsia="Times New Roman" w:hAnsi="Times New Roman"/>
          <w:lang w:eastAsia="pl-PL"/>
        </w:rPr>
        <w:t>kPa</w:t>
      </w:r>
      <w:proofErr w:type="spellEnd"/>
      <w:r w:rsidR="000169F1" w:rsidRPr="00523AF2">
        <w:rPr>
          <w:rFonts w:ascii="Times New Roman" w:eastAsia="Times New Roman" w:hAnsi="Times New Roman"/>
          <w:lang w:eastAsia="pl-PL"/>
        </w:rPr>
        <w:t>.</w:t>
      </w:r>
      <w:r w:rsidR="004218A5" w:rsidRPr="00523AF2">
        <w:rPr>
          <w:rFonts w:ascii="Times New Roman" w:eastAsia="Times New Roman" w:hAnsi="Times New Roman"/>
          <w:lang w:eastAsia="pl-PL"/>
        </w:rPr>
        <w:t xml:space="preserve"> Ogrzewanie osadu następuje poprzez </w:t>
      </w:r>
      <w:r w:rsidR="00976EDC" w:rsidRPr="00523AF2">
        <w:rPr>
          <w:rFonts w:ascii="Times New Roman" w:eastAsia="Times New Roman" w:hAnsi="Times New Roman"/>
          <w:lang w:eastAsia="pl-PL"/>
        </w:rPr>
        <w:t xml:space="preserve">wymuszony </w:t>
      </w:r>
      <w:r w:rsidR="004218A5" w:rsidRPr="00523AF2">
        <w:rPr>
          <w:rFonts w:ascii="Times New Roman" w:eastAsia="Times New Roman" w:hAnsi="Times New Roman"/>
          <w:lang w:eastAsia="pl-PL"/>
        </w:rPr>
        <w:t xml:space="preserve">przepływ </w:t>
      </w:r>
      <w:r w:rsidR="001547F7" w:rsidRPr="00523AF2">
        <w:rPr>
          <w:rFonts w:ascii="Times New Roman" w:eastAsia="Times New Roman" w:hAnsi="Times New Roman"/>
          <w:lang w:eastAsia="pl-PL"/>
        </w:rPr>
        <w:t xml:space="preserve">osadu </w:t>
      </w:r>
      <w:r w:rsidR="00976EDC" w:rsidRPr="00523AF2">
        <w:rPr>
          <w:rFonts w:ascii="Times New Roman" w:eastAsia="Times New Roman" w:hAnsi="Times New Roman"/>
          <w:lang w:eastAsia="pl-PL"/>
        </w:rPr>
        <w:t>przez wymienniki rurowe za pomocą</w:t>
      </w:r>
      <w:r w:rsidR="004218A5" w:rsidRPr="00523AF2">
        <w:rPr>
          <w:rFonts w:ascii="Times New Roman" w:eastAsia="Times New Roman" w:hAnsi="Times New Roman"/>
          <w:lang w:eastAsia="pl-PL"/>
        </w:rPr>
        <w:t xml:space="preserve"> pompy firmy </w:t>
      </w:r>
      <w:proofErr w:type="spellStart"/>
      <w:r w:rsidR="004218A5" w:rsidRPr="00523AF2">
        <w:rPr>
          <w:rFonts w:ascii="Times New Roman" w:eastAsia="Times New Roman" w:hAnsi="Times New Roman"/>
          <w:lang w:eastAsia="pl-PL"/>
        </w:rPr>
        <w:t>Hidrostal</w:t>
      </w:r>
      <w:proofErr w:type="spellEnd"/>
      <w:r w:rsidR="00976EDC" w:rsidRPr="00523AF2">
        <w:rPr>
          <w:rFonts w:ascii="Times New Roman" w:eastAsia="Times New Roman" w:hAnsi="Times New Roman"/>
          <w:lang w:eastAsia="pl-PL"/>
        </w:rPr>
        <w:t>.</w:t>
      </w:r>
      <w:r w:rsidR="004218A5" w:rsidRPr="00523AF2">
        <w:rPr>
          <w:rFonts w:ascii="Times New Roman" w:eastAsia="Times New Roman" w:hAnsi="Times New Roman"/>
          <w:lang w:eastAsia="pl-PL"/>
        </w:rPr>
        <w:t xml:space="preserve"> </w:t>
      </w:r>
    </w:p>
    <w:p w14:paraId="30478463" w14:textId="42AEA00F" w:rsidR="00995BA5" w:rsidRDefault="00995BA5" w:rsidP="00463837">
      <w:pPr>
        <w:tabs>
          <w:tab w:val="left" w:pos="5660"/>
        </w:tabs>
        <w:spacing w:line="276" w:lineRule="auto"/>
        <w:jc w:val="both"/>
        <w:rPr>
          <w:rFonts w:ascii="Times New Roman" w:eastAsia="Times New Roman" w:hAnsi="Times New Roman"/>
          <w:lang w:eastAsia="pl-PL"/>
        </w:rPr>
      </w:pPr>
    </w:p>
    <w:p w14:paraId="403F2DF9" w14:textId="3A25DB6E" w:rsidR="00995BA5" w:rsidRDefault="00995BA5" w:rsidP="00463837">
      <w:pPr>
        <w:tabs>
          <w:tab w:val="left" w:pos="5660"/>
        </w:tabs>
        <w:spacing w:line="276" w:lineRule="auto"/>
        <w:jc w:val="both"/>
        <w:rPr>
          <w:rFonts w:ascii="Times New Roman" w:eastAsia="Times New Roman" w:hAnsi="Times New Roman"/>
          <w:lang w:eastAsia="pl-PL"/>
        </w:rPr>
      </w:pPr>
    </w:p>
    <w:p w14:paraId="595FD164" w14:textId="77777777" w:rsidR="00995BA5" w:rsidRPr="00523AF2" w:rsidRDefault="00995BA5" w:rsidP="00463837">
      <w:pPr>
        <w:tabs>
          <w:tab w:val="left" w:pos="5660"/>
        </w:tabs>
        <w:spacing w:line="276" w:lineRule="auto"/>
        <w:jc w:val="both"/>
        <w:rPr>
          <w:rFonts w:ascii="Times New Roman" w:eastAsia="Times New Roman" w:hAnsi="Times New Roman"/>
          <w:lang w:eastAsia="pl-PL"/>
        </w:rPr>
      </w:pPr>
    </w:p>
    <w:p w14:paraId="0DCD5FDB" w14:textId="5A72968B" w:rsidR="00BF3A94" w:rsidRPr="008D5A7C" w:rsidRDefault="00BF3A94" w:rsidP="00EE59B2">
      <w:pPr>
        <w:pStyle w:val="NagwekM1"/>
      </w:pPr>
      <w:bookmarkStart w:id="20" w:name="_Toc124946592"/>
      <w:bookmarkStart w:id="21" w:name="_Toc125023331"/>
      <w:r w:rsidRPr="008D5A7C">
        <w:t>OBOWIĄZKI WYKONAWCY</w:t>
      </w:r>
      <w:bookmarkEnd w:id="20"/>
      <w:bookmarkEnd w:id="21"/>
    </w:p>
    <w:p w14:paraId="1302338A" w14:textId="78C08C25" w:rsidR="00FB116D" w:rsidRDefault="00EE4E34" w:rsidP="00B13698">
      <w:pPr>
        <w:autoSpaceDE w:val="0"/>
        <w:autoSpaceDN w:val="0"/>
        <w:adjustRightInd w:val="0"/>
        <w:spacing w:after="0" w:line="276" w:lineRule="auto"/>
        <w:jc w:val="both"/>
        <w:rPr>
          <w:rFonts w:ascii="Times New Roman" w:eastAsiaTheme="minorHAnsi" w:hAnsi="Times New Roman"/>
        </w:rPr>
      </w:pPr>
      <w:r w:rsidRPr="00976EDC">
        <w:rPr>
          <w:rFonts w:ascii="Times New Roman" w:hAnsi="Times New Roman"/>
        </w:rPr>
        <w:t>Zamawiający udzieli Wykonawcy niezbędnych uprawnień do reprezentowania go przed instytucjami zewnętrznymi</w:t>
      </w:r>
      <w:r w:rsidR="00140B3E" w:rsidRPr="00976EDC">
        <w:rPr>
          <w:rFonts w:ascii="Times New Roman" w:hAnsi="Times New Roman"/>
        </w:rPr>
        <w:t xml:space="preserve"> oraz deklaruje zaangażowanie </w:t>
      </w:r>
      <w:r w:rsidR="00140B3E" w:rsidRPr="00976EDC">
        <w:rPr>
          <w:rFonts w:ascii="Times New Roman" w:eastAsiaTheme="minorHAnsi" w:hAnsi="Times New Roman"/>
        </w:rPr>
        <w:t>we wszystkich sprawach formalnych tam gdzie udział Zamawiającego jest wymagany.</w:t>
      </w:r>
    </w:p>
    <w:p w14:paraId="6DB44029" w14:textId="77777777" w:rsidR="00952D58" w:rsidRDefault="00952D58" w:rsidP="00463837">
      <w:pPr>
        <w:spacing w:after="0" w:line="276" w:lineRule="auto"/>
        <w:jc w:val="both"/>
        <w:rPr>
          <w:rFonts w:ascii="Times New Roman" w:hAnsi="Times New Roman"/>
          <w:b/>
          <w:bCs/>
        </w:rPr>
      </w:pPr>
    </w:p>
    <w:p w14:paraId="427E88E1" w14:textId="52502CE1" w:rsidR="00BF3A94" w:rsidRPr="00976EDC" w:rsidRDefault="0043083F" w:rsidP="00EE59B2">
      <w:pPr>
        <w:pStyle w:val="NagwekM2"/>
        <w:numPr>
          <w:ilvl w:val="0"/>
          <w:numId w:val="0"/>
        </w:numPr>
      </w:pPr>
      <w:bookmarkStart w:id="22" w:name="_Toc124946593"/>
      <w:bookmarkStart w:id="23" w:name="_Toc125023332"/>
      <w:r>
        <w:t>4.1</w:t>
      </w:r>
      <w:r w:rsidRPr="00EE59B2">
        <w:t>.</w:t>
      </w:r>
      <w:r w:rsidR="001D7344" w:rsidRPr="00EE59B2">
        <w:t xml:space="preserve"> </w:t>
      </w:r>
      <w:r w:rsidR="008D5A7C" w:rsidRPr="00EE59B2">
        <w:t xml:space="preserve">Obowiązki </w:t>
      </w:r>
      <w:r w:rsidR="00B13698" w:rsidRPr="00EE59B2">
        <w:t>W</w:t>
      </w:r>
      <w:r w:rsidR="008D5A7C" w:rsidRPr="00EE59B2">
        <w:t>ykonawcy w zakresie projektowania</w:t>
      </w:r>
      <w:bookmarkEnd w:id="22"/>
      <w:bookmarkEnd w:id="23"/>
    </w:p>
    <w:p w14:paraId="1A8E8640" w14:textId="2054961B" w:rsidR="00FF72B0" w:rsidRPr="003D7732" w:rsidRDefault="00FB116D">
      <w:pPr>
        <w:numPr>
          <w:ilvl w:val="0"/>
          <w:numId w:val="37"/>
        </w:numPr>
        <w:suppressAutoHyphens/>
        <w:spacing w:after="0" w:line="276" w:lineRule="auto"/>
        <w:jc w:val="both"/>
        <w:rPr>
          <w:rFonts w:ascii="Times New Roman" w:hAnsi="Times New Roman"/>
          <w:strike/>
          <w:color w:val="7030A0"/>
        </w:rPr>
      </w:pPr>
      <w:r w:rsidRPr="001547F7">
        <w:rPr>
          <w:rFonts w:ascii="Times New Roman" w:hAnsi="Times New Roman"/>
        </w:rPr>
        <w:t>w</w:t>
      </w:r>
      <w:r w:rsidR="00FF72B0" w:rsidRPr="001547F7">
        <w:rPr>
          <w:rFonts w:ascii="Times New Roman" w:hAnsi="Times New Roman"/>
        </w:rPr>
        <w:t>ykonanie Projektu budowlanego, który musi być opracowany</w:t>
      </w:r>
      <w:r w:rsidR="007F213E" w:rsidRPr="001547F7">
        <w:rPr>
          <w:rFonts w:ascii="Times New Roman" w:hAnsi="Times New Roman"/>
        </w:rPr>
        <w:t xml:space="preserve"> </w:t>
      </w:r>
      <w:r w:rsidR="00FF72B0" w:rsidRPr="001547F7">
        <w:rPr>
          <w:rFonts w:ascii="Times New Roman" w:hAnsi="Times New Roman"/>
        </w:rPr>
        <w:t xml:space="preserve">przez personel inżynieryjno-techniczny o odpowiednich kwalifikacjach zawodowych posiadających uprawnienia do </w:t>
      </w:r>
      <w:r w:rsidR="00FF72B0" w:rsidRPr="0031134F">
        <w:rPr>
          <w:rFonts w:ascii="Times New Roman" w:hAnsi="Times New Roman"/>
        </w:rPr>
        <w:t>projektowania w odpowiedniej specjalności oraz będące członkiem właściwej izby samorządu zawodowego zgodnie z Ustawą z dnia 7 lipca 1994 r. Prawo budowlane (Dz.U. z 20</w:t>
      </w:r>
      <w:r w:rsidR="00B13698">
        <w:rPr>
          <w:rFonts w:ascii="Times New Roman" w:hAnsi="Times New Roman"/>
        </w:rPr>
        <w:t>21</w:t>
      </w:r>
      <w:r w:rsidR="00FF72B0" w:rsidRPr="0031134F">
        <w:rPr>
          <w:rFonts w:ascii="Times New Roman" w:hAnsi="Times New Roman"/>
        </w:rPr>
        <w:t xml:space="preserve"> r. poz. </w:t>
      </w:r>
      <w:r w:rsidR="00B13698">
        <w:rPr>
          <w:rFonts w:ascii="Times New Roman" w:hAnsi="Times New Roman"/>
        </w:rPr>
        <w:t>2351 z późn.zm</w:t>
      </w:r>
      <w:r w:rsidR="00FF72B0" w:rsidRPr="0031134F">
        <w:rPr>
          <w:rFonts w:ascii="Times New Roman" w:hAnsi="Times New Roman"/>
        </w:rPr>
        <w:t>)</w:t>
      </w:r>
      <w:r w:rsidR="00B13698">
        <w:rPr>
          <w:rFonts w:ascii="Times New Roman" w:hAnsi="Times New Roman"/>
        </w:rPr>
        <w:t xml:space="preserve"> </w:t>
      </w:r>
      <w:r w:rsidR="00FF72B0" w:rsidRPr="0031134F">
        <w:rPr>
          <w:rFonts w:ascii="Times New Roman" w:hAnsi="Times New Roman"/>
        </w:rPr>
        <w:t>lub spełniają warunki Art.12. a lub 12 b w/w ustawy. Projekt budowlany musi być wykonany w języku polskim, zgodnie z Rozporządzeniem Ministra Transportu Budownictwa i Gospodarki Morskiej z dnia 25 kwietnia 2012 w sprawie szczegółowego zakresu i formy projektu budowlanego</w:t>
      </w:r>
      <w:r w:rsidR="00EC6699">
        <w:rPr>
          <w:rFonts w:ascii="Times New Roman" w:hAnsi="Times New Roman"/>
        </w:rPr>
        <w:t xml:space="preserve"> </w:t>
      </w:r>
      <w:r w:rsidR="00FF72B0" w:rsidRPr="0031134F">
        <w:rPr>
          <w:rFonts w:ascii="Times New Roman" w:hAnsi="Times New Roman"/>
        </w:rPr>
        <w:t xml:space="preserve"> Dz.U. 2012 poz. 469 wraz z późniejszymi zmianami</w:t>
      </w:r>
      <w:r w:rsidR="00B13698">
        <w:rPr>
          <w:rFonts w:ascii="Times New Roman" w:hAnsi="Times New Roman"/>
        </w:rPr>
        <w:t xml:space="preserve">; </w:t>
      </w:r>
    </w:p>
    <w:p w14:paraId="50C5BFDA" w14:textId="685461D8" w:rsidR="006E2CE5" w:rsidRPr="001547F7" w:rsidRDefault="006E2CE5">
      <w:pPr>
        <w:numPr>
          <w:ilvl w:val="0"/>
          <w:numId w:val="37"/>
        </w:numPr>
        <w:suppressAutoHyphens/>
        <w:spacing w:after="0" w:line="276" w:lineRule="auto"/>
        <w:jc w:val="both"/>
        <w:rPr>
          <w:rFonts w:ascii="Times New Roman" w:hAnsi="Times New Roman"/>
        </w:rPr>
      </w:pPr>
      <w:r w:rsidRPr="001547F7">
        <w:rPr>
          <w:rFonts w:ascii="Times New Roman" w:hAnsi="Times New Roman"/>
        </w:rPr>
        <w:t>uzyskanie wszelkich niezbędnych danych wymaganych do opracowania dokumentacji projektowej</w:t>
      </w:r>
      <w:r w:rsidR="00B13698">
        <w:rPr>
          <w:rFonts w:ascii="Times New Roman" w:hAnsi="Times New Roman"/>
        </w:rPr>
        <w:t>;</w:t>
      </w:r>
    </w:p>
    <w:p w14:paraId="1ECAC328" w14:textId="083A77A2" w:rsidR="00FB116D" w:rsidRPr="00FB116D" w:rsidRDefault="00FB116D">
      <w:pPr>
        <w:numPr>
          <w:ilvl w:val="0"/>
          <w:numId w:val="37"/>
        </w:numPr>
        <w:suppressAutoHyphens/>
        <w:spacing w:after="0" w:line="276" w:lineRule="auto"/>
        <w:jc w:val="both"/>
        <w:rPr>
          <w:rFonts w:ascii="Times New Roman" w:hAnsi="Times New Roman"/>
          <w:strike/>
        </w:rPr>
      </w:pPr>
      <w:r>
        <w:rPr>
          <w:rFonts w:ascii="Times New Roman" w:hAnsi="Times New Roman"/>
        </w:rPr>
        <w:t>u</w:t>
      </w:r>
      <w:r w:rsidRPr="0031134F">
        <w:rPr>
          <w:rFonts w:ascii="Times New Roman" w:hAnsi="Times New Roman"/>
        </w:rPr>
        <w:t>zyskanie map do celów projektowych</w:t>
      </w:r>
      <w:r w:rsidR="00B13698">
        <w:rPr>
          <w:rFonts w:ascii="Times New Roman" w:hAnsi="Times New Roman"/>
        </w:rPr>
        <w:t>;</w:t>
      </w:r>
    </w:p>
    <w:p w14:paraId="467BD927" w14:textId="460C455D" w:rsidR="00FB116D" w:rsidRPr="00512585" w:rsidRDefault="00FB116D">
      <w:pPr>
        <w:numPr>
          <w:ilvl w:val="0"/>
          <w:numId w:val="37"/>
        </w:numPr>
        <w:suppressAutoHyphens/>
        <w:spacing w:after="0" w:line="276" w:lineRule="auto"/>
        <w:jc w:val="both"/>
        <w:rPr>
          <w:rFonts w:ascii="Times New Roman" w:hAnsi="Times New Roman"/>
          <w:strike/>
        </w:rPr>
      </w:pPr>
      <w:r>
        <w:rPr>
          <w:rFonts w:ascii="Times New Roman" w:hAnsi="Times New Roman"/>
        </w:rPr>
        <w:t>wykonanie dokumentacji geotechnicznej</w:t>
      </w:r>
      <w:r w:rsidR="00B13698">
        <w:rPr>
          <w:rFonts w:ascii="Times New Roman" w:hAnsi="Times New Roman"/>
        </w:rPr>
        <w:t>;</w:t>
      </w:r>
    </w:p>
    <w:p w14:paraId="13B931AC" w14:textId="5FCDCD83" w:rsidR="00512585" w:rsidRPr="00EE4E34" w:rsidRDefault="00512585">
      <w:pPr>
        <w:numPr>
          <w:ilvl w:val="0"/>
          <w:numId w:val="37"/>
        </w:numPr>
        <w:suppressAutoHyphens/>
        <w:spacing w:after="0" w:line="276" w:lineRule="auto"/>
        <w:jc w:val="both"/>
        <w:rPr>
          <w:rFonts w:ascii="Times New Roman" w:hAnsi="Times New Roman"/>
          <w:strike/>
        </w:rPr>
      </w:pPr>
      <w:r>
        <w:rPr>
          <w:rFonts w:ascii="Times New Roman" w:hAnsi="Times New Roman"/>
        </w:rPr>
        <w:t>s</w:t>
      </w:r>
      <w:r w:rsidRPr="0031134F">
        <w:rPr>
          <w:rFonts w:ascii="Times New Roman" w:hAnsi="Times New Roman"/>
        </w:rPr>
        <w:t>porządzenie dodatkowych opracowań i ekspertyz, jeżeli zaistnieje taka konieczność, przy czym Wykonawca musi je przewidzieć i zrealizować w ramach ceny oferty</w:t>
      </w:r>
      <w:r w:rsidR="00B13698">
        <w:rPr>
          <w:rFonts w:ascii="Times New Roman" w:hAnsi="Times New Roman"/>
        </w:rPr>
        <w:t>;</w:t>
      </w:r>
    </w:p>
    <w:p w14:paraId="24DCF424" w14:textId="641AF1A2" w:rsidR="00EE4E34" w:rsidRPr="001547F7" w:rsidRDefault="00523AF2">
      <w:pPr>
        <w:numPr>
          <w:ilvl w:val="0"/>
          <w:numId w:val="37"/>
        </w:numPr>
        <w:suppressAutoHyphens/>
        <w:spacing w:after="0" w:line="276" w:lineRule="auto"/>
        <w:jc w:val="both"/>
        <w:rPr>
          <w:rFonts w:ascii="Times New Roman" w:hAnsi="Times New Roman"/>
          <w:strike/>
        </w:rPr>
      </w:pPr>
      <w:r>
        <w:rPr>
          <w:rFonts w:ascii="Times New Roman" w:hAnsi="Times New Roman"/>
        </w:rPr>
        <w:t>w</w:t>
      </w:r>
      <w:r w:rsidR="00EE4E34" w:rsidRPr="001547F7">
        <w:rPr>
          <w:rFonts w:ascii="Times New Roman" w:hAnsi="Times New Roman"/>
        </w:rPr>
        <w:t xml:space="preserve">ykonanie </w:t>
      </w:r>
      <w:r w:rsidR="006E2CE5" w:rsidRPr="001547F7">
        <w:rPr>
          <w:rFonts w:ascii="Times New Roman" w:hAnsi="Times New Roman"/>
        </w:rPr>
        <w:t>wszystkich innych czynności i poniesienia z tego tytułu wszelkich kosztów związanych z kompleksową realizacją przedmiotowego zamówienia</w:t>
      </w:r>
      <w:r w:rsidR="00B13698">
        <w:rPr>
          <w:rFonts w:ascii="Times New Roman" w:hAnsi="Times New Roman"/>
        </w:rPr>
        <w:t>;</w:t>
      </w:r>
    </w:p>
    <w:p w14:paraId="76CA1ADE" w14:textId="78B4AD63" w:rsidR="00FB116D" w:rsidRPr="0031134F" w:rsidRDefault="00FB116D">
      <w:pPr>
        <w:numPr>
          <w:ilvl w:val="0"/>
          <w:numId w:val="37"/>
        </w:numPr>
        <w:suppressAutoHyphens/>
        <w:spacing w:after="0" w:line="276" w:lineRule="auto"/>
        <w:jc w:val="both"/>
        <w:rPr>
          <w:rFonts w:ascii="Times New Roman" w:hAnsi="Times New Roman"/>
          <w:color w:val="7030A0"/>
        </w:rPr>
      </w:pPr>
      <w:r>
        <w:rPr>
          <w:rFonts w:ascii="Times New Roman" w:hAnsi="Times New Roman"/>
        </w:rPr>
        <w:t>w</w:t>
      </w:r>
      <w:r w:rsidRPr="0031134F">
        <w:rPr>
          <w:rFonts w:ascii="Times New Roman" w:hAnsi="Times New Roman"/>
        </w:rPr>
        <w:t>ykonanie projektów wykonawczych</w:t>
      </w:r>
      <w:r w:rsidR="00B13698">
        <w:rPr>
          <w:rFonts w:ascii="Times New Roman" w:hAnsi="Times New Roman"/>
        </w:rPr>
        <w:t>;</w:t>
      </w:r>
    </w:p>
    <w:p w14:paraId="508D46F8" w14:textId="466CB17D" w:rsidR="00892934" w:rsidRPr="00976EDC" w:rsidRDefault="00FB116D">
      <w:pPr>
        <w:numPr>
          <w:ilvl w:val="0"/>
          <w:numId w:val="37"/>
        </w:numPr>
        <w:suppressAutoHyphens/>
        <w:spacing w:after="0" w:line="276" w:lineRule="auto"/>
        <w:jc w:val="both"/>
        <w:rPr>
          <w:rFonts w:ascii="Times New Roman" w:hAnsi="Times New Roman"/>
        </w:rPr>
      </w:pPr>
      <w:r w:rsidRPr="00976EDC">
        <w:rPr>
          <w:rFonts w:ascii="Times New Roman" w:hAnsi="Times New Roman"/>
        </w:rPr>
        <w:t>z</w:t>
      </w:r>
      <w:r w:rsidR="00385526" w:rsidRPr="00976EDC">
        <w:rPr>
          <w:rFonts w:ascii="Times New Roman" w:hAnsi="Times New Roman"/>
        </w:rPr>
        <w:t>aprojektowanie</w:t>
      </w:r>
      <w:r w:rsidR="00512585" w:rsidRPr="00976EDC">
        <w:rPr>
          <w:rFonts w:ascii="Times New Roman" w:hAnsi="Times New Roman"/>
        </w:rPr>
        <w:t xml:space="preserve"> obiektów, </w:t>
      </w:r>
      <w:r w:rsidR="00385526" w:rsidRPr="00976EDC">
        <w:rPr>
          <w:rFonts w:ascii="Times New Roman" w:hAnsi="Times New Roman"/>
        </w:rPr>
        <w:t>dobór urządzeń</w:t>
      </w:r>
      <w:r w:rsidR="00512585" w:rsidRPr="00976EDC">
        <w:rPr>
          <w:rFonts w:ascii="Times New Roman" w:hAnsi="Times New Roman"/>
        </w:rPr>
        <w:t xml:space="preserve"> oraz niezbędnych instalacji zgodnie</w:t>
      </w:r>
      <w:r w:rsidR="00385526" w:rsidRPr="00976EDC">
        <w:rPr>
          <w:rFonts w:ascii="Times New Roman" w:hAnsi="Times New Roman"/>
        </w:rPr>
        <w:t xml:space="preserve"> </w:t>
      </w:r>
      <w:r w:rsidR="001547F7" w:rsidRPr="00976EDC">
        <w:rPr>
          <w:rFonts w:ascii="Times New Roman" w:hAnsi="Times New Roman"/>
        </w:rPr>
        <w:t>z</w:t>
      </w:r>
      <w:r w:rsidR="00512585" w:rsidRPr="00976EDC">
        <w:rPr>
          <w:rFonts w:ascii="Times New Roman" w:hAnsi="Times New Roman"/>
        </w:rPr>
        <w:t xml:space="preserve"> </w:t>
      </w:r>
      <w:r w:rsidR="00385526" w:rsidRPr="00976EDC">
        <w:rPr>
          <w:rFonts w:ascii="Times New Roman" w:hAnsi="Times New Roman"/>
        </w:rPr>
        <w:t>wymaga</w:t>
      </w:r>
      <w:r w:rsidR="00512585" w:rsidRPr="00976EDC">
        <w:rPr>
          <w:rFonts w:ascii="Times New Roman" w:hAnsi="Times New Roman"/>
        </w:rPr>
        <w:t>niami</w:t>
      </w:r>
      <w:r w:rsidR="00385526" w:rsidRPr="00976EDC">
        <w:rPr>
          <w:rFonts w:ascii="Times New Roman" w:hAnsi="Times New Roman"/>
        </w:rPr>
        <w:t xml:space="preserve"> Zamawiającego</w:t>
      </w:r>
      <w:r w:rsidR="00512585" w:rsidRPr="00976EDC">
        <w:rPr>
          <w:rFonts w:ascii="Times New Roman" w:hAnsi="Times New Roman"/>
        </w:rPr>
        <w:t>,</w:t>
      </w:r>
      <w:r w:rsidR="00BC7F0C" w:rsidRPr="00976EDC">
        <w:rPr>
          <w:rFonts w:ascii="Times New Roman" w:hAnsi="Times New Roman"/>
        </w:rPr>
        <w:t xml:space="preserve"> z uwzględnieniem stanu istniejące</w:t>
      </w:r>
      <w:r w:rsidR="00AA1E07" w:rsidRPr="00976EDC">
        <w:rPr>
          <w:rFonts w:ascii="Times New Roman" w:hAnsi="Times New Roman"/>
        </w:rPr>
        <w:t>go</w:t>
      </w:r>
      <w:r w:rsidR="00B13698">
        <w:rPr>
          <w:rFonts w:ascii="Times New Roman" w:hAnsi="Times New Roman"/>
        </w:rPr>
        <w:t>;</w:t>
      </w:r>
    </w:p>
    <w:p w14:paraId="0EB80407" w14:textId="52E1F26F" w:rsidR="00C41A4E" w:rsidRDefault="00FB116D">
      <w:pPr>
        <w:pStyle w:val="Akapitzlist"/>
        <w:numPr>
          <w:ilvl w:val="0"/>
          <w:numId w:val="37"/>
        </w:numPr>
        <w:suppressAutoHyphens/>
        <w:spacing w:line="276" w:lineRule="auto"/>
        <w:rPr>
          <w:sz w:val="22"/>
          <w:szCs w:val="22"/>
        </w:rPr>
      </w:pPr>
      <w:r w:rsidRPr="00FB116D">
        <w:rPr>
          <w:sz w:val="22"/>
          <w:szCs w:val="22"/>
        </w:rPr>
        <w:t>wykonawca wystąpi z upoważnienia Zamawiającego z wnioskiem o uzyskani</w:t>
      </w:r>
      <w:r w:rsidR="00AA1E07">
        <w:rPr>
          <w:sz w:val="22"/>
          <w:szCs w:val="22"/>
        </w:rPr>
        <w:t>e</w:t>
      </w:r>
      <w:r w:rsidRPr="00FB116D">
        <w:rPr>
          <w:sz w:val="22"/>
          <w:szCs w:val="22"/>
        </w:rPr>
        <w:t xml:space="preserve"> pozwolenia na budowę</w:t>
      </w:r>
      <w:r w:rsidR="00B13698">
        <w:rPr>
          <w:sz w:val="22"/>
          <w:szCs w:val="22"/>
        </w:rPr>
        <w:t>;</w:t>
      </w:r>
    </w:p>
    <w:p w14:paraId="7E5332F1" w14:textId="411E66FD" w:rsidR="00104298" w:rsidRPr="00976EDC" w:rsidRDefault="007F2247">
      <w:pPr>
        <w:pStyle w:val="Akapitzlist"/>
        <w:numPr>
          <w:ilvl w:val="0"/>
          <w:numId w:val="37"/>
        </w:numPr>
        <w:autoSpaceDE w:val="0"/>
        <w:autoSpaceDN w:val="0"/>
        <w:adjustRightInd w:val="0"/>
        <w:spacing w:line="276" w:lineRule="auto"/>
        <w:jc w:val="both"/>
        <w:rPr>
          <w:rFonts w:eastAsiaTheme="minorHAnsi"/>
          <w:sz w:val="22"/>
          <w:szCs w:val="22"/>
        </w:rPr>
      </w:pPr>
      <w:r w:rsidRPr="00976EDC">
        <w:rPr>
          <w:rFonts w:eastAsiaTheme="minorHAnsi"/>
          <w:sz w:val="22"/>
          <w:szCs w:val="22"/>
        </w:rPr>
        <w:t xml:space="preserve">Wykonawca jest zobowiązany do terminowego usunięcia </w:t>
      </w:r>
      <w:r w:rsidR="00C41A4E" w:rsidRPr="00976EDC">
        <w:rPr>
          <w:rFonts w:eastAsiaTheme="minorHAnsi"/>
          <w:sz w:val="22"/>
          <w:szCs w:val="22"/>
        </w:rPr>
        <w:t>nieprawidłowości</w:t>
      </w:r>
      <w:r w:rsidRPr="00976EDC">
        <w:rPr>
          <w:rFonts w:eastAsiaTheme="minorHAnsi"/>
          <w:sz w:val="22"/>
          <w:szCs w:val="22"/>
        </w:rPr>
        <w:t>/</w:t>
      </w:r>
      <w:r w:rsidR="00C41A4E" w:rsidRPr="00976EDC">
        <w:rPr>
          <w:rFonts w:eastAsiaTheme="minorHAnsi"/>
          <w:sz w:val="22"/>
          <w:szCs w:val="22"/>
        </w:rPr>
        <w:t>braków</w:t>
      </w:r>
      <w:r w:rsidR="009B7D3C" w:rsidRPr="00976EDC">
        <w:rPr>
          <w:rFonts w:eastAsiaTheme="minorHAnsi"/>
          <w:sz w:val="22"/>
          <w:szCs w:val="22"/>
        </w:rPr>
        <w:t xml:space="preserve"> w dokumentacji projektowej</w:t>
      </w:r>
      <w:r w:rsidRPr="00976EDC">
        <w:rPr>
          <w:rFonts w:eastAsiaTheme="minorHAnsi"/>
          <w:sz w:val="22"/>
          <w:szCs w:val="22"/>
        </w:rPr>
        <w:t xml:space="preserve"> stwierdzonych przez</w:t>
      </w:r>
      <w:r w:rsidR="00C41A4E" w:rsidRPr="00976EDC">
        <w:rPr>
          <w:rFonts w:eastAsiaTheme="minorHAnsi"/>
          <w:sz w:val="22"/>
          <w:szCs w:val="22"/>
        </w:rPr>
        <w:t xml:space="preserve"> </w:t>
      </w:r>
      <w:r w:rsidR="00104298" w:rsidRPr="00976EDC">
        <w:rPr>
          <w:rFonts w:eastAsiaTheme="minorHAnsi"/>
          <w:sz w:val="22"/>
          <w:szCs w:val="22"/>
        </w:rPr>
        <w:t>Zamawiającego</w:t>
      </w:r>
      <w:r w:rsidR="00B13698">
        <w:rPr>
          <w:rFonts w:eastAsiaTheme="minorHAnsi"/>
          <w:sz w:val="22"/>
          <w:szCs w:val="22"/>
        </w:rPr>
        <w:t>;</w:t>
      </w:r>
    </w:p>
    <w:p w14:paraId="5366825E" w14:textId="2EF4549E" w:rsidR="00C41A4E" w:rsidRPr="00976EDC" w:rsidRDefault="00C41A4E">
      <w:pPr>
        <w:pStyle w:val="Akapitzlist"/>
        <w:numPr>
          <w:ilvl w:val="0"/>
          <w:numId w:val="37"/>
        </w:numPr>
        <w:autoSpaceDE w:val="0"/>
        <w:autoSpaceDN w:val="0"/>
        <w:adjustRightInd w:val="0"/>
        <w:spacing w:line="276" w:lineRule="auto"/>
        <w:jc w:val="both"/>
        <w:rPr>
          <w:rFonts w:eastAsiaTheme="minorHAnsi"/>
          <w:sz w:val="22"/>
          <w:szCs w:val="22"/>
        </w:rPr>
      </w:pPr>
      <w:r w:rsidRPr="00976EDC">
        <w:rPr>
          <w:sz w:val="22"/>
          <w:szCs w:val="22"/>
        </w:rPr>
        <w:t>Wykonawca ponosi odpowiedzialność</w:t>
      </w:r>
      <w:r w:rsidRPr="00976EDC">
        <w:rPr>
          <w:rFonts w:eastAsiaTheme="minorHAnsi"/>
          <w:sz w:val="22"/>
          <w:szCs w:val="22"/>
        </w:rPr>
        <w:t xml:space="preserve"> za wszelkie szkody powstałe w związku z odmową udzielenia lub opóźnieni</w:t>
      </w:r>
      <w:r w:rsidR="00B13698">
        <w:rPr>
          <w:rFonts w:eastAsiaTheme="minorHAnsi"/>
          <w:sz w:val="22"/>
          <w:szCs w:val="22"/>
        </w:rPr>
        <w:t>em</w:t>
      </w:r>
      <w:r w:rsidRPr="00976EDC">
        <w:rPr>
          <w:rFonts w:eastAsiaTheme="minorHAnsi"/>
          <w:sz w:val="22"/>
          <w:szCs w:val="22"/>
        </w:rPr>
        <w:t xml:space="preserve"> wydania Zamawiającemu pozwolenia na budowę</w:t>
      </w:r>
      <w:r w:rsidR="009B7D3C" w:rsidRPr="00976EDC">
        <w:rPr>
          <w:rFonts w:eastAsiaTheme="minorHAnsi"/>
          <w:sz w:val="22"/>
          <w:szCs w:val="22"/>
        </w:rPr>
        <w:t>, w tym również szkody polegające na opóźnieniu w realizacji inwestycj</w:t>
      </w:r>
      <w:r w:rsidR="00B13698">
        <w:rPr>
          <w:rFonts w:eastAsiaTheme="minorHAnsi"/>
          <w:sz w:val="22"/>
          <w:szCs w:val="22"/>
        </w:rPr>
        <w:t>i;</w:t>
      </w:r>
    </w:p>
    <w:p w14:paraId="75154029" w14:textId="415EF334" w:rsidR="00EE4E34" w:rsidRPr="007F2247" w:rsidRDefault="007F2247">
      <w:pPr>
        <w:pStyle w:val="Akapitzlist"/>
        <w:numPr>
          <w:ilvl w:val="0"/>
          <w:numId w:val="37"/>
        </w:numPr>
        <w:suppressAutoHyphens/>
        <w:spacing w:line="276" w:lineRule="auto"/>
        <w:rPr>
          <w:sz w:val="22"/>
          <w:szCs w:val="22"/>
        </w:rPr>
      </w:pPr>
      <w:r w:rsidRPr="00976EDC">
        <w:rPr>
          <w:sz w:val="22"/>
          <w:szCs w:val="22"/>
        </w:rPr>
        <w:t>Wykonawca z upoważnienia Zamawiającego</w:t>
      </w:r>
      <w:r w:rsidR="00B13698">
        <w:rPr>
          <w:sz w:val="22"/>
          <w:szCs w:val="22"/>
        </w:rPr>
        <w:t xml:space="preserve"> do</w:t>
      </w:r>
      <w:r w:rsidRPr="00976EDC">
        <w:rPr>
          <w:sz w:val="22"/>
          <w:szCs w:val="22"/>
        </w:rPr>
        <w:t xml:space="preserve"> uzyska niezbędne </w:t>
      </w:r>
      <w:r w:rsidR="00FB116D" w:rsidRPr="00976EDC">
        <w:rPr>
          <w:sz w:val="22"/>
          <w:szCs w:val="22"/>
        </w:rPr>
        <w:t xml:space="preserve">uzgodnienia z dostawcą egerii </w:t>
      </w:r>
      <w:r w:rsidR="00FB116D" w:rsidRPr="00FB116D">
        <w:rPr>
          <w:sz w:val="22"/>
          <w:szCs w:val="22"/>
        </w:rPr>
        <w:t xml:space="preserve">elektrycznej </w:t>
      </w:r>
      <w:r>
        <w:rPr>
          <w:sz w:val="22"/>
          <w:szCs w:val="22"/>
        </w:rPr>
        <w:t xml:space="preserve">oraz </w:t>
      </w:r>
      <w:r w:rsidR="008B16D2" w:rsidRPr="007F2247">
        <w:rPr>
          <w:sz w:val="22"/>
          <w:szCs w:val="22"/>
        </w:rPr>
        <w:t>URE</w:t>
      </w:r>
      <w:r w:rsidR="00B13698">
        <w:rPr>
          <w:sz w:val="22"/>
          <w:szCs w:val="22"/>
        </w:rPr>
        <w:t>.</w:t>
      </w:r>
    </w:p>
    <w:p w14:paraId="5A37D701" w14:textId="77777777" w:rsidR="00B13698" w:rsidRDefault="00B13698" w:rsidP="00463837">
      <w:pPr>
        <w:suppressAutoHyphens/>
        <w:spacing w:after="0" w:line="276" w:lineRule="auto"/>
        <w:jc w:val="both"/>
        <w:rPr>
          <w:rFonts w:ascii="Times New Roman" w:hAnsi="Times New Roman"/>
        </w:rPr>
      </w:pPr>
    </w:p>
    <w:p w14:paraId="390E97F9" w14:textId="4297F251" w:rsidR="00B13698" w:rsidRDefault="009B44E5" w:rsidP="00463837">
      <w:pPr>
        <w:suppressAutoHyphens/>
        <w:spacing w:after="0" w:line="276" w:lineRule="auto"/>
        <w:jc w:val="both"/>
        <w:rPr>
          <w:rFonts w:ascii="Times New Roman" w:hAnsi="Times New Roman"/>
        </w:rPr>
      </w:pPr>
      <w:r w:rsidRPr="0031134F">
        <w:rPr>
          <w:rFonts w:ascii="Times New Roman" w:hAnsi="Times New Roman"/>
        </w:rPr>
        <w:t>W</w:t>
      </w:r>
      <w:r w:rsidR="005F62D3" w:rsidRPr="0031134F">
        <w:rPr>
          <w:rFonts w:ascii="Times New Roman" w:hAnsi="Times New Roman"/>
        </w:rPr>
        <w:t xml:space="preserve">ykonawca w cenie oferty zobowiązany jest </w:t>
      </w:r>
      <w:r w:rsidR="00D9384E" w:rsidRPr="0031134F">
        <w:rPr>
          <w:rFonts w:ascii="Times New Roman" w:hAnsi="Times New Roman"/>
        </w:rPr>
        <w:t xml:space="preserve">zapewnić </w:t>
      </w:r>
      <w:r w:rsidR="0046291B" w:rsidRPr="0031134F">
        <w:rPr>
          <w:rFonts w:ascii="Times New Roman" w:hAnsi="Times New Roman"/>
        </w:rPr>
        <w:t>pełnienie nadzoru</w:t>
      </w:r>
      <w:r w:rsidR="00B969A1" w:rsidRPr="0031134F">
        <w:rPr>
          <w:rFonts w:ascii="Times New Roman" w:hAnsi="Times New Roman"/>
        </w:rPr>
        <w:t xml:space="preserve"> autorski</w:t>
      </w:r>
      <w:r w:rsidR="0046291B" w:rsidRPr="0031134F">
        <w:rPr>
          <w:rFonts w:ascii="Times New Roman" w:hAnsi="Times New Roman"/>
        </w:rPr>
        <w:t>ego</w:t>
      </w:r>
      <w:r w:rsidR="00B969A1" w:rsidRPr="0031134F">
        <w:rPr>
          <w:rFonts w:ascii="Times New Roman" w:hAnsi="Times New Roman"/>
        </w:rPr>
        <w:t xml:space="preserve"> nad realizowanymi </w:t>
      </w:r>
      <w:r w:rsidR="00D9384E" w:rsidRPr="0031134F">
        <w:rPr>
          <w:rFonts w:ascii="Times New Roman" w:hAnsi="Times New Roman"/>
        </w:rPr>
        <w:t>pracami do czasu zakończenia inwestycji i oddania do użytkowania</w:t>
      </w:r>
      <w:r w:rsidRPr="0031134F">
        <w:rPr>
          <w:rFonts w:ascii="Times New Roman" w:hAnsi="Times New Roman"/>
        </w:rPr>
        <w:t>.</w:t>
      </w:r>
      <w:r w:rsidR="00FB116D">
        <w:rPr>
          <w:rFonts w:ascii="Times New Roman" w:hAnsi="Times New Roman"/>
        </w:rPr>
        <w:t xml:space="preserve"> </w:t>
      </w:r>
    </w:p>
    <w:p w14:paraId="27C819F1" w14:textId="77777777" w:rsidR="00B13698" w:rsidRDefault="00B13698" w:rsidP="00463837">
      <w:pPr>
        <w:suppressAutoHyphens/>
        <w:spacing w:after="0" w:line="276" w:lineRule="auto"/>
        <w:jc w:val="both"/>
        <w:rPr>
          <w:rFonts w:ascii="Times New Roman" w:hAnsi="Times New Roman"/>
        </w:rPr>
      </w:pPr>
    </w:p>
    <w:p w14:paraId="7BFF5CD2" w14:textId="5A8EB716" w:rsidR="000811FB" w:rsidRDefault="009B44E5" w:rsidP="00463837">
      <w:pPr>
        <w:suppressAutoHyphens/>
        <w:spacing w:after="0" w:line="276" w:lineRule="auto"/>
        <w:jc w:val="both"/>
        <w:rPr>
          <w:rFonts w:ascii="Times New Roman" w:hAnsi="Times New Roman"/>
        </w:rPr>
      </w:pPr>
      <w:r w:rsidRPr="0031134F">
        <w:rPr>
          <w:rFonts w:ascii="Times New Roman" w:hAnsi="Times New Roman"/>
        </w:rPr>
        <w:t>K</w:t>
      </w:r>
      <w:r w:rsidR="00D9384E" w:rsidRPr="0031134F">
        <w:rPr>
          <w:rFonts w:ascii="Times New Roman" w:hAnsi="Times New Roman"/>
        </w:rPr>
        <w:t>ażda część dokumentacji musi</w:t>
      </w:r>
      <w:r w:rsidR="000F7C32" w:rsidRPr="0031134F">
        <w:rPr>
          <w:rFonts w:ascii="Times New Roman" w:hAnsi="Times New Roman"/>
        </w:rPr>
        <w:t xml:space="preserve"> być</w:t>
      </w:r>
      <w:r w:rsidR="00D9384E" w:rsidRPr="0031134F">
        <w:rPr>
          <w:rFonts w:ascii="Times New Roman" w:hAnsi="Times New Roman"/>
        </w:rPr>
        <w:t xml:space="preserve"> jednoznacznie oznaczona </w:t>
      </w:r>
      <w:r w:rsidRPr="0031134F">
        <w:rPr>
          <w:rFonts w:ascii="Times New Roman" w:hAnsi="Times New Roman"/>
        </w:rPr>
        <w:t>W</w:t>
      </w:r>
      <w:r w:rsidR="00D9384E" w:rsidRPr="0031134F">
        <w:rPr>
          <w:rFonts w:ascii="Times New Roman" w:hAnsi="Times New Roman"/>
        </w:rPr>
        <w:t>szystkie plany sytuacyjne mają być wykonane w technice barwnej</w:t>
      </w:r>
      <w:r w:rsidR="00FB116D">
        <w:rPr>
          <w:rFonts w:ascii="Times New Roman" w:hAnsi="Times New Roman"/>
        </w:rPr>
        <w:t xml:space="preserve">. </w:t>
      </w:r>
      <w:r w:rsidRPr="0031134F">
        <w:rPr>
          <w:rFonts w:ascii="Times New Roman" w:hAnsi="Times New Roman"/>
        </w:rPr>
        <w:t>Z</w:t>
      </w:r>
      <w:r w:rsidR="00E04D52" w:rsidRPr="0031134F">
        <w:rPr>
          <w:rFonts w:ascii="Times New Roman" w:hAnsi="Times New Roman"/>
        </w:rPr>
        <w:t xml:space="preserve">amawiający wymaga stosowania w rozwiązaniach projektowych </w:t>
      </w:r>
      <w:r w:rsidR="000811FB" w:rsidRPr="0031134F">
        <w:rPr>
          <w:rFonts w:ascii="Times New Roman" w:hAnsi="Times New Roman"/>
        </w:rPr>
        <w:t>materiałów budowlanych spełniających wymogi Ustawy z dnia 1</w:t>
      </w:r>
      <w:r w:rsidR="00EC6699">
        <w:rPr>
          <w:rFonts w:ascii="Times New Roman" w:hAnsi="Times New Roman"/>
        </w:rPr>
        <w:t>6</w:t>
      </w:r>
      <w:r w:rsidR="000811FB" w:rsidRPr="0031134F">
        <w:rPr>
          <w:rFonts w:ascii="Times New Roman" w:hAnsi="Times New Roman"/>
        </w:rPr>
        <w:t xml:space="preserve"> kwietnia 2004 r o wyrobach budowlanych</w:t>
      </w:r>
      <w:r w:rsidR="00EC6699">
        <w:rPr>
          <w:rFonts w:ascii="Times New Roman" w:hAnsi="Times New Roman"/>
        </w:rPr>
        <w:t xml:space="preserve"> ( Dz.U. z 2021 poz. 1213)</w:t>
      </w:r>
      <w:r w:rsidR="00891A1A">
        <w:rPr>
          <w:rFonts w:ascii="Times New Roman" w:hAnsi="Times New Roman"/>
        </w:rPr>
        <w:t>.</w:t>
      </w:r>
    </w:p>
    <w:p w14:paraId="3012B091" w14:textId="77777777" w:rsidR="00995BA5" w:rsidRDefault="00995BA5" w:rsidP="00463837">
      <w:pPr>
        <w:suppressAutoHyphens/>
        <w:spacing w:after="0" w:line="276" w:lineRule="auto"/>
        <w:jc w:val="both"/>
        <w:rPr>
          <w:rFonts w:ascii="Times New Roman" w:hAnsi="Times New Roman"/>
        </w:rPr>
      </w:pPr>
    </w:p>
    <w:p w14:paraId="0A495152" w14:textId="77777777" w:rsidR="00891A1A" w:rsidRPr="0031134F" w:rsidRDefault="00891A1A" w:rsidP="00463837">
      <w:pPr>
        <w:suppressAutoHyphens/>
        <w:spacing w:after="0" w:line="276" w:lineRule="auto"/>
        <w:jc w:val="both"/>
        <w:rPr>
          <w:rFonts w:ascii="Times New Roman" w:hAnsi="Times New Roman"/>
        </w:rPr>
      </w:pPr>
    </w:p>
    <w:p w14:paraId="35BE0B4F" w14:textId="77777777" w:rsidR="0005309C" w:rsidRPr="0043083F" w:rsidRDefault="0005309C" w:rsidP="00463837">
      <w:pPr>
        <w:suppressAutoHyphens/>
        <w:spacing w:after="0" w:line="276" w:lineRule="auto"/>
        <w:jc w:val="both"/>
        <w:rPr>
          <w:rFonts w:ascii="Times New Roman" w:hAnsi="Times New Roman"/>
        </w:rPr>
      </w:pPr>
    </w:p>
    <w:p w14:paraId="0B79FC5D" w14:textId="5AC1F146" w:rsidR="000811FB" w:rsidRPr="0043083F" w:rsidRDefault="008D5A7C" w:rsidP="00EE59B2">
      <w:pPr>
        <w:pStyle w:val="NagwekM2"/>
      </w:pPr>
      <w:bookmarkStart w:id="24" w:name="_Toc124946594"/>
      <w:bookmarkStart w:id="25" w:name="_Toc125023333"/>
      <w:r>
        <w:t>O</w:t>
      </w:r>
      <w:r w:rsidRPr="0043083F">
        <w:t>bowiązki wykonawcy w zakresie zatwierdzania dokumentacji projektowej:</w:t>
      </w:r>
      <w:bookmarkEnd w:id="24"/>
      <w:bookmarkEnd w:id="25"/>
    </w:p>
    <w:p w14:paraId="7FAEB7A3" w14:textId="45FEC09E" w:rsidR="002D47C3" w:rsidRPr="00104298" w:rsidRDefault="004D3D96">
      <w:pPr>
        <w:pStyle w:val="Akapitzlist"/>
        <w:numPr>
          <w:ilvl w:val="0"/>
          <w:numId w:val="38"/>
        </w:numPr>
        <w:suppressAutoHyphens/>
        <w:spacing w:line="276" w:lineRule="auto"/>
        <w:rPr>
          <w:sz w:val="22"/>
          <w:szCs w:val="22"/>
        </w:rPr>
      </w:pPr>
      <w:r w:rsidRPr="00104298">
        <w:rPr>
          <w:sz w:val="22"/>
          <w:szCs w:val="22"/>
        </w:rPr>
        <w:t>k</w:t>
      </w:r>
      <w:r w:rsidR="000811FB" w:rsidRPr="00104298">
        <w:rPr>
          <w:sz w:val="22"/>
          <w:szCs w:val="22"/>
        </w:rPr>
        <w:t>ażda część projektu i dokumentacji  (rysunki, opisy, obliczenia, dane) będzie zatwierdzana przez Zamawiającego</w:t>
      </w:r>
      <w:r w:rsidR="00976EDC">
        <w:rPr>
          <w:sz w:val="22"/>
          <w:szCs w:val="22"/>
        </w:rPr>
        <w:t>,</w:t>
      </w:r>
      <w:r w:rsidR="00CE0846">
        <w:rPr>
          <w:sz w:val="22"/>
          <w:szCs w:val="22"/>
        </w:rPr>
        <w:t xml:space="preserve"> </w:t>
      </w:r>
      <w:r w:rsidR="000811FB" w:rsidRPr="00104298">
        <w:rPr>
          <w:sz w:val="22"/>
          <w:szCs w:val="22"/>
        </w:rPr>
        <w:t>Wykonawca nie przystąpi do końcowej edycji dokumentu przed zatwierdzeniem przez Zamawiającego</w:t>
      </w:r>
      <w:r w:rsidR="00EC6699">
        <w:rPr>
          <w:sz w:val="22"/>
          <w:szCs w:val="22"/>
        </w:rPr>
        <w:t>;</w:t>
      </w:r>
    </w:p>
    <w:p w14:paraId="4701A62E" w14:textId="59303794" w:rsidR="000811FB" w:rsidRPr="00104298" w:rsidRDefault="004D3D96" w:rsidP="00A570D8">
      <w:pPr>
        <w:pStyle w:val="Akapitzlist"/>
        <w:numPr>
          <w:ilvl w:val="0"/>
          <w:numId w:val="38"/>
        </w:numPr>
        <w:suppressAutoHyphens/>
        <w:spacing w:line="276" w:lineRule="auto"/>
        <w:jc w:val="both"/>
        <w:rPr>
          <w:sz w:val="22"/>
          <w:szCs w:val="22"/>
        </w:rPr>
      </w:pPr>
      <w:r w:rsidRPr="00104298">
        <w:rPr>
          <w:sz w:val="22"/>
          <w:szCs w:val="22"/>
        </w:rPr>
        <w:t>w</w:t>
      </w:r>
      <w:r w:rsidR="002D47C3" w:rsidRPr="00104298">
        <w:rPr>
          <w:sz w:val="22"/>
          <w:szCs w:val="22"/>
        </w:rPr>
        <w:t>szelkie zmiany i uwagi Zamawiającego do projektów będą na bieżąco nanoszone przez Wykonawcę, a następnie przedłożone Zamawiającemu do ponownego zatwierdzenia</w:t>
      </w:r>
      <w:r w:rsidR="00976EDC">
        <w:rPr>
          <w:sz w:val="22"/>
          <w:szCs w:val="22"/>
        </w:rPr>
        <w:t>, w</w:t>
      </w:r>
      <w:r w:rsidR="002D47C3" w:rsidRPr="00104298">
        <w:rPr>
          <w:sz w:val="22"/>
          <w:szCs w:val="22"/>
        </w:rPr>
        <w:t>szelkie zmiany i modyfikacje będą realizowane przez Wykonawcę bez dodatkowej opłaty</w:t>
      </w:r>
      <w:r w:rsidR="00EC6699">
        <w:rPr>
          <w:sz w:val="22"/>
          <w:szCs w:val="22"/>
        </w:rPr>
        <w:t>;</w:t>
      </w:r>
    </w:p>
    <w:p w14:paraId="4991BA5C" w14:textId="33B975FF" w:rsidR="002D47C3" w:rsidRPr="00104298" w:rsidRDefault="009B44E5" w:rsidP="00A570D8">
      <w:pPr>
        <w:pStyle w:val="Akapitzlist"/>
        <w:numPr>
          <w:ilvl w:val="0"/>
          <w:numId w:val="38"/>
        </w:numPr>
        <w:suppressAutoHyphens/>
        <w:spacing w:line="276" w:lineRule="auto"/>
        <w:jc w:val="both"/>
        <w:rPr>
          <w:sz w:val="22"/>
          <w:szCs w:val="22"/>
        </w:rPr>
      </w:pPr>
      <w:r w:rsidRPr="00104298">
        <w:rPr>
          <w:sz w:val="22"/>
          <w:szCs w:val="22"/>
        </w:rPr>
        <w:t>Z</w:t>
      </w:r>
      <w:r w:rsidR="002D47C3" w:rsidRPr="00104298">
        <w:rPr>
          <w:sz w:val="22"/>
          <w:szCs w:val="22"/>
        </w:rPr>
        <w:t>amawiający zatwierdzi ostateczną, uzgodnioną wcześniej dokumentację w terminie 21 dni od daty jej otrzymania</w:t>
      </w:r>
      <w:r w:rsidR="00CE0846">
        <w:rPr>
          <w:sz w:val="22"/>
          <w:szCs w:val="22"/>
        </w:rPr>
        <w:t>, j</w:t>
      </w:r>
      <w:r w:rsidR="002D47C3" w:rsidRPr="00104298">
        <w:rPr>
          <w:sz w:val="22"/>
          <w:szCs w:val="22"/>
        </w:rPr>
        <w:t>eżeli w tym terminie Zamawiający nie wniesie żadnych uwag dokumentację uznaje się za zatwierdzoną.</w:t>
      </w:r>
      <w:r w:rsidR="00C41A4E" w:rsidRPr="00104298">
        <w:rPr>
          <w:sz w:val="22"/>
          <w:szCs w:val="22"/>
        </w:rPr>
        <w:t xml:space="preserve"> </w:t>
      </w:r>
    </w:p>
    <w:p w14:paraId="56506A13" w14:textId="2DBFCD6A" w:rsidR="00205C3F" w:rsidRDefault="00205C3F" w:rsidP="00EC6699">
      <w:pPr>
        <w:pStyle w:val="Akapitzlist"/>
        <w:suppressAutoHyphens/>
        <w:spacing w:line="276" w:lineRule="auto"/>
        <w:ind w:left="360"/>
        <w:jc w:val="both"/>
        <w:rPr>
          <w:b/>
          <w:bCs/>
          <w:sz w:val="22"/>
          <w:szCs w:val="22"/>
        </w:rPr>
      </w:pPr>
      <w:r w:rsidRPr="00104298">
        <w:rPr>
          <w:b/>
          <w:bCs/>
          <w:sz w:val="22"/>
          <w:szCs w:val="22"/>
        </w:rPr>
        <w:t xml:space="preserve">Zatwierdzenie dokumentacji przez </w:t>
      </w:r>
      <w:r w:rsidR="00CE0846">
        <w:rPr>
          <w:b/>
          <w:bCs/>
          <w:sz w:val="22"/>
          <w:szCs w:val="22"/>
        </w:rPr>
        <w:t>Z</w:t>
      </w:r>
      <w:r w:rsidRPr="00104298">
        <w:rPr>
          <w:b/>
          <w:bCs/>
          <w:sz w:val="22"/>
          <w:szCs w:val="22"/>
        </w:rPr>
        <w:t>amawiającego nie zastępuje weryfikacji projektu przez uprawnione osoby zgodnie z zapisami Prawa Budowlanego oraz nie zwalnia z</w:t>
      </w:r>
      <w:r w:rsidR="00EC6699">
        <w:rPr>
          <w:b/>
          <w:bCs/>
          <w:sz w:val="22"/>
          <w:szCs w:val="22"/>
        </w:rPr>
        <w:t xml:space="preserve"> </w:t>
      </w:r>
      <w:r w:rsidRPr="00104298">
        <w:rPr>
          <w:b/>
          <w:bCs/>
          <w:sz w:val="22"/>
          <w:szCs w:val="22"/>
        </w:rPr>
        <w:t>odpowiedzialności za zaprojektowane rozwiązania oraz zastosowane urządzenia i materiały, a także ewentualne błędy, pominięcia i rozbieżności.</w:t>
      </w:r>
    </w:p>
    <w:p w14:paraId="05CACF42" w14:textId="77777777" w:rsidR="00357445" w:rsidRPr="0031134F" w:rsidRDefault="00357445" w:rsidP="00463837">
      <w:pPr>
        <w:suppressAutoHyphens/>
        <w:spacing w:after="0" w:line="276" w:lineRule="auto"/>
        <w:rPr>
          <w:rFonts w:ascii="Times New Roman" w:hAnsi="Times New Roman"/>
          <w:color w:val="7030A0"/>
        </w:rPr>
      </w:pPr>
    </w:p>
    <w:p w14:paraId="3781C7B3" w14:textId="69E09220" w:rsidR="00516391" w:rsidRPr="0043083F" w:rsidRDefault="008D5A7C" w:rsidP="00EE59B2">
      <w:pPr>
        <w:pStyle w:val="NagwekM2"/>
      </w:pPr>
      <w:bookmarkStart w:id="26" w:name="_Toc124946595"/>
      <w:bookmarkStart w:id="27" w:name="_Toc125023334"/>
      <w:r>
        <w:t>O</w:t>
      </w:r>
      <w:r w:rsidRPr="0043083F">
        <w:t>bowiązki wykonawcy w zakresie prac budowlanych, dostawy, montażu</w:t>
      </w:r>
      <w:r w:rsidR="00DF3062">
        <w:t xml:space="preserve">                                            </w:t>
      </w:r>
      <w:r w:rsidRPr="0043083F">
        <w:t xml:space="preserve"> i uruchomienia urządzeń oraz instalacji</w:t>
      </w:r>
      <w:r w:rsidR="00BF3A94" w:rsidRPr="0043083F">
        <w:t>.</w:t>
      </w:r>
      <w:bookmarkEnd w:id="26"/>
      <w:bookmarkEnd w:id="27"/>
    </w:p>
    <w:p w14:paraId="2038205E" w14:textId="30581508" w:rsidR="006E4CED" w:rsidRPr="006E4CED" w:rsidRDefault="00355ECD">
      <w:pPr>
        <w:pStyle w:val="Akapitzlist"/>
        <w:numPr>
          <w:ilvl w:val="0"/>
          <w:numId w:val="41"/>
        </w:numPr>
        <w:suppressAutoHyphens/>
        <w:spacing w:line="276" w:lineRule="auto"/>
        <w:ind w:left="426"/>
        <w:jc w:val="both"/>
        <w:rPr>
          <w:sz w:val="22"/>
          <w:szCs w:val="22"/>
        </w:rPr>
      </w:pPr>
      <w:r w:rsidRPr="006E4CED">
        <w:rPr>
          <w:sz w:val="22"/>
          <w:szCs w:val="22"/>
        </w:rPr>
        <w:t>p</w:t>
      </w:r>
      <w:r w:rsidR="004C40E2" w:rsidRPr="006E4CED">
        <w:rPr>
          <w:sz w:val="22"/>
          <w:szCs w:val="22"/>
        </w:rPr>
        <w:t>o uzyskaniu prawomocnej Decyzji o pozwoleniu na budowę  Wykonawca zrealizuje w całości zakres robót objęty zamówieniem</w:t>
      </w:r>
      <w:r w:rsidR="00892934" w:rsidRPr="006E4CED">
        <w:rPr>
          <w:sz w:val="22"/>
          <w:szCs w:val="22"/>
        </w:rPr>
        <w:t xml:space="preserve"> zgodnie z projektem</w:t>
      </w:r>
      <w:r w:rsidR="004D3D96" w:rsidRPr="006E4CED">
        <w:rPr>
          <w:sz w:val="22"/>
          <w:szCs w:val="22"/>
        </w:rPr>
        <w:t xml:space="preserve"> budowlanym, </w:t>
      </w:r>
      <w:r w:rsidR="00892934" w:rsidRPr="006E4CED">
        <w:rPr>
          <w:sz w:val="22"/>
          <w:szCs w:val="22"/>
        </w:rPr>
        <w:t xml:space="preserve"> przedmiotową specyfikacją</w:t>
      </w:r>
      <w:r w:rsidR="004D3D96" w:rsidRPr="006E4CED">
        <w:rPr>
          <w:sz w:val="22"/>
          <w:szCs w:val="22"/>
        </w:rPr>
        <w:t xml:space="preserve"> i projektami wykonawczymi/bra</w:t>
      </w:r>
      <w:r w:rsidR="008B16D2" w:rsidRPr="006E4CED">
        <w:rPr>
          <w:sz w:val="22"/>
          <w:szCs w:val="22"/>
        </w:rPr>
        <w:t>n</w:t>
      </w:r>
      <w:r w:rsidR="004D3D96" w:rsidRPr="006E4CED">
        <w:rPr>
          <w:sz w:val="22"/>
          <w:szCs w:val="22"/>
        </w:rPr>
        <w:t>żowymi</w:t>
      </w:r>
      <w:r w:rsidR="00EC6699">
        <w:rPr>
          <w:sz w:val="22"/>
          <w:szCs w:val="22"/>
        </w:rPr>
        <w:t>;</w:t>
      </w:r>
    </w:p>
    <w:p w14:paraId="4C498E0D" w14:textId="3E2BACEC" w:rsidR="006E4CED" w:rsidRDefault="00355ECD">
      <w:pPr>
        <w:pStyle w:val="Akapitzlist"/>
        <w:numPr>
          <w:ilvl w:val="0"/>
          <w:numId w:val="41"/>
        </w:numPr>
        <w:suppressAutoHyphens/>
        <w:spacing w:line="276" w:lineRule="auto"/>
        <w:ind w:left="426"/>
        <w:jc w:val="both"/>
        <w:rPr>
          <w:sz w:val="22"/>
          <w:szCs w:val="22"/>
        </w:rPr>
      </w:pPr>
      <w:r w:rsidRPr="006E4CED">
        <w:rPr>
          <w:sz w:val="22"/>
          <w:szCs w:val="22"/>
        </w:rPr>
        <w:t>p</w:t>
      </w:r>
      <w:r w:rsidR="001C315F" w:rsidRPr="006E4CED">
        <w:rPr>
          <w:sz w:val="22"/>
          <w:szCs w:val="22"/>
        </w:rPr>
        <w:t xml:space="preserve">o zakończeniu robót budowlanych potwierdzonych stosownym protokołem odbioru </w:t>
      </w:r>
      <w:r w:rsidR="00C9252E" w:rsidRPr="006E4CED">
        <w:rPr>
          <w:sz w:val="22"/>
          <w:szCs w:val="22"/>
        </w:rPr>
        <w:t>z</w:t>
      </w:r>
      <w:r w:rsidR="001C315F" w:rsidRPr="006E4CED">
        <w:rPr>
          <w:sz w:val="22"/>
          <w:szCs w:val="22"/>
        </w:rPr>
        <w:t>atwierdzonym przez Zamawiającego Wykonawca przeprowadzi rozruch instalacji</w:t>
      </w:r>
      <w:r w:rsidR="00EC6699">
        <w:rPr>
          <w:sz w:val="22"/>
          <w:szCs w:val="22"/>
        </w:rPr>
        <w:t>;</w:t>
      </w:r>
    </w:p>
    <w:p w14:paraId="673113AC" w14:textId="2C95AB7C" w:rsidR="006E4CED" w:rsidRPr="00FB58FB" w:rsidRDefault="00355ECD">
      <w:pPr>
        <w:pStyle w:val="Akapitzlist"/>
        <w:numPr>
          <w:ilvl w:val="0"/>
          <w:numId w:val="41"/>
        </w:numPr>
        <w:suppressAutoHyphens/>
        <w:spacing w:line="276" w:lineRule="auto"/>
        <w:ind w:left="426"/>
        <w:jc w:val="both"/>
        <w:rPr>
          <w:sz w:val="22"/>
          <w:szCs w:val="22"/>
        </w:rPr>
      </w:pPr>
      <w:r w:rsidRPr="00FB58FB">
        <w:rPr>
          <w:sz w:val="22"/>
          <w:szCs w:val="22"/>
        </w:rPr>
        <w:t>p</w:t>
      </w:r>
      <w:r w:rsidR="001C315F" w:rsidRPr="00FB58FB">
        <w:rPr>
          <w:sz w:val="22"/>
          <w:szCs w:val="22"/>
        </w:rPr>
        <w:t xml:space="preserve">ozytywne zakończenie rozruchu zostanie </w:t>
      </w:r>
      <w:r w:rsidR="008B4BB5" w:rsidRPr="00FB58FB">
        <w:rPr>
          <w:sz w:val="22"/>
          <w:szCs w:val="22"/>
        </w:rPr>
        <w:t>potwierdzone protokołem odbioru</w:t>
      </w:r>
      <w:r w:rsidR="00C25029" w:rsidRPr="00FB58FB">
        <w:rPr>
          <w:sz w:val="22"/>
          <w:szCs w:val="22"/>
        </w:rPr>
        <w:t xml:space="preserve"> przy czym warunkiem podpisania protokołu przez </w:t>
      </w:r>
      <w:r w:rsidR="00892934" w:rsidRPr="00FB58FB">
        <w:rPr>
          <w:sz w:val="22"/>
          <w:szCs w:val="22"/>
        </w:rPr>
        <w:t>Z</w:t>
      </w:r>
      <w:r w:rsidR="00C25029" w:rsidRPr="00FB58FB">
        <w:rPr>
          <w:sz w:val="22"/>
          <w:szCs w:val="22"/>
        </w:rPr>
        <w:t xml:space="preserve">amawiającego będzie bezawaryjna praca instalacji przez </w:t>
      </w:r>
      <w:r w:rsidR="000F7C32" w:rsidRPr="00FB58FB">
        <w:rPr>
          <w:sz w:val="22"/>
          <w:szCs w:val="22"/>
          <w:u w:val="single"/>
        </w:rPr>
        <w:t xml:space="preserve">okres 1 </w:t>
      </w:r>
      <w:r w:rsidRPr="00FB58FB">
        <w:rPr>
          <w:sz w:val="22"/>
          <w:szCs w:val="22"/>
          <w:u w:val="single"/>
        </w:rPr>
        <w:t>m</w:t>
      </w:r>
      <w:r w:rsidR="000F7C32" w:rsidRPr="00FB58FB">
        <w:rPr>
          <w:sz w:val="22"/>
          <w:szCs w:val="22"/>
          <w:u w:val="single"/>
        </w:rPr>
        <w:t>iesiąca</w:t>
      </w:r>
      <w:r w:rsidR="00EC6699">
        <w:rPr>
          <w:sz w:val="22"/>
          <w:szCs w:val="22"/>
          <w:u w:val="single"/>
        </w:rPr>
        <w:t>;</w:t>
      </w:r>
    </w:p>
    <w:p w14:paraId="53860D0A" w14:textId="30EA661A" w:rsidR="00CA5734" w:rsidRPr="006E4CED" w:rsidRDefault="006E4CED">
      <w:pPr>
        <w:pStyle w:val="Akapitzlist"/>
        <w:numPr>
          <w:ilvl w:val="0"/>
          <w:numId w:val="41"/>
        </w:numPr>
        <w:suppressAutoHyphens/>
        <w:spacing w:line="276" w:lineRule="auto"/>
        <w:ind w:left="426"/>
        <w:jc w:val="both"/>
        <w:rPr>
          <w:sz w:val="22"/>
          <w:szCs w:val="22"/>
        </w:rPr>
      </w:pPr>
      <w:r w:rsidRPr="006E4CED">
        <w:rPr>
          <w:rFonts w:eastAsiaTheme="minorHAnsi"/>
          <w:sz w:val="22"/>
          <w:szCs w:val="22"/>
        </w:rPr>
        <w:t>p</w:t>
      </w:r>
      <w:r w:rsidR="00CA5734" w:rsidRPr="006E4CED">
        <w:rPr>
          <w:rFonts w:eastAsiaTheme="minorHAnsi"/>
          <w:sz w:val="22"/>
          <w:szCs w:val="22"/>
        </w:rPr>
        <w:t>o dokonaniu rozruchu zakończonego wynikiem pozytywnym, potwierdzonym protokolarnie przez</w:t>
      </w:r>
      <w:r w:rsidR="00B45ACC" w:rsidRPr="006E4CED">
        <w:rPr>
          <w:rFonts w:eastAsiaTheme="minorHAnsi"/>
          <w:sz w:val="22"/>
          <w:szCs w:val="22"/>
        </w:rPr>
        <w:t xml:space="preserve"> </w:t>
      </w:r>
      <w:r w:rsidR="00CA5734" w:rsidRPr="006E4CED">
        <w:rPr>
          <w:rFonts w:eastAsiaTheme="minorHAnsi"/>
          <w:sz w:val="22"/>
          <w:szCs w:val="22"/>
        </w:rPr>
        <w:t>Zamawiającego, Wykonawca przeprowadzi szkolenie dla personelu Zamawiającego</w:t>
      </w:r>
      <w:r w:rsidR="00EC6699">
        <w:rPr>
          <w:rFonts w:eastAsiaTheme="minorHAnsi"/>
          <w:sz w:val="22"/>
          <w:szCs w:val="22"/>
        </w:rPr>
        <w:t xml:space="preserve"> </w:t>
      </w:r>
      <w:r w:rsidR="00AB2504" w:rsidRPr="006E4CED">
        <w:rPr>
          <w:rFonts w:eastAsiaTheme="minorHAnsi"/>
          <w:sz w:val="22"/>
          <w:szCs w:val="22"/>
        </w:rPr>
        <w:t>(potwierdzonego protokołem z przeprowadzonego szkolenia)</w:t>
      </w:r>
      <w:r w:rsidR="00CA5734" w:rsidRPr="006E4CED">
        <w:rPr>
          <w:rFonts w:eastAsiaTheme="minorHAnsi"/>
          <w:sz w:val="22"/>
          <w:szCs w:val="22"/>
        </w:rPr>
        <w:t xml:space="preserve"> wraz z</w:t>
      </w:r>
      <w:r w:rsidR="00AB2504" w:rsidRPr="006E4CED">
        <w:rPr>
          <w:rFonts w:eastAsiaTheme="minorHAnsi"/>
          <w:sz w:val="22"/>
          <w:szCs w:val="22"/>
        </w:rPr>
        <w:t xml:space="preserve"> </w:t>
      </w:r>
      <w:r w:rsidR="00CA5734" w:rsidRPr="006E4CED">
        <w:rPr>
          <w:rFonts w:eastAsiaTheme="minorHAnsi"/>
          <w:sz w:val="22"/>
          <w:szCs w:val="22"/>
        </w:rPr>
        <w:t xml:space="preserve">przekazaniem szczegółowej instrukcji eksploatacji </w:t>
      </w:r>
      <w:r w:rsidR="00EC6699">
        <w:rPr>
          <w:rFonts w:eastAsiaTheme="minorHAnsi"/>
          <w:sz w:val="22"/>
          <w:szCs w:val="22"/>
        </w:rPr>
        <w:t xml:space="preserve"> </w:t>
      </w:r>
      <w:r w:rsidR="00CA5734" w:rsidRPr="006E4CED">
        <w:rPr>
          <w:rFonts w:eastAsiaTheme="minorHAnsi"/>
          <w:sz w:val="22"/>
          <w:szCs w:val="22"/>
        </w:rPr>
        <w:t>(całość w języku polskim)</w:t>
      </w:r>
      <w:r w:rsidR="000D52F5" w:rsidRPr="006E4CED">
        <w:rPr>
          <w:rFonts w:eastAsiaTheme="minorHAnsi"/>
          <w:sz w:val="22"/>
          <w:szCs w:val="22"/>
        </w:rPr>
        <w:t>.</w:t>
      </w:r>
      <w:r w:rsidR="008B16D2" w:rsidRPr="006E4CED">
        <w:rPr>
          <w:rFonts w:eastAsiaTheme="minorHAnsi"/>
          <w:sz w:val="22"/>
          <w:szCs w:val="22"/>
        </w:rPr>
        <w:t xml:space="preserve"> Instrukcja </w:t>
      </w:r>
      <w:r w:rsidR="00CA5734" w:rsidRPr="006E4CED">
        <w:rPr>
          <w:rFonts w:eastAsiaTheme="minorHAnsi"/>
          <w:sz w:val="22"/>
          <w:szCs w:val="22"/>
        </w:rPr>
        <w:t>powinna być na tyle szczegółowa, by Zamawiający mógł prawidłowo eksploatować,</w:t>
      </w:r>
      <w:r w:rsidR="00B45ACC" w:rsidRPr="006E4CED">
        <w:rPr>
          <w:rFonts w:eastAsiaTheme="minorHAnsi"/>
          <w:sz w:val="22"/>
          <w:szCs w:val="22"/>
        </w:rPr>
        <w:t xml:space="preserve"> </w:t>
      </w:r>
      <w:r w:rsidR="00CA5734" w:rsidRPr="006E4CED">
        <w:rPr>
          <w:rFonts w:eastAsiaTheme="minorHAnsi"/>
          <w:sz w:val="22"/>
          <w:szCs w:val="22"/>
        </w:rPr>
        <w:t>konserwować i regulować pracę wszystkich urządzeń. Instrukcja w formie papierowej i</w:t>
      </w:r>
      <w:r w:rsidR="00B45ACC" w:rsidRPr="006E4CED">
        <w:rPr>
          <w:rFonts w:eastAsiaTheme="minorHAnsi"/>
          <w:sz w:val="22"/>
          <w:szCs w:val="22"/>
        </w:rPr>
        <w:t xml:space="preserve"> </w:t>
      </w:r>
      <w:r w:rsidR="00CA5734" w:rsidRPr="006E4CED">
        <w:rPr>
          <w:rFonts w:eastAsiaTheme="minorHAnsi"/>
          <w:sz w:val="22"/>
          <w:szCs w:val="22"/>
        </w:rPr>
        <w:t xml:space="preserve">elektronicznej (na płycie DVD lub CD; pliki w formatach edytowalnych: </w:t>
      </w:r>
      <w:proofErr w:type="spellStart"/>
      <w:r w:rsidR="00CA5734" w:rsidRPr="006E4CED">
        <w:rPr>
          <w:rFonts w:eastAsiaTheme="minorHAnsi"/>
          <w:sz w:val="22"/>
          <w:szCs w:val="22"/>
        </w:rPr>
        <w:t>doc</w:t>
      </w:r>
      <w:proofErr w:type="spellEnd"/>
      <w:r w:rsidR="00CA5734" w:rsidRPr="006E4CED">
        <w:rPr>
          <w:rFonts w:eastAsiaTheme="minorHAnsi"/>
          <w:sz w:val="22"/>
          <w:szCs w:val="22"/>
        </w:rPr>
        <w:t xml:space="preserve">, xls, </w:t>
      </w:r>
      <w:proofErr w:type="spellStart"/>
      <w:r w:rsidR="00CA5734" w:rsidRPr="006E4CED">
        <w:rPr>
          <w:rFonts w:eastAsiaTheme="minorHAnsi"/>
          <w:sz w:val="22"/>
          <w:szCs w:val="22"/>
        </w:rPr>
        <w:t>dwg</w:t>
      </w:r>
      <w:proofErr w:type="spellEnd"/>
      <w:r w:rsidR="00CA5734" w:rsidRPr="006E4CED">
        <w:rPr>
          <w:rFonts w:eastAsiaTheme="minorHAnsi"/>
          <w:sz w:val="22"/>
          <w:szCs w:val="22"/>
        </w:rPr>
        <w:t xml:space="preserve"> oraz pdf) w</w:t>
      </w:r>
      <w:r w:rsidR="00B45ACC" w:rsidRPr="006E4CED">
        <w:rPr>
          <w:rFonts w:eastAsiaTheme="minorHAnsi"/>
          <w:sz w:val="22"/>
          <w:szCs w:val="22"/>
        </w:rPr>
        <w:t xml:space="preserve"> </w:t>
      </w:r>
      <w:r w:rsidR="00CA5734" w:rsidRPr="006E4CED">
        <w:rPr>
          <w:rFonts w:eastAsiaTheme="minorHAnsi"/>
          <w:sz w:val="22"/>
          <w:szCs w:val="22"/>
        </w:rPr>
        <w:t>jednym komplecie zostanie przekazana Zamawiającemu do zatwierdzenia nie później ni</w:t>
      </w:r>
      <w:r w:rsidR="00726D13" w:rsidRPr="006E4CED">
        <w:rPr>
          <w:rFonts w:eastAsiaTheme="minorHAnsi"/>
          <w:sz w:val="22"/>
          <w:szCs w:val="22"/>
        </w:rPr>
        <w:t>ż</w:t>
      </w:r>
      <w:r w:rsidR="00CA5734" w:rsidRPr="006E4CED">
        <w:rPr>
          <w:rFonts w:eastAsiaTheme="minorHAnsi"/>
          <w:sz w:val="22"/>
          <w:szCs w:val="22"/>
        </w:rPr>
        <w:t xml:space="preserve"> 3 dni</w:t>
      </w:r>
      <w:r w:rsidR="00B45ACC" w:rsidRPr="006E4CED">
        <w:rPr>
          <w:rFonts w:eastAsiaTheme="minorHAnsi"/>
          <w:sz w:val="22"/>
          <w:szCs w:val="22"/>
        </w:rPr>
        <w:t xml:space="preserve"> </w:t>
      </w:r>
      <w:r w:rsidR="00CA5734" w:rsidRPr="006E4CED">
        <w:rPr>
          <w:rFonts w:eastAsiaTheme="minorHAnsi"/>
          <w:sz w:val="22"/>
          <w:szCs w:val="22"/>
        </w:rPr>
        <w:t xml:space="preserve">przed planowanym terminem szkolenia. </w:t>
      </w:r>
      <w:r w:rsidR="000D3B9D">
        <w:rPr>
          <w:rFonts w:eastAsiaTheme="minorHAnsi"/>
          <w:sz w:val="22"/>
          <w:szCs w:val="22"/>
        </w:rPr>
        <w:t xml:space="preserve">Przekazanie kopii oprogramowania oraz nastaw niezabezpieczonych hasłem. </w:t>
      </w:r>
      <w:r w:rsidR="00CA5734" w:rsidRPr="006E4CED">
        <w:rPr>
          <w:rFonts w:eastAsiaTheme="minorHAnsi"/>
          <w:sz w:val="22"/>
          <w:szCs w:val="22"/>
        </w:rPr>
        <w:t>Instrukcja powinna zawierać przede</w:t>
      </w:r>
      <w:r w:rsidR="00B45ACC" w:rsidRPr="006E4CED">
        <w:rPr>
          <w:rFonts w:eastAsiaTheme="minorHAnsi"/>
          <w:sz w:val="22"/>
          <w:szCs w:val="22"/>
        </w:rPr>
        <w:t xml:space="preserve"> </w:t>
      </w:r>
      <w:r w:rsidR="00CA5734" w:rsidRPr="006E4CED">
        <w:rPr>
          <w:rFonts w:eastAsiaTheme="minorHAnsi"/>
          <w:sz w:val="22"/>
          <w:szCs w:val="22"/>
        </w:rPr>
        <w:t>wszystkim:</w:t>
      </w:r>
    </w:p>
    <w:p w14:paraId="4B46FD56" w14:textId="77777777" w:rsidR="008A182B" w:rsidRDefault="004D3D96">
      <w:pPr>
        <w:pStyle w:val="Akapitzlist"/>
        <w:numPr>
          <w:ilvl w:val="0"/>
          <w:numId w:val="80"/>
        </w:numPr>
        <w:autoSpaceDE w:val="0"/>
        <w:autoSpaceDN w:val="0"/>
        <w:adjustRightInd w:val="0"/>
        <w:spacing w:line="276" w:lineRule="auto"/>
        <w:jc w:val="both"/>
        <w:rPr>
          <w:rFonts w:eastAsiaTheme="minorHAnsi"/>
          <w:sz w:val="22"/>
          <w:szCs w:val="22"/>
        </w:rPr>
      </w:pPr>
      <w:r w:rsidRPr="004D3D96">
        <w:rPr>
          <w:rFonts w:eastAsiaTheme="minorHAnsi"/>
          <w:sz w:val="22"/>
          <w:szCs w:val="22"/>
        </w:rPr>
        <w:t>w</w:t>
      </w:r>
      <w:r w:rsidR="00CA5734" w:rsidRPr="004D3D96">
        <w:rPr>
          <w:rFonts w:eastAsiaTheme="minorHAnsi"/>
          <w:sz w:val="22"/>
          <w:szCs w:val="22"/>
        </w:rPr>
        <w:t>yczerpujący opis działania instalacji i wszystkich jej elementów składowych</w:t>
      </w:r>
      <w:r w:rsidR="008A182B">
        <w:rPr>
          <w:rFonts w:eastAsiaTheme="minorHAnsi"/>
          <w:sz w:val="22"/>
          <w:szCs w:val="22"/>
        </w:rPr>
        <w:t>,</w:t>
      </w:r>
    </w:p>
    <w:p w14:paraId="5CE1DC96" w14:textId="77777777" w:rsidR="008A182B" w:rsidRPr="008A182B" w:rsidRDefault="004D3D96">
      <w:pPr>
        <w:pStyle w:val="Akapitzlist"/>
        <w:numPr>
          <w:ilvl w:val="0"/>
          <w:numId w:val="80"/>
        </w:numPr>
        <w:autoSpaceDE w:val="0"/>
        <w:autoSpaceDN w:val="0"/>
        <w:adjustRightInd w:val="0"/>
        <w:spacing w:line="276" w:lineRule="auto"/>
        <w:jc w:val="both"/>
        <w:rPr>
          <w:rFonts w:eastAsiaTheme="minorHAnsi"/>
          <w:sz w:val="22"/>
          <w:szCs w:val="22"/>
        </w:rPr>
      </w:pPr>
      <w:r w:rsidRPr="008A182B">
        <w:rPr>
          <w:rFonts w:eastAsiaTheme="minorHAnsi"/>
          <w:sz w:val="22"/>
          <w:szCs w:val="22"/>
        </w:rPr>
        <w:t xml:space="preserve"> r</w:t>
      </w:r>
      <w:r w:rsidR="00CA5734" w:rsidRPr="008A182B">
        <w:rPr>
          <w:rFonts w:eastAsiaTheme="minorHAnsi"/>
          <w:sz w:val="22"/>
          <w:szCs w:val="22"/>
        </w:rPr>
        <w:t>ysunki</w:t>
      </w:r>
      <w:r w:rsidR="00B45ACC" w:rsidRPr="008A182B">
        <w:rPr>
          <w:rFonts w:eastAsiaTheme="minorHAnsi"/>
          <w:sz w:val="22"/>
          <w:szCs w:val="22"/>
        </w:rPr>
        <w:t xml:space="preserve"> w tym</w:t>
      </w:r>
      <w:r w:rsidR="00CA5734" w:rsidRPr="008A182B">
        <w:rPr>
          <w:rFonts w:eastAsiaTheme="minorHAnsi"/>
          <w:sz w:val="22"/>
          <w:szCs w:val="22"/>
        </w:rPr>
        <w:t xml:space="preserve">: plan sytuacyjny, schemat technologiczny, elektryczny i </w:t>
      </w:r>
      <w:proofErr w:type="spellStart"/>
      <w:r w:rsidR="00CA5734" w:rsidRPr="008A182B">
        <w:rPr>
          <w:rFonts w:eastAsiaTheme="minorHAnsi"/>
          <w:sz w:val="22"/>
          <w:szCs w:val="22"/>
        </w:rPr>
        <w:t>AKPiA</w:t>
      </w:r>
      <w:proofErr w:type="spellEnd"/>
      <w:r w:rsidR="00CA5734" w:rsidRPr="008A182B">
        <w:rPr>
          <w:rFonts w:eastAsiaTheme="minorHAnsi"/>
          <w:sz w:val="22"/>
          <w:szCs w:val="22"/>
        </w:rPr>
        <w:t>,</w:t>
      </w:r>
    </w:p>
    <w:p w14:paraId="65D9B3A1" w14:textId="6BCD116F" w:rsidR="008A182B" w:rsidRPr="008A182B" w:rsidRDefault="00CA5734">
      <w:pPr>
        <w:pStyle w:val="Akapitzlist"/>
        <w:numPr>
          <w:ilvl w:val="0"/>
          <w:numId w:val="80"/>
        </w:numPr>
        <w:autoSpaceDE w:val="0"/>
        <w:autoSpaceDN w:val="0"/>
        <w:adjustRightInd w:val="0"/>
        <w:spacing w:line="276" w:lineRule="auto"/>
        <w:jc w:val="both"/>
        <w:rPr>
          <w:rFonts w:eastAsiaTheme="minorHAnsi"/>
          <w:sz w:val="22"/>
          <w:szCs w:val="22"/>
        </w:rPr>
      </w:pPr>
      <w:r w:rsidRPr="008A182B">
        <w:rPr>
          <w:rFonts w:eastAsiaTheme="minorHAnsi"/>
          <w:sz w:val="22"/>
          <w:szCs w:val="22"/>
        </w:rPr>
        <w:t xml:space="preserve"> rzut</w:t>
      </w:r>
      <w:r w:rsidR="00B45ACC" w:rsidRPr="008A182B">
        <w:rPr>
          <w:rFonts w:eastAsiaTheme="minorHAnsi"/>
          <w:sz w:val="22"/>
          <w:szCs w:val="22"/>
        </w:rPr>
        <w:t>y</w:t>
      </w:r>
      <w:r w:rsidRPr="008A182B">
        <w:rPr>
          <w:rFonts w:eastAsiaTheme="minorHAnsi"/>
          <w:sz w:val="22"/>
          <w:szCs w:val="22"/>
        </w:rPr>
        <w:t xml:space="preserve"> i niezbędne przekroje</w:t>
      </w:r>
      <w:r w:rsidR="008A182B" w:rsidRPr="008A182B">
        <w:rPr>
          <w:rFonts w:eastAsiaTheme="minorHAnsi"/>
          <w:sz w:val="22"/>
          <w:szCs w:val="22"/>
        </w:rPr>
        <w:t>,</w:t>
      </w:r>
    </w:p>
    <w:p w14:paraId="195937AF" w14:textId="77777777" w:rsidR="008A182B" w:rsidRPr="008A182B" w:rsidRDefault="004D3D96">
      <w:pPr>
        <w:pStyle w:val="Akapitzlist"/>
        <w:numPr>
          <w:ilvl w:val="0"/>
          <w:numId w:val="80"/>
        </w:numPr>
        <w:autoSpaceDE w:val="0"/>
        <w:autoSpaceDN w:val="0"/>
        <w:adjustRightInd w:val="0"/>
        <w:spacing w:line="276" w:lineRule="auto"/>
        <w:jc w:val="both"/>
        <w:rPr>
          <w:rFonts w:eastAsiaTheme="minorHAnsi"/>
          <w:sz w:val="22"/>
          <w:szCs w:val="22"/>
        </w:rPr>
      </w:pPr>
      <w:r w:rsidRPr="008A182B">
        <w:rPr>
          <w:rFonts w:eastAsiaTheme="minorHAnsi"/>
          <w:sz w:val="22"/>
          <w:szCs w:val="22"/>
        </w:rPr>
        <w:t xml:space="preserve"> i</w:t>
      </w:r>
      <w:r w:rsidR="00CA5734" w:rsidRPr="008A182B">
        <w:rPr>
          <w:rFonts w:eastAsiaTheme="minorHAnsi"/>
          <w:sz w:val="22"/>
          <w:szCs w:val="22"/>
        </w:rPr>
        <w:t>nstrukcje i procedury uruchamiania, eksploatacji i wyłączania dla instalacji i postępowania</w:t>
      </w:r>
      <w:r w:rsidR="00B45ACC" w:rsidRPr="008A182B">
        <w:rPr>
          <w:rFonts w:eastAsiaTheme="minorHAnsi"/>
          <w:sz w:val="22"/>
          <w:szCs w:val="22"/>
        </w:rPr>
        <w:t xml:space="preserve"> </w:t>
      </w:r>
      <w:r w:rsidR="00CA5734" w:rsidRPr="008A182B">
        <w:rPr>
          <w:rFonts w:eastAsiaTheme="minorHAnsi"/>
          <w:sz w:val="22"/>
          <w:szCs w:val="22"/>
        </w:rPr>
        <w:t>w sytuacjach awaryjnych</w:t>
      </w:r>
      <w:r w:rsidR="008A182B" w:rsidRPr="008A182B">
        <w:rPr>
          <w:rFonts w:eastAsiaTheme="minorHAnsi"/>
          <w:sz w:val="22"/>
          <w:szCs w:val="22"/>
        </w:rPr>
        <w:t>,</w:t>
      </w:r>
    </w:p>
    <w:p w14:paraId="6804B765" w14:textId="77777777" w:rsidR="008A182B" w:rsidRPr="008A182B" w:rsidRDefault="004D3D96">
      <w:pPr>
        <w:pStyle w:val="Akapitzlist"/>
        <w:numPr>
          <w:ilvl w:val="0"/>
          <w:numId w:val="80"/>
        </w:numPr>
        <w:autoSpaceDE w:val="0"/>
        <w:autoSpaceDN w:val="0"/>
        <w:adjustRightInd w:val="0"/>
        <w:spacing w:line="276" w:lineRule="auto"/>
        <w:jc w:val="both"/>
        <w:rPr>
          <w:rFonts w:eastAsiaTheme="minorHAnsi"/>
          <w:sz w:val="22"/>
          <w:szCs w:val="22"/>
        </w:rPr>
      </w:pPr>
      <w:r w:rsidRPr="008A182B">
        <w:rPr>
          <w:rFonts w:eastAsiaTheme="minorHAnsi"/>
          <w:sz w:val="22"/>
          <w:szCs w:val="22"/>
        </w:rPr>
        <w:t>p</w:t>
      </w:r>
      <w:r w:rsidR="00CA5734" w:rsidRPr="008A182B">
        <w:rPr>
          <w:rFonts w:eastAsiaTheme="minorHAnsi"/>
          <w:sz w:val="22"/>
          <w:szCs w:val="22"/>
        </w:rPr>
        <w:t>rocedury lokalizowania awarii</w:t>
      </w:r>
      <w:r w:rsidR="008A182B" w:rsidRPr="008A182B">
        <w:rPr>
          <w:rFonts w:eastAsiaTheme="minorHAnsi"/>
          <w:sz w:val="22"/>
          <w:szCs w:val="22"/>
        </w:rPr>
        <w:t>,</w:t>
      </w:r>
    </w:p>
    <w:p w14:paraId="1C873CDF" w14:textId="77777777" w:rsidR="008A182B" w:rsidRPr="008A182B" w:rsidRDefault="004D3D96">
      <w:pPr>
        <w:pStyle w:val="Akapitzlist"/>
        <w:numPr>
          <w:ilvl w:val="0"/>
          <w:numId w:val="80"/>
        </w:numPr>
        <w:autoSpaceDE w:val="0"/>
        <w:autoSpaceDN w:val="0"/>
        <w:adjustRightInd w:val="0"/>
        <w:spacing w:line="276" w:lineRule="auto"/>
        <w:jc w:val="both"/>
        <w:rPr>
          <w:rFonts w:eastAsiaTheme="minorHAnsi"/>
          <w:sz w:val="22"/>
          <w:szCs w:val="22"/>
        </w:rPr>
      </w:pPr>
      <w:r w:rsidRPr="008A182B">
        <w:rPr>
          <w:rFonts w:eastAsiaTheme="minorHAnsi"/>
          <w:sz w:val="22"/>
          <w:szCs w:val="22"/>
        </w:rPr>
        <w:t>z</w:t>
      </w:r>
      <w:r w:rsidR="00CA5734" w:rsidRPr="008A182B">
        <w:rPr>
          <w:rFonts w:eastAsiaTheme="minorHAnsi"/>
          <w:sz w:val="22"/>
          <w:szCs w:val="22"/>
        </w:rPr>
        <w:t>asady BHP przy obsłudze instalacji</w:t>
      </w:r>
      <w:r w:rsidR="008A182B" w:rsidRPr="008A182B">
        <w:rPr>
          <w:rFonts w:eastAsiaTheme="minorHAnsi"/>
          <w:sz w:val="22"/>
          <w:szCs w:val="22"/>
        </w:rPr>
        <w:t>,</w:t>
      </w:r>
    </w:p>
    <w:p w14:paraId="24ED269A" w14:textId="77777777" w:rsidR="008A182B" w:rsidRPr="008A182B" w:rsidRDefault="004D3D96">
      <w:pPr>
        <w:pStyle w:val="Akapitzlist"/>
        <w:numPr>
          <w:ilvl w:val="0"/>
          <w:numId w:val="80"/>
        </w:numPr>
        <w:autoSpaceDE w:val="0"/>
        <w:autoSpaceDN w:val="0"/>
        <w:adjustRightInd w:val="0"/>
        <w:spacing w:line="276" w:lineRule="auto"/>
        <w:jc w:val="both"/>
        <w:rPr>
          <w:rFonts w:eastAsiaTheme="minorHAnsi"/>
          <w:sz w:val="22"/>
          <w:szCs w:val="22"/>
        </w:rPr>
      </w:pPr>
      <w:r w:rsidRPr="008A182B">
        <w:rPr>
          <w:rFonts w:eastAsiaTheme="minorHAnsi"/>
          <w:sz w:val="22"/>
          <w:szCs w:val="22"/>
        </w:rPr>
        <w:lastRenderedPageBreak/>
        <w:t>w</w:t>
      </w:r>
      <w:r w:rsidR="00CA5734" w:rsidRPr="008A182B">
        <w:rPr>
          <w:rFonts w:eastAsiaTheme="minorHAnsi"/>
          <w:sz w:val="22"/>
          <w:szCs w:val="22"/>
        </w:rPr>
        <w:t>ykaz wszystkich elementów/urządzeń/armatury, itp., zawierający m.in.:</w:t>
      </w:r>
      <w:r w:rsidRPr="008A182B">
        <w:rPr>
          <w:rFonts w:eastAsiaTheme="minorHAnsi"/>
          <w:sz w:val="22"/>
          <w:szCs w:val="22"/>
        </w:rPr>
        <w:t xml:space="preserve"> n</w:t>
      </w:r>
      <w:r w:rsidR="00CA5734" w:rsidRPr="008A182B">
        <w:rPr>
          <w:rFonts w:eastAsiaTheme="minorHAnsi"/>
          <w:sz w:val="22"/>
          <w:szCs w:val="22"/>
        </w:rPr>
        <w:t>azwę i dane producenta i serwisu,</w:t>
      </w:r>
      <w:r w:rsidRPr="008A182B">
        <w:rPr>
          <w:rFonts w:eastAsiaTheme="minorHAnsi"/>
          <w:sz w:val="22"/>
          <w:szCs w:val="22"/>
        </w:rPr>
        <w:t xml:space="preserve"> </w:t>
      </w:r>
      <w:r w:rsidR="00CA5734" w:rsidRPr="008A182B">
        <w:rPr>
          <w:rFonts w:eastAsiaTheme="minorHAnsi"/>
          <w:sz w:val="22"/>
          <w:szCs w:val="22"/>
        </w:rPr>
        <w:t xml:space="preserve"> </w:t>
      </w:r>
      <w:r w:rsidRPr="008A182B">
        <w:rPr>
          <w:rFonts w:eastAsiaTheme="minorHAnsi"/>
          <w:sz w:val="22"/>
          <w:szCs w:val="22"/>
        </w:rPr>
        <w:t>m</w:t>
      </w:r>
      <w:r w:rsidR="00CA5734" w:rsidRPr="008A182B">
        <w:rPr>
          <w:rFonts w:eastAsiaTheme="minorHAnsi"/>
          <w:sz w:val="22"/>
          <w:szCs w:val="22"/>
        </w:rPr>
        <w:t>odel, typ, numer katalogowy,</w:t>
      </w:r>
      <w:r w:rsidR="00AB2504" w:rsidRPr="008A182B">
        <w:rPr>
          <w:rFonts w:eastAsiaTheme="minorHAnsi"/>
          <w:sz w:val="22"/>
          <w:szCs w:val="22"/>
        </w:rPr>
        <w:t xml:space="preserve"> </w:t>
      </w:r>
      <w:r w:rsidR="00CA5734" w:rsidRPr="008A182B">
        <w:rPr>
          <w:rFonts w:eastAsiaTheme="minorHAnsi"/>
          <w:sz w:val="22"/>
          <w:szCs w:val="22"/>
        </w:rPr>
        <w:t xml:space="preserve"> </w:t>
      </w:r>
      <w:r w:rsidRPr="008A182B">
        <w:rPr>
          <w:rFonts w:eastAsiaTheme="minorHAnsi"/>
          <w:sz w:val="22"/>
          <w:szCs w:val="22"/>
        </w:rPr>
        <w:t>p</w:t>
      </w:r>
      <w:r w:rsidR="00CA5734" w:rsidRPr="008A182B">
        <w:rPr>
          <w:rFonts w:eastAsiaTheme="minorHAnsi"/>
          <w:sz w:val="22"/>
          <w:szCs w:val="22"/>
        </w:rPr>
        <w:t>odstawowe parametry techniczne, DTR oraz karty gwarancyjne</w:t>
      </w:r>
      <w:r w:rsidR="008A182B" w:rsidRPr="008A182B">
        <w:rPr>
          <w:rFonts w:eastAsiaTheme="minorHAnsi"/>
          <w:sz w:val="22"/>
          <w:szCs w:val="22"/>
        </w:rPr>
        <w:t>,</w:t>
      </w:r>
    </w:p>
    <w:p w14:paraId="020FF1DB" w14:textId="38BE0B11" w:rsidR="008A182B" w:rsidRPr="008A182B" w:rsidRDefault="00CA5734">
      <w:pPr>
        <w:pStyle w:val="Akapitzlist"/>
        <w:numPr>
          <w:ilvl w:val="0"/>
          <w:numId w:val="80"/>
        </w:numPr>
        <w:autoSpaceDE w:val="0"/>
        <w:autoSpaceDN w:val="0"/>
        <w:adjustRightInd w:val="0"/>
        <w:spacing w:line="276" w:lineRule="auto"/>
        <w:jc w:val="both"/>
        <w:rPr>
          <w:rFonts w:eastAsiaTheme="minorHAnsi"/>
          <w:sz w:val="22"/>
          <w:szCs w:val="22"/>
        </w:rPr>
      </w:pPr>
      <w:r w:rsidRPr="008A182B">
        <w:rPr>
          <w:rFonts w:eastAsiaTheme="minorHAnsi"/>
          <w:sz w:val="22"/>
          <w:szCs w:val="22"/>
        </w:rPr>
        <w:t>instrukcje montażu i użytkowania urządzeń</w:t>
      </w:r>
      <w:r w:rsidR="008A182B" w:rsidRPr="008A182B">
        <w:rPr>
          <w:rFonts w:eastAsiaTheme="minorHAnsi"/>
          <w:sz w:val="22"/>
          <w:szCs w:val="22"/>
        </w:rPr>
        <w:t>,</w:t>
      </w:r>
    </w:p>
    <w:p w14:paraId="69A3AE79" w14:textId="07F2A0D0" w:rsidR="00B45ACC" w:rsidRPr="008A182B" w:rsidRDefault="004D3D96">
      <w:pPr>
        <w:pStyle w:val="Akapitzlist"/>
        <w:numPr>
          <w:ilvl w:val="0"/>
          <w:numId w:val="80"/>
        </w:numPr>
        <w:autoSpaceDE w:val="0"/>
        <w:autoSpaceDN w:val="0"/>
        <w:adjustRightInd w:val="0"/>
        <w:spacing w:line="276" w:lineRule="auto"/>
        <w:jc w:val="both"/>
        <w:rPr>
          <w:rFonts w:eastAsiaTheme="minorHAnsi"/>
          <w:sz w:val="22"/>
          <w:szCs w:val="22"/>
        </w:rPr>
      </w:pPr>
      <w:r w:rsidRPr="008A182B">
        <w:rPr>
          <w:rFonts w:eastAsiaTheme="minorHAnsi"/>
          <w:sz w:val="22"/>
          <w:szCs w:val="22"/>
        </w:rPr>
        <w:t xml:space="preserve"> </w:t>
      </w:r>
      <w:r w:rsidR="00CC2540" w:rsidRPr="008A182B">
        <w:rPr>
          <w:rFonts w:eastAsiaTheme="minorHAnsi"/>
          <w:sz w:val="22"/>
          <w:szCs w:val="22"/>
        </w:rPr>
        <w:t xml:space="preserve"> paszportów UDT urządzeń dla których jest to wymagane wraz z dopuszczeniem do eksploatacji</w:t>
      </w:r>
      <w:r w:rsidR="00434B6C" w:rsidRPr="008A182B">
        <w:rPr>
          <w:rFonts w:eastAsiaTheme="minorHAnsi"/>
          <w:sz w:val="22"/>
          <w:szCs w:val="22"/>
        </w:rPr>
        <w:t>.</w:t>
      </w:r>
    </w:p>
    <w:p w14:paraId="2E53FAFC" w14:textId="51B7782B" w:rsidR="00B45ACC" w:rsidRPr="0031134F" w:rsidRDefault="004D3D96" w:rsidP="00463837">
      <w:pPr>
        <w:suppressAutoHyphens/>
        <w:spacing w:after="0" w:line="276" w:lineRule="auto"/>
        <w:rPr>
          <w:rFonts w:ascii="Times New Roman" w:hAnsi="Times New Roman"/>
        </w:rPr>
      </w:pPr>
      <w:r>
        <w:rPr>
          <w:rFonts w:ascii="Times New Roman" w:hAnsi="Times New Roman"/>
        </w:rPr>
        <w:t xml:space="preserve">  </w:t>
      </w:r>
    </w:p>
    <w:p w14:paraId="3767E48E" w14:textId="42D7D1B6" w:rsidR="00CA5734" w:rsidRPr="0031134F" w:rsidRDefault="00CA5734">
      <w:pPr>
        <w:pStyle w:val="Akapitzlist"/>
        <w:numPr>
          <w:ilvl w:val="0"/>
          <w:numId w:val="41"/>
        </w:numPr>
        <w:suppressAutoHyphens/>
        <w:spacing w:line="276" w:lineRule="auto"/>
        <w:ind w:left="426"/>
        <w:jc w:val="both"/>
        <w:rPr>
          <w:rFonts w:eastAsiaTheme="minorHAnsi"/>
          <w:sz w:val="22"/>
          <w:szCs w:val="22"/>
        </w:rPr>
      </w:pPr>
      <w:r w:rsidRPr="008B16D2">
        <w:rPr>
          <w:rFonts w:eastAsiaTheme="minorHAnsi"/>
          <w:sz w:val="22"/>
          <w:szCs w:val="22"/>
        </w:rPr>
        <w:t xml:space="preserve">Wykonawca po zakończeniu </w:t>
      </w:r>
      <w:r w:rsidR="00712737" w:rsidRPr="008B16D2">
        <w:rPr>
          <w:rFonts w:eastAsiaTheme="minorHAnsi"/>
          <w:sz w:val="22"/>
          <w:szCs w:val="22"/>
        </w:rPr>
        <w:t>prac</w:t>
      </w:r>
      <w:r w:rsidRPr="008B16D2">
        <w:rPr>
          <w:rFonts w:eastAsiaTheme="minorHAnsi"/>
          <w:sz w:val="22"/>
          <w:szCs w:val="22"/>
        </w:rPr>
        <w:t xml:space="preserve"> budowlanych, prac rozruchowych, uzyskaniu</w:t>
      </w:r>
      <w:r w:rsidR="00712737" w:rsidRPr="008B16D2">
        <w:rPr>
          <w:rFonts w:eastAsiaTheme="minorHAnsi"/>
          <w:sz w:val="22"/>
          <w:szCs w:val="22"/>
        </w:rPr>
        <w:t xml:space="preserve"> </w:t>
      </w:r>
      <w:r w:rsidRPr="008B16D2">
        <w:rPr>
          <w:rFonts w:eastAsiaTheme="minorHAnsi"/>
          <w:sz w:val="22"/>
          <w:szCs w:val="22"/>
        </w:rPr>
        <w:t>pozytywnych wyników pracy instalacji wraz z współpracą jednostki kogeneracyjnej z siecią energetyczną oraz współpracy z istniejącą infrastrukturą</w:t>
      </w:r>
      <w:r w:rsidR="006D5E56" w:rsidRPr="008B16D2">
        <w:rPr>
          <w:rFonts w:eastAsiaTheme="minorHAnsi"/>
          <w:sz w:val="22"/>
          <w:szCs w:val="22"/>
        </w:rPr>
        <w:t xml:space="preserve"> </w:t>
      </w:r>
      <w:r w:rsidRPr="008B16D2">
        <w:rPr>
          <w:rFonts w:eastAsiaTheme="minorHAnsi"/>
          <w:sz w:val="22"/>
          <w:szCs w:val="22"/>
        </w:rPr>
        <w:t>Zamawiającego</w:t>
      </w:r>
      <w:r w:rsidR="00712737" w:rsidRPr="008B16D2">
        <w:rPr>
          <w:rFonts w:eastAsiaTheme="minorHAnsi"/>
          <w:sz w:val="22"/>
          <w:szCs w:val="22"/>
        </w:rPr>
        <w:t>,</w:t>
      </w:r>
      <w:r w:rsidRPr="008B16D2">
        <w:rPr>
          <w:rFonts w:eastAsiaTheme="minorHAnsi"/>
          <w:sz w:val="22"/>
          <w:szCs w:val="22"/>
        </w:rPr>
        <w:t xml:space="preserve"> zgłosi zakres robót będący przedmiotem do odbioru</w:t>
      </w:r>
      <w:r w:rsidR="00A40E2D" w:rsidRPr="008B16D2">
        <w:rPr>
          <w:rFonts w:eastAsiaTheme="minorHAnsi"/>
          <w:sz w:val="22"/>
          <w:szCs w:val="22"/>
        </w:rPr>
        <w:t xml:space="preserve"> </w:t>
      </w:r>
      <w:r w:rsidR="008C0EBD" w:rsidRPr="008B16D2">
        <w:rPr>
          <w:rFonts w:eastAsiaTheme="minorHAnsi"/>
          <w:sz w:val="22"/>
          <w:szCs w:val="22"/>
        </w:rPr>
        <w:t>technicznego</w:t>
      </w:r>
      <w:r w:rsidR="00C9252E" w:rsidRPr="008B16D2">
        <w:rPr>
          <w:rFonts w:eastAsiaTheme="minorHAnsi"/>
          <w:sz w:val="22"/>
          <w:szCs w:val="22"/>
        </w:rPr>
        <w:t>; o</w:t>
      </w:r>
      <w:r w:rsidR="00712737" w:rsidRPr="008B16D2">
        <w:rPr>
          <w:rFonts w:eastAsiaTheme="minorHAnsi"/>
          <w:sz w:val="22"/>
          <w:szCs w:val="22"/>
        </w:rPr>
        <w:t>dbiór techniczny będzie podstawą do wystąpienia o zgodę na użytkowanie obiektów</w:t>
      </w:r>
      <w:r w:rsidR="000D52F5">
        <w:rPr>
          <w:rFonts w:eastAsiaTheme="minorHAnsi"/>
          <w:sz w:val="22"/>
          <w:szCs w:val="22"/>
        </w:rPr>
        <w:t>;</w:t>
      </w:r>
      <w:r w:rsidR="00712737" w:rsidRPr="008B16D2">
        <w:rPr>
          <w:rFonts w:eastAsiaTheme="minorHAnsi"/>
          <w:sz w:val="22"/>
          <w:szCs w:val="22"/>
        </w:rPr>
        <w:t xml:space="preserve"> </w:t>
      </w:r>
      <w:r w:rsidRPr="008B16D2">
        <w:rPr>
          <w:rFonts w:eastAsiaTheme="minorHAnsi"/>
          <w:sz w:val="22"/>
          <w:szCs w:val="22"/>
        </w:rPr>
        <w:t xml:space="preserve"> Wykonawca przekaże kompletną dokumentację powykonawczą wraz z niezbędnymi opisami w zakresie i formie jak w dokumentacji projektowej, a</w:t>
      </w:r>
      <w:r w:rsidR="00AB2504" w:rsidRPr="008B16D2">
        <w:rPr>
          <w:rFonts w:eastAsiaTheme="minorHAnsi"/>
          <w:sz w:val="22"/>
          <w:szCs w:val="22"/>
        </w:rPr>
        <w:t xml:space="preserve"> </w:t>
      </w:r>
      <w:r w:rsidRPr="008B16D2">
        <w:rPr>
          <w:rFonts w:eastAsiaTheme="minorHAnsi"/>
          <w:sz w:val="22"/>
          <w:szCs w:val="22"/>
        </w:rPr>
        <w:t>ich treść przedstawiać będzie roboty tak, jak zostały przez Wykonawcę zrealizowane, z</w:t>
      </w:r>
      <w:r w:rsidR="00A478BF" w:rsidRPr="008B16D2">
        <w:rPr>
          <w:rFonts w:eastAsiaTheme="minorHAnsi"/>
          <w:sz w:val="22"/>
          <w:szCs w:val="22"/>
        </w:rPr>
        <w:t xml:space="preserve"> </w:t>
      </w:r>
      <w:r w:rsidRPr="008B16D2">
        <w:rPr>
          <w:rFonts w:eastAsiaTheme="minorHAnsi"/>
          <w:sz w:val="22"/>
          <w:szCs w:val="22"/>
        </w:rPr>
        <w:t>zaznaczeniem lokalizacji, wymiarów i detali wykonanych robót</w:t>
      </w:r>
      <w:r w:rsidR="000D52F5">
        <w:rPr>
          <w:rFonts w:eastAsiaTheme="minorHAnsi"/>
          <w:sz w:val="22"/>
          <w:szCs w:val="22"/>
        </w:rPr>
        <w:t>;</w:t>
      </w:r>
      <w:r w:rsidRPr="008B16D2">
        <w:rPr>
          <w:rFonts w:eastAsiaTheme="minorHAnsi"/>
          <w:sz w:val="22"/>
          <w:szCs w:val="22"/>
        </w:rPr>
        <w:t xml:space="preserve"> </w:t>
      </w:r>
      <w:r w:rsidR="000D52F5">
        <w:rPr>
          <w:rFonts w:eastAsiaTheme="minorHAnsi"/>
          <w:sz w:val="22"/>
          <w:szCs w:val="22"/>
        </w:rPr>
        <w:t>p</w:t>
      </w:r>
      <w:r w:rsidRPr="008B16D2">
        <w:rPr>
          <w:rFonts w:eastAsiaTheme="minorHAnsi"/>
          <w:sz w:val="22"/>
          <w:szCs w:val="22"/>
        </w:rPr>
        <w:t>onadto Wykonawca zobowiązany</w:t>
      </w:r>
      <w:r w:rsidR="00A478BF" w:rsidRPr="008B16D2">
        <w:rPr>
          <w:rFonts w:eastAsiaTheme="minorHAnsi"/>
          <w:sz w:val="22"/>
          <w:szCs w:val="22"/>
        </w:rPr>
        <w:t xml:space="preserve"> </w:t>
      </w:r>
      <w:r w:rsidRPr="008B16D2">
        <w:rPr>
          <w:rFonts w:eastAsiaTheme="minorHAnsi"/>
          <w:sz w:val="22"/>
          <w:szCs w:val="22"/>
        </w:rPr>
        <w:t xml:space="preserve">jest do sporządzenia geodezyjnej inwentaryzacji </w:t>
      </w:r>
      <w:r w:rsidRPr="0031134F">
        <w:rPr>
          <w:rFonts w:eastAsiaTheme="minorHAnsi"/>
          <w:sz w:val="22"/>
          <w:szCs w:val="22"/>
        </w:rPr>
        <w:t>powykonawczej w celu zebrania aktualnych</w:t>
      </w:r>
      <w:r w:rsidR="00A478BF" w:rsidRPr="0031134F">
        <w:rPr>
          <w:rFonts w:eastAsiaTheme="minorHAnsi"/>
          <w:sz w:val="22"/>
          <w:szCs w:val="22"/>
        </w:rPr>
        <w:t xml:space="preserve"> </w:t>
      </w:r>
      <w:r w:rsidRPr="0031134F">
        <w:rPr>
          <w:rFonts w:eastAsiaTheme="minorHAnsi"/>
          <w:sz w:val="22"/>
          <w:szCs w:val="22"/>
        </w:rPr>
        <w:t>danych o przestrzennym rozmieszczeniu elementów zagospodarowania terenu. Przewody</w:t>
      </w:r>
      <w:r w:rsidR="00A478BF" w:rsidRPr="0031134F">
        <w:rPr>
          <w:rFonts w:eastAsiaTheme="minorHAnsi"/>
          <w:sz w:val="22"/>
          <w:szCs w:val="22"/>
        </w:rPr>
        <w:t xml:space="preserve"> </w:t>
      </w:r>
      <w:r w:rsidRPr="0031134F">
        <w:rPr>
          <w:rFonts w:eastAsiaTheme="minorHAnsi"/>
          <w:sz w:val="22"/>
          <w:szCs w:val="22"/>
        </w:rPr>
        <w:t>podziemne oraz elementy uzbrojenia należy poddawać pomiarowi powykonawczemu po ułożeniu</w:t>
      </w:r>
      <w:r w:rsidR="00A478BF" w:rsidRPr="0031134F">
        <w:rPr>
          <w:rFonts w:eastAsiaTheme="minorHAnsi"/>
          <w:sz w:val="22"/>
          <w:szCs w:val="22"/>
        </w:rPr>
        <w:t xml:space="preserve"> </w:t>
      </w:r>
      <w:r w:rsidRPr="0031134F">
        <w:rPr>
          <w:rFonts w:eastAsiaTheme="minorHAnsi"/>
          <w:sz w:val="22"/>
          <w:szCs w:val="22"/>
        </w:rPr>
        <w:t>w wykopie, ale przed ich przykryciem (zasypaniem). Na zlecenie i koszt Wykonawcy uprawniony</w:t>
      </w:r>
      <w:r w:rsidR="00A478BF" w:rsidRPr="0031134F">
        <w:rPr>
          <w:rFonts w:eastAsiaTheme="minorHAnsi"/>
          <w:sz w:val="22"/>
          <w:szCs w:val="22"/>
        </w:rPr>
        <w:t xml:space="preserve"> </w:t>
      </w:r>
      <w:r w:rsidRPr="0031134F">
        <w:rPr>
          <w:rFonts w:eastAsiaTheme="minorHAnsi"/>
          <w:sz w:val="22"/>
          <w:szCs w:val="22"/>
        </w:rPr>
        <w:t>geodeta zgłosi inwentaryzację do zasobów geodezyjnych i wykona aktualne mapy. Uzupełnienie mapy zasadniczej wynikami pomiarów powykonawczych nale</w:t>
      </w:r>
      <w:r w:rsidR="008B6D06" w:rsidRPr="0031134F">
        <w:rPr>
          <w:rFonts w:eastAsiaTheme="minorHAnsi"/>
          <w:sz w:val="22"/>
          <w:szCs w:val="22"/>
        </w:rPr>
        <w:t>ż</w:t>
      </w:r>
      <w:r w:rsidRPr="0031134F">
        <w:rPr>
          <w:rFonts w:eastAsiaTheme="minorHAnsi"/>
          <w:sz w:val="22"/>
          <w:szCs w:val="22"/>
        </w:rPr>
        <w:t>y wykonać w formie analogowej i</w:t>
      </w:r>
      <w:r w:rsidR="008B6D06" w:rsidRPr="0031134F">
        <w:rPr>
          <w:rFonts w:eastAsiaTheme="minorHAnsi"/>
          <w:sz w:val="22"/>
          <w:szCs w:val="22"/>
        </w:rPr>
        <w:t xml:space="preserve"> </w:t>
      </w:r>
      <w:r w:rsidRPr="0031134F">
        <w:rPr>
          <w:rFonts w:eastAsiaTheme="minorHAnsi"/>
          <w:sz w:val="22"/>
          <w:szCs w:val="22"/>
        </w:rPr>
        <w:t>elektronicznej. Inwentaryzację powykonawczą w wersji elektronicznej nale</w:t>
      </w:r>
      <w:r w:rsidR="008B6D06" w:rsidRPr="0031134F">
        <w:rPr>
          <w:rFonts w:eastAsiaTheme="minorHAnsi"/>
          <w:sz w:val="22"/>
          <w:szCs w:val="22"/>
        </w:rPr>
        <w:t>ż</w:t>
      </w:r>
      <w:r w:rsidRPr="0031134F">
        <w:rPr>
          <w:rFonts w:eastAsiaTheme="minorHAnsi"/>
          <w:sz w:val="22"/>
          <w:szCs w:val="22"/>
        </w:rPr>
        <w:t>y dostarczyć</w:t>
      </w:r>
      <w:r w:rsidR="008B6D06" w:rsidRPr="0031134F">
        <w:rPr>
          <w:rFonts w:eastAsiaTheme="minorHAnsi"/>
          <w:sz w:val="22"/>
          <w:szCs w:val="22"/>
        </w:rPr>
        <w:t xml:space="preserve"> </w:t>
      </w:r>
      <w:r w:rsidRPr="0031134F">
        <w:rPr>
          <w:rFonts w:eastAsiaTheme="minorHAnsi"/>
          <w:sz w:val="22"/>
          <w:szCs w:val="22"/>
        </w:rPr>
        <w:t>Zamawiającemu na typowym nośniku informatycznym</w:t>
      </w:r>
      <w:r w:rsidR="008A182B">
        <w:rPr>
          <w:rFonts w:eastAsiaTheme="minorHAnsi"/>
          <w:sz w:val="22"/>
          <w:szCs w:val="22"/>
        </w:rPr>
        <w:t xml:space="preserve"> </w:t>
      </w:r>
      <w:r w:rsidRPr="0031134F">
        <w:rPr>
          <w:rFonts w:eastAsiaTheme="minorHAnsi"/>
          <w:sz w:val="22"/>
          <w:szCs w:val="22"/>
        </w:rPr>
        <w:t xml:space="preserve"> (płyta CD lub DVD) w formacie pliku *.txt i</w:t>
      </w:r>
      <w:r w:rsidR="00A478BF" w:rsidRPr="0031134F">
        <w:rPr>
          <w:rFonts w:eastAsiaTheme="minorHAnsi"/>
          <w:sz w:val="22"/>
          <w:szCs w:val="22"/>
        </w:rPr>
        <w:t xml:space="preserve"> </w:t>
      </w:r>
      <w:proofErr w:type="spellStart"/>
      <w:r w:rsidRPr="0031134F">
        <w:rPr>
          <w:rFonts w:eastAsiaTheme="minorHAnsi"/>
          <w:sz w:val="22"/>
          <w:szCs w:val="22"/>
        </w:rPr>
        <w:t>dwg</w:t>
      </w:r>
      <w:proofErr w:type="spellEnd"/>
      <w:r w:rsidRPr="0031134F">
        <w:rPr>
          <w:rFonts w:eastAsiaTheme="minorHAnsi"/>
          <w:sz w:val="22"/>
          <w:szCs w:val="22"/>
        </w:rPr>
        <w:t>. Plik (pliki) txt musi zawierać numery węzłów wykazanych na szkicach geodezyjnych i</w:t>
      </w:r>
      <w:r w:rsidR="00A478BF" w:rsidRPr="0031134F">
        <w:rPr>
          <w:rFonts w:eastAsiaTheme="minorHAnsi"/>
          <w:sz w:val="22"/>
          <w:szCs w:val="22"/>
        </w:rPr>
        <w:t xml:space="preserve"> </w:t>
      </w:r>
      <w:r w:rsidRPr="0031134F">
        <w:rPr>
          <w:rFonts w:eastAsiaTheme="minorHAnsi"/>
          <w:sz w:val="22"/>
          <w:szCs w:val="22"/>
        </w:rPr>
        <w:t>odpowiadające im rzędne oraz pary współrzędnych.</w:t>
      </w:r>
    </w:p>
    <w:p w14:paraId="2CA909FB" w14:textId="77777777" w:rsidR="008A182B" w:rsidRDefault="008A182B" w:rsidP="00463837">
      <w:pPr>
        <w:autoSpaceDE w:val="0"/>
        <w:autoSpaceDN w:val="0"/>
        <w:adjustRightInd w:val="0"/>
        <w:spacing w:after="0" w:line="276" w:lineRule="auto"/>
        <w:jc w:val="both"/>
        <w:rPr>
          <w:rFonts w:ascii="Times New Roman" w:eastAsiaTheme="minorHAnsi" w:hAnsi="Times New Roman"/>
        </w:rPr>
      </w:pPr>
    </w:p>
    <w:p w14:paraId="27B7ECE3" w14:textId="6C9509E2" w:rsidR="00CA5734" w:rsidRPr="0031134F" w:rsidRDefault="00CA5734" w:rsidP="00463837">
      <w:pPr>
        <w:autoSpaceDE w:val="0"/>
        <w:autoSpaceDN w:val="0"/>
        <w:adjustRightInd w:val="0"/>
        <w:spacing w:after="0" w:line="276" w:lineRule="auto"/>
        <w:jc w:val="both"/>
        <w:rPr>
          <w:rFonts w:ascii="Times New Roman" w:eastAsiaTheme="minorHAnsi" w:hAnsi="Times New Roman"/>
        </w:rPr>
      </w:pPr>
      <w:r w:rsidRPr="0031134F">
        <w:rPr>
          <w:rFonts w:ascii="Times New Roman" w:eastAsiaTheme="minorHAnsi" w:hAnsi="Times New Roman"/>
        </w:rPr>
        <w:t>Dokumentację powykonawczą budowy stanowią w szczególności:</w:t>
      </w:r>
    </w:p>
    <w:p w14:paraId="4188C60C" w14:textId="77777777" w:rsidR="008A182B" w:rsidRDefault="00CA5734">
      <w:pPr>
        <w:pStyle w:val="Akapitzlist"/>
        <w:numPr>
          <w:ilvl w:val="0"/>
          <w:numId w:val="81"/>
        </w:numPr>
        <w:autoSpaceDE w:val="0"/>
        <w:autoSpaceDN w:val="0"/>
        <w:adjustRightInd w:val="0"/>
        <w:spacing w:line="276" w:lineRule="auto"/>
        <w:jc w:val="both"/>
        <w:rPr>
          <w:rFonts w:eastAsiaTheme="minorHAnsi"/>
          <w:sz w:val="22"/>
          <w:szCs w:val="22"/>
        </w:rPr>
      </w:pPr>
      <w:r w:rsidRPr="0031134F">
        <w:rPr>
          <w:rFonts w:eastAsiaTheme="minorHAnsi"/>
          <w:sz w:val="22"/>
          <w:szCs w:val="22"/>
        </w:rPr>
        <w:t>Kompletny Projekt Powykonawczy z naniesionymi zmianami dokonanymi w toku</w:t>
      </w:r>
      <w:r w:rsidR="00A478BF" w:rsidRPr="0031134F">
        <w:rPr>
          <w:rFonts w:eastAsiaTheme="minorHAnsi"/>
          <w:sz w:val="22"/>
          <w:szCs w:val="22"/>
        </w:rPr>
        <w:t xml:space="preserve"> </w:t>
      </w:r>
      <w:r w:rsidRPr="0031134F">
        <w:rPr>
          <w:rFonts w:eastAsiaTheme="minorHAnsi"/>
          <w:sz w:val="22"/>
          <w:szCs w:val="22"/>
        </w:rPr>
        <w:t>wykonywania Robót</w:t>
      </w:r>
      <w:r w:rsidR="008A182B">
        <w:rPr>
          <w:rFonts w:eastAsiaTheme="minorHAnsi"/>
          <w:sz w:val="22"/>
          <w:szCs w:val="22"/>
        </w:rPr>
        <w:t>,</w:t>
      </w:r>
    </w:p>
    <w:p w14:paraId="3E0EFB80" w14:textId="77777777" w:rsidR="008A182B" w:rsidRDefault="00CA5734">
      <w:pPr>
        <w:pStyle w:val="Akapitzlist"/>
        <w:numPr>
          <w:ilvl w:val="0"/>
          <w:numId w:val="81"/>
        </w:numPr>
        <w:autoSpaceDE w:val="0"/>
        <w:autoSpaceDN w:val="0"/>
        <w:adjustRightInd w:val="0"/>
        <w:spacing w:line="276" w:lineRule="auto"/>
        <w:jc w:val="both"/>
        <w:rPr>
          <w:rFonts w:eastAsiaTheme="minorHAnsi"/>
          <w:sz w:val="22"/>
          <w:szCs w:val="22"/>
        </w:rPr>
      </w:pPr>
      <w:r w:rsidRPr="008A182B">
        <w:rPr>
          <w:rFonts w:eastAsiaTheme="minorHAnsi"/>
          <w:sz w:val="22"/>
          <w:szCs w:val="22"/>
        </w:rPr>
        <w:t>Geodezyjna dokumentacja powykonawcza zawierająca dokumentację geodezyjną</w:t>
      </w:r>
      <w:r w:rsidR="00A478BF" w:rsidRPr="008A182B">
        <w:rPr>
          <w:rFonts w:eastAsiaTheme="minorHAnsi"/>
          <w:sz w:val="22"/>
          <w:szCs w:val="22"/>
        </w:rPr>
        <w:t xml:space="preserve"> </w:t>
      </w:r>
      <w:r w:rsidRPr="008A182B">
        <w:rPr>
          <w:rFonts w:eastAsiaTheme="minorHAnsi"/>
          <w:sz w:val="22"/>
          <w:szCs w:val="22"/>
        </w:rPr>
        <w:t>sporządzoną na poszczególnych etapach budowy oraz geodezyjną inwentaryzację</w:t>
      </w:r>
      <w:r w:rsidR="00A478BF" w:rsidRPr="008A182B">
        <w:rPr>
          <w:rFonts w:eastAsiaTheme="minorHAnsi"/>
          <w:sz w:val="22"/>
          <w:szCs w:val="22"/>
        </w:rPr>
        <w:t xml:space="preserve"> </w:t>
      </w:r>
      <w:r w:rsidRPr="008A182B">
        <w:rPr>
          <w:rFonts w:eastAsiaTheme="minorHAnsi"/>
          <w:sz w:val="22"/>
          <w:szCs w:val="22"/>
        </w:rPr>
        <w:t>powykonawczą wraz z kopią aktualnej mapy zasadniczej terenu,</w:t>
      </w:r>
    </w:p>
    <w:p w14:paraId="6F22D210" w14:textId="08B90C06" w:rsidR="00CA5734" w:rsidRPr="008A182B" w:rsidRDefault="00CA5734">
      <w:pPr>
        <w:pStyle w:val="Akapitzlist"/>
        <w:numPr>
          <w:ilvl w:val="0"/>
          <w:numId w:val="81"/>
        </w:numPr>
        <w:autoSpaceDE w:val="0"/>
        <w:autoSpaceDN w:val="0"/>
        <w:adjustRightInd w:val="0"/>
        <w:spacing w:line="276" w:lineRule="auto"/>
        <w:jc w:val="both"/>
        <w:rPr>
          <w:rFonts w:eastAsiaTheme="minorHAnsi"/>
          <w:sz w:val="22"/>
          <w:szCs w:val="22"/>
        </w:rPr>
      </w:pPr>
      <w:r w:rsidRPr="008A182B">
        <w:rPr>
          <w:rFonts w:eastAsiaTheme="minorHAnsi"/>
          <w:sz w:val="22"/>
          <w:szCs w:val="22"/>
        </w:rPr>
        <w:t>Oryginał dziennika budowy wraz z oświadczeniami Wykonawcy (kierownika budowy):</w:t>
      </w:r>
    </w:p>
    <w:p w14:paraId="599B4FB4" w14:textId="05CFE716" w:rsidR="00CA5734" w:rsidRPr="0031134F" w:rsidRDefault="00CA5734">
      <w:pPr>
        <w:pStyle w:val="Akapitzlist"/>
        <w:numPr>
          <w:ilvl w:val="0"/>
          <w:numId w:val="39"/>
        </w:numPr>
        <w:autoSpaceDE w:val="0"/>
        <w:autoSpaceDN w:val="0"/>
        <w:adjustRightInd w:val="0"/>
        <w:spacing w:line="276" w:lineRule="auto"/>
        <w:jc w:val="both"/>
        <w:rPr>
          <w:rFonts w:eastAsiaTheme="minorHAnsi"/>
          <w:sz w:val="22"/>
          <w:szCs w:val="22"/>
        </w:rPr>
      </w:pPr>
      <w:r w:rsidRPr="0031134F">
        <w:rPr>
          <w:rFonts w:eastAsiaTheme="minorHAnsi"/>
          <w:sz w:val="22"/>
          <w:szCs w:val="22"/>
        </w:rPr>
        <w:t>zgodności wykonania obiektu budowlanego z projektem budowlanym i warunkami</w:t>
      </w:r>
      <w:r w:rsidR="00253DCB" w:rsidRPr="0031134F">
        <w:rPr>
          <w:rFonts w:eastAsiaTheme="minorHAnsi"/>
          <w:sz w:val="22"/>
          <w:szCs w:val="22"/>
        </w:rPr>
        <w:t xml:space="preserve"> </w:t>
      </w:r>
      <w:r w:rsidRPr="0031134F">
        <w:rPr>
          <w:rFonts w:eastAsiaTheme="minorHAnsi"/>
          <w:sz w:val="22"/>
          <w:szCs w:val="22"/>
        </w:rPr>
        <w:t>pozwolenia na budowę, przepisami i obowiązującymi Polskimi Normami,</w:t>
      </w:r>
    </w:p>
    <w:p w14:paraId="22EECB5A" w14:textId="13E0FAA8" w:rsidR="008B6D06" w:rsidRPr="0031134F" w:rsidRDefault="00CA5734">
      <w:pPr>
        <w:pStyle w:val="Akapitzlist"/>
        <w:numPr>
          <w:ilvl w:val="0"/>
          <w:numId w:val="39"/>
        </w:numPr>
        <w:autoSpaceDE w:val="0"/>
        <w:autoSpaceDN w:val="0"/>
        <w:adjustRightInd w:val="0"/>
        <w:spacing w:line="276" w:lineRule="auto"/>
        <w:rPr>
          <w:rFonts w:eastAsiaTheme="minorHAnsi"/>
          <w:sz w:val="22"/>
          <w:szCs w:val="22"/>
        </w:rPr>
      </w:pPr>
      <w:r w:rsidRPr="0031134F">
        <w:rPr>
          <w:rFonts w:eastAsiaTheme="minorHAnsi"/>
          <w:sz w:val="22"/>
          <w:szCs w:val="22"/>
        </w:rPr>
        <w:t>doprowadzeniu do nale</w:t>
      </w:r>
      <w:r w:rsidR="008B6D06" w:rsidRPr="0031134F">
        <w:rPr>
          <w:rFonts w:eastAsiaTheme="minorHAnsi"/>
          <w:sz w:val="22"/>
          <w:szCs w:val="22"/>
        </w:rPr>
        <w:t>ż</w:t>
      </w:r>
      <w:r w:rsidRPr="0031134F">
        <w:rPr>
          <w:rFonts w:eastAsiaTheme="minorHAnsi"/>
          <w:sz w:val="22"/>
          <w:szCs w:val="22"/>
        </w:rPr>
        <w:t>ytego stanu i porządku terenu budowy</w:t>
      </w:r>
      <w:r w:rsidR="008B6D06" w:rsidRPr="0031134F">
        <w:rPr>
          <w:rFonts w:eastAsiaTheme="minorHAnsi"/>
          <w:sz w:val="22"/>
          <w:szCs w:val="22"/>
        </w:rPr>
        <w:t xml:space="preserve"> i terenów przyległych</w:t>
      </w:r>
      <w:r w:rsidRPr="0031134F">
        <w:rPr>
          <w:rFonts w:eastAsiaTheme="minorHAnsi"/>
          <w:sz w:val="22"/>
          <w:szCs w:val="22"/>
        </w:rPr>
        <w:t xml:space="preserve">, </w:t>
      </w:r>
    </w:p>
    <w:p w14:paraId="29412E33" w14:textId="77777777" w:rsidR="008A182B" w:rsidRDefault="008B6D06">
      <w:pPr>
        <w:pStyle w:val="Akapitzlist"/>
        <w:numPr>
          <w:ilvl w:val="0"/>
          <w:numId w:val="39"/>
        </w:numPr>
        <w:autoSpaceDE w:val="0"/>
        <w:autoSpaceDN w:val="0"/>
        <w:adjustRightInd w:val="0"/>
        <w:spacing w:line="276" w:lineRule="auto"/>
        <w:rPr>
          <w:rFonts w:eastAsiaTheme="minorHAnsi"/>
          <w:sz w:val="22"/>
          <w:szCs w:val="22"/>
        </w:rPr>
      </w:pPr>
      <w:r w:rsidRPr="0031134F">
        <w:rPr>
          <w:rFonts w:eastAsiaTheme="minorHAnsi"/>
          <w:sz w:val="22"/>
          <w:szCs w:val="22"/>
        </w:rPr>
        <w:t>z</w:t>
      </w:r>
      <w:r w:rsidR="00CA5734" w:rsidRPr="0031134F">
        <w:rPr>
          <w:rFonts w:eastAsiaTheme="minorHAnsi"/>
          <w:sz w:val="22"/>
          <w:szCs w:val="22"/>
        </w:rPr>
        <w:t>ało</w:t>
      </w:r>
      <w:r w:rsidRPr="0031134F">
        <w:rPr>
          <w:rFonts w:eastAsiaTheme="minorHAnsi"/>
          <w:sz w:val="22"/>
          <w:szCs w:val="22"/>
        </w:rPr>
        <w:t>ż</w:t>
      </w:r>
      <w:r w:rsidR="00CA5734" w:rsidRPr="0031134F">
        <w:rPr>
          <w:rFonts w:eastAsiaTheme="minorHAnsi"/>
          <w:sz w:val="22"/>
          <w:szCs w:val="22"/>
        </w:rPr>
        <w:t>one i wypełnione przez Wykonawcę Ksią</w:t>
      </w:r>
      <w:r w:rsidRPr="0031134F">
        <w:rPr>
          <w:rFonts w:eastAsiaTheme="minorHAnsi"/>
          <w:sz w:val="22"/>
          <w:szCs w:val="22"/>
        </w:rPr>
        <w:t>ż</w:t>
      </w:r>
      <w:r w:rsidR="00CA5734" w:rsidRPr="0031134F">
        <w:rPr>
          <w:rFonts w:eastAsiaTheme="minorHAnsi"/>
          <w:sz w:val="22"/>
          <w:szCs w:val="22"/>
        </w:rPr>
        <w:t>ki obiektów budowlanych wymaganych</w:t>
      </w:r>
      <w:r w:rsidR="00A478BF" w:rsidRPr="0031134F">
        <w:rPr>
          <w:rFonts w:eastAsiaTheme="minorHAnsi"/>
          <w:sz w:val="22"/>
          <w:szCs w:val="22"/>
        </w:rPr>
        <w:t xml:space="preserve"> </w:t>
      </w:r>
      <w:r w:rsidR="00CA5734" w:rsidRPr="0031134F">
        <w:rPr>
          <w:rFonts w:eastAsiaTheme="minorHAnsi"/>
          <w:sz w:val="22"/>
          <w:szCs w:val="22"/>
        </w:rPr>
        <w:t>Prawem Budowlanym (art. 64 Ustawy Prawo Budowlane)</w:t>
      </w:r>
    </w:p>
    <w:p w14:paraId="0052F502" w14:textId="22EAEADF" w:rsidR="00253DCB" w:rsidRPr="008A182B" w:rsidRDefault="00C9252E">
      <w:pPr>
        <w:pStyle w:val="Akapitzlist"/>
        <w:numPr>
          <w:ilvl w:val="0"/>
          <w:numId w:val="81"/>
        </w:numPr>
        <w:autoSpaceDE w:val="0"/>
        <w:autoSpaceDN w:val="0"/>
        <w:adjustRightInd w:val="0"/>
        <w:spacing w:line="276" w:lineRule="auto"/>
        <w:jc w:val="both"/>
        <w:rPr>
          <w:rFonts w:eastAsiaTheme="minorHAnsi"/>
          <w:sz w:val="22"/>
          <w:szCs w:val="22"/>
        </w:rPr>
      </w:pPr>
      <w:r w:rsidRPr="008A182B">
        <w:rPr>
          <w:rFonts w:eastAsiaTheme="minorHAnsi"/>
          <w:sz w:val="22"/>
          <w:szCs w:val="22"/>
        </w:rPr>
        <w:t xml:space="preserve"> </w:t>
      </w:r>
      <w:r w:rsidR="00CA5734" w:rsidRPr="008A182B">
        <w:rPr>
          <w:rFonts w:eastAsiaTheme="minorHAnsi"/>
          <w:sz w:val="22"/>
          <w:szCs w:val="22"/>
        </w:rPr>
        <w:t>Pozostałe dokumenty wynikające z Art. 57 Prawa budowlanego.</w:t>
      </w:r>
    </w:p>
    <w:p w14:paraId="665C893B" w14:textId="77777777" w:rsidR="00C9252E" w:rsidRPr="0031134F" w:rsidRDefault="00C9252E" w:rsidP="008A182B">
      <w:pPr>
        <w:pStyle w:val="Akapitzlist"/>
        <w:autoSpaceDE w:val="0"/>
        <w:autoSpaceDN w:val="0"/>
        <w:adjustRightInd w:val="0"/>
        <w:spacing w:line="276" w:lineRule="auto"/>
        <w:ind w:left="357"/>
        <w:jc w:val="both"/>
        <w:rPr>
          <w:rFonts w:eastAsiaTheme="minorHAnsi"/>
          <w:sz w:val="22"/>
          <w:szCs w:val="22"/>
        </w:rPr>
      </w:pPr>
    </w:p>
    <w:p w14:paraId="28BF5CF2" w14:textId="37DBD54F" w:rsidR="00CA5734" w:rsidRDefault="00C9252E" w:rsidP="008A182B">
      <w:pPr>
        <w:autoSpaceDE w:val="0"/>
        <w:autoSpaceDN w:val="0"/>
        <w:adjustRightInd w:val="0"/>
        <w:spacing w:line="276" w:lineRule="auto"/>
        <w:jc w:val="both"/>
        <w:rPr>
          <w:rFonts w:ascii="Times New Roman" w:eastAsiaTheme="minorHAnsi" w:hAnsi="Times New Roman"/>
        </w:rPr>
      </w:pPr>
      <w:r w:rsidRPr="00C9252E">
        <w:rPr>
          <w:rFonts w:ascii="Times New Roman" w:eastAsiaTheme="minorHAnsi" w:hAnsi="Times New Roman"/>
        </w:rPr>
        <w:t xml:space="preserve">f) </w:t>
      </w:r>
      <w:r w:rsidR="00CA5734" w:rsidRPr="00C9252E">
        <w:rPr>
          <w:rFonts w:ascii="Times New Roman" w:eastAsiaTheme="minorHAnsi" w:hAnsi="Times New Roman"/>
        </w:rPr>
        <w:t>O</w:t>
      </w:r>
      <w:r>
        <w:rPr>
          <w:rFonts w:ascii="Times New Roman" w:eastAsiaTheme="minorHAnsi" w:hAnsi="Times New Roman"/>
        </w:rPr>
        <w:t>d</w:t>
      </w:r>
      <w:r w:rsidR="00CA5734" w:rsidRPr="00C9252E">
        <w:rPr>
          <w:rFonts w:ascii="Times New Roman" w:eastAsiaTheme="minorHAnsi" w:hAnsi="Times New Roman"/>
        </w:rPr>
        <w:t>biór końcowy</w:t>
      </w:r>
      <w:r>
        <w:rPr>
          <w:rFonts w:ascii="Times New Roman" w:eastAsiaTheme="minorHAnsi" w:hAnsi="Times New Roman"/>
        </w:rPr>
        <w:t xml:space="preserve"> ostateczny</w:t>
      </w:r>
      <w:r w:rsidR="00CA5734" w:rsidRPr="00C9252E">
        <w:rPr>
          <w:rFonts w:ascii="Times New Roman" w:eastAsiaTheme="minorHAnsi" w:hAnsi="Times New Roman"/>
        </w:rPr>
        <w:t xml:space="preserve"> zostanie potwierdzony protokolarnie przez Zamawiającego po pozytywnej ocenie</w:t>
      </w:r>
      <w:r w:rsidR="00712737" w:rsidRPr="00C9252E">
        <w:rPr>
          <w:rFonts w:ascii="Times New Roman" w:eastAsiaTheme="minorHAnsi" w:hAnsi="Times New Roman"/>
        </w:rPr>
        <w:t xml:space="preserve"> </w:t>
      </w:r>
      <w:r w:rsidR="00CA5734" w:rsidRPr="00C9252E">
        <w:rPr>
          <w:rFonts w:ascii="Times New Roman" w:eastAsiaTheme="minorHAnsi" w:hAnsi="Times New Roman"/>
        </w:rPr>
        <w:t>przekazanych dokumentów</w:t>
      </w:r>
      <w:r w:rsidR="00712737" w:rsidRPr="00C9252E">
        <w:rPr>
          <w:rFonts w:ascii="Times New Roman" w:eastAsiaTheme="minorHAnsi" w:hAnsi="Times New Roman"/>
        </w:rPr>
        <w:t>,</w:t>
      </w:r>
      <w:r w:rsidR="00CA5734" w:rsidRPr="00C9252E">
        <w:rPr>
          <w:rFonts w:ascii="Times New Roman" w:eastAsiaTheme="minorHAnsi" w:hAnsi="Times New Roman"/>
        </w:rPr>
        <w:t xml:space="preserve"> zrealizowanych robót  osiągnięciu wymaganych parametrów</w:t>
      </w:r>
      <w:r>
        <w:rPr>
          <w:rFonts w:ascii="Times New Roman" w:eastAsiaTheme="minorHAnsi" w:hAnsi="Times New Roman"/>
        </w:rPr>
        <w:t>, uzyskaniu zgody na użytkowanie obiektów</w:t>
      </w:r>
      <w:r w:rsidR="00434B6C">
        <w:rPr>
          <w:rFonts w:ascii="Times New Roman" w:eastAsiaTheme="minorHAnsi" w:hAnsi="Times New Roman"/>
        </w:rPr>
        <w:t>.</w:t>
      </w:r>
    </w:p>
    <w:p w14:paraId="0792FB10" w14:textId="77777777" w:rsidR="008A182B" w:rsidRPr="00C9252E" w:rsidRDefault="008A182B" w:rsidP="008A182B">
      <w:pPr>
        <w:autoSpaceDE w:val="0"/>
        <w:autoSpaceDN w:val="0"/>
        <w:adjustRightInd w:val="0"/>
        <w:spacing w:line="276" w:lineRule="auto"/>
        <w:jc w:val="both"/>
        <w:rPr>
          <w:rFonts w:ascii="Times New Roman" w:eastAsiaTheme="minorHAnsi" w:hAnsi="Times New Roman"/>
        </w:rPr>
      </w:pPr>
    </w:p>
    <w:p w14:paraId="2B5B9240" w14:textId="31C1E92A" w:rsidR="00CA5734" w:rsidRPr="008D5A7C" w:rsidRDefault="007815FF" w:rsidP="00AD5EB6">
      <w:pPr>
        <w:pStyle w:val="NagwekM1"/>
        <w:numPr>
          <w:ilvl w:val="0"/>
          <w:numId w:val="0"/>
        </w:numPr>
        <w:ind w:left="360" w:hanging="360"/>
        <w:rPr>
          <w:rFonts w:eastAsiaTheme="minorHAnsi"/>
        </w:rPr>
      </w:pPr>
      <w:bookmarkStart w:id="28" w:name="_Toc124946596"/>
      <w:bookmarkStart w:id="29" w:name="_Toc125023335"/>
      <w:r>
        <w:rPr>
          <w:rFonts w:eastAsiaTheme="minorHAnsi"/>
          <w:sz w:val="28"/>
          <w:szCs w:val="28"/>
        </w:rPr>
        <w:t>5.</w:t>
      </w:r>
      <w:r>
        <w:rPr>
          <w:rFonts w:eastAsiaTheme="minorHAnsi"/>
          <w:sz w:val="28"/>
          <w:szCs w:val="28"/>
        </w:rPr>
        <w:tab/>
      </w:r>
      <w:r w:rsidR="00BF3A94" w:rsidRPr="008D5A7C">
        <w:rPr>
          <w:rFonts w:eastAsiaTheme="minorHAnsi"/>
        </w:rPr>
        <w:t>SPOSÓB REALIZACJI PRZEDMIOTU ZAMÓWIENIA</w:t>
      </w:r>
      <w:bookmarkEnd w:id="28"/>
      <w:bookmarkEnd w:id="29"/>
    </w:p>
    <w:p w14:paraId="10CF973B" w14:textId="77777777" w:rsidR="00140B3E" w:rsidRDefault="00140B3E" w:rsidP="00463837">
      <w:pPr>
        <w:autoSpaceDE w:val="0"/>
        <w:autoSpaceDN w:val="0"/>
        <w:adjustRightInd w:val="0"/>
        <w:spacing w:after="0" w:line="276" w:lineRule="auto"/>
        <w:jc w:val="both"/>
        <w:rPr>
          <w:rFonts w:ascii="Times New Roman" w:eastAsiaTheme="minorHAnsi" w:hAnsi="Times New Roman"/>
          <w:color w:val="FF0000"/>
          <w:highlight w:val="yellow"/>
        </w:rPr>
      </w:pPr>
    </w:p>
    <w:p w14:paraId="6F8B8DE5" w14:textId="33EAE7BA" w:rsidR="00892934" w:rsidRPr="000D52F5" w:rsidRDefault="007815FF" w:rsidP="00EE59B2">
      <w:pPr>
        <w:pStyle w:val="NagwekM2"/>
        <w:numPr>
          <w:ilvl w:val="0"/>
          <w:numId w:val="0"/>
        </w:numPr>
      </w:pPr>
      <w:bookmarkStart w:id="30" w:name="_Toc124946597"/>
      <w:bookmarkStart w:id="31" w:name="_Toc125023336"/>
      <w:r>
        <w:t xml:space="preserve">5.1. </w:t>
      </w:r>
      <w:r w:rsidR="008D5A7C">
        <w:t>P</w:t>
      </w:r>
      <w:r w:rsidR="008D5A7C" w:rsidRPr="000D52F5">
        <w:t>rowadzenie prac</w:t>
      </w:r>
      <w:bookmarkEnd w:id="30"/>
      <w:bookmarkEnd w:id="31"/>
      <w:r w:rsidR="008D5A7C" w:rsidRPr="000D52F5">
        <w:t xml:space="preserve"> </w:t>
      </w:r>
    </w:p>
    <w:p w14:paraId="54ABCF00" w14:textId="79D169B2" w:rsidR="00872A2A" w:rsidRPr="000D52F5" w:rsidRDefault="00EF14D8" w:rsidP="00463837">
      <w:pPr>
        <w:suppressAutoHyphens/>
        <w:spacing w:after="0" w:line="276" w:lineRule="auto"/>
        <w:jc w:val="both"/>
        <w:rPr>
          <w:rFonts w:ascii="Times New Roman" w:hAnsi="Times New Roman"/>
        </w:rPr>
      </w:pPr>
      <w:r w:rsidRPr="000D52F5">
        <w:rPr>
          <w:rFonts w:ascii="Times New Roman" w:hAnsi="Times New Roman"/>
        </w:rPr>
        <w:t xml:space="preserve">Wykonawca przed przystąpieniem do prac budowlano/montażowych odpowiada za: </w:t>
      </w:r>
    </w:p>
    <w:p w14:paraId="2D204DC6" w14:textId="77777777" w:rsidR="008A182B" w:rsidRPr="008A182B" w:rsidRDefault="000D52F5">
      <w:pPr>
        <w:pStyle w:val="Akapitzlist"/>
        <w:numPr>
          <w:ilvl w:val="0"/>
          <w:numId w:val="82"/>
        </w:numPr>
        <w:suppressAutoHyphens/>
        <w:spacing w:line="276" w:lineRule="auto"/>
        <w:jc w:val="both"/>
        <w:rPr>
          <w:rFonts w:eastAsiaTheme="minorHAnsi"/>
          <w:sz w:val="22"/>
          <w:szCs w:val="22"/>
          <w:lang w:eastAsia="en-US"/>
        </w:rPr>
      </w:pPr>
      <w:r w:rsidRPr="008A182B">
        <w:rPr>
          <w:rFonts w:eastAsiaTheme="minorHAnsi"/>
          <w:sz w:val="22"/>
          <w:szCs w:val="22"/>
          <w:lang w:eastAsia="en-US"/>
        </w:rPr>
        <w:t>z</w:t>
      </w:r>
      <w:r w:rsidR="00872A2A" w:rsidRPr="008A182B">
        <w:rPr>
          <w:rFonts w:eastAsiaTheme="minorHAnsi"/>
          <w:sz w:val="22"/>
          <w:szCs w:val="22"/>
          <w:lang w:eastAsia="en-US"/>
        </w:rPr>
        <w:t>głoszeni</w:t>
      </w:r>
      <w:r w:rsidR="00F43D5F" w:rsidRPr="008A182B">
        <w:rPr>
          <w:rFonts w:eastAsiaTheme="minorHAnsi"/>
          <w:sz w:val="22"/>
          <w:szCs w:val="22"/>
          <w:lang w:eastAsia="en-US"/>
        </w:rPr>
        <w:t>e</w:t>
      </w:r>
      <w:r w:rsidR="00872A2A" w:rsidRPr="008A182B">
        <w:rPr>
          <w:rFonts w:eastAsiaTheme="minorHAnsi"/>
          <w:sz w:val="22"/>
          <w:szCs w:val="22"/>
          <w:lang w:eastAsia="en-US"/>
        </w:rPr>
        <w:t xml:space="preserve"> rozpoczęcia robót w Nadzorze Budowlany</w:t>
      </w:r>
      <w:r w:rsidR="008A182B" w:rsidRPr="008A182B">
        <w:rPr>
          <w:rFonts w:eastAsiaTheme="minorHAnsi"/>
          <w:sz w:val="22"/>
          <w:szCs w:val="22"/>
          <w:lang w:eastAsia="en-US"/>
        </w:rPr>
        <w:t>m;</w:t>
      </w:r>
    </w:p>
    <w:p w14:paraId="26064D42" w14:textId="5ACEA74E" w:rsidR="008A182B" w:rsidRPr="008A182B" w:rsidRDefault="000D52F5">
      <w:pPr>
        <w:pStyle w:val="Akapitzlist"/>
        <w:numPr>
          <w:ilvl w:val="0"/>
          <w:numId w:val="82"/>
        </w:numPr>
        <w:suppressAutoHyphens/>
        <w:spacing w:line="276" w:lineRule="auto"/>
        <w:jc w:val="both"/>
        <w:rPr>
          <w:rFonts w:eastAsiaTheme="minorHAnsi"/>
          <w:sz w:val="22"/>
          <w:szCs w:val="22"/>
          <w:lang w:eastAsia="en-US"/>
        </w:rPr>
      </w:pPr>
      <w:r w:rsidRPr="008A182B">
        <w:rPr>
          <w:rFonts w:eastAsiaTheme="minorHAnsi"/>
          <w:sz w:val="22"/>
          <w:szCs w:val="22"/>
          <w:lang w:eastAsia="en-US"/>
        </w:rPr>
        <w:t>z</w:t>
      </w:r>
      <w:r w:rsidR="000015F2" w:rsidRPr="008A182B">
        <w:rPr>
          <w:rFonts w:eastAsiaTheme="minorHAnsi"/>
          <w:sz w:val="22"/>
          <w:szCs w:val="22"/>
          <w:lang w:eastAsia="en-US"/>
        </w:rPr>
        <w:t>organizowanie zaplecza socjalnego dla swoich brygad roboczych wraz z jego likwidacją po zakończeniu robót</w:t>
      </w:r>
      <w:r w:rsidR="008A182B" w:rsidRPr="008A182B">
        <w:rPr>
          <w:rFonts w:eastAsiaTheme="minorHAnsi"/>
          <w:sz w:val="22"/>
          <w:szCs w:val="22"/>
          <w:lang w:eastAsia="en-US"/>
        </w:rPr>
        <w:t>;</w:t>
      </w:r>
    </w:p>
    <w:p w14:paraId="76B55C6F" w14:textId="311F53F2" w:rsidR="008A182B" w:rsidRPr="008A182B" w:rsidRDefault="000015F2">
      <w:pPr>
        <w:pStyle w:val="Akapitzlist"/>
        <w:numPr>
          <w:ilvl w:val="0"/>
          <w:numId w:val="82"/>
        </w:numPr>
        <w:suppressAutoHyphens/>
        <w:spacing w:line="276" w:lineRule="auto"/>
        <w:jc w:val="both"/>
        <w:rPr>
          <w:rFonts w:eastAsiaTheme="minorHAnsi"/>
          <w:sz w:val="22"/>
          <w:szCs w:val="22"/>
          <w:lang w:eastAsia="en-US"/>
        </w:rPr>
      </w:pPr>
      <w:r w:rsidRPr="008A182B">
        <w:rPr>
          <w:rFonts w:eastAsiaTheme="minorHAnsi"/>
          <w:sz w:val="22"/>
          <w:szCs w:val="22"/>
          <w:lang w:eastAsia="en-US"/>
        </w:rPr>
        <w:t xml:space="preserve"> </w:t>
      </w:r>
      <w:r w:rsidR="000D52F5" w:rsidRPr="008A182B">
        <w:rPr>
          <w:rFonts w:eastAsiaTheme="minorHAnsi"/>
          <w:sz w:val="22"/>
          <w:szCs w:val="22"/>
          <w:lang w:eastAsia="en-US"/>
        </w:rPr>
        <w:t>r</w:t>
      </w:r>
      <w:r w:rsidRPr="008A182B">
        <w:rPr>
          <w:rFonts w:eastAsiaTheme="minorHAnsi"/>
          <w:sz w:val="22"/>
          <w:szCs w:val="22"/>
          <w:lang w:eastAsia="en-US"/>
        </w:rPr>
        <w:t>ealizacj</w:t>
      </w:r>
      <w:r w:rsidR="00EF14D8" w:rsidRPr="008A182B">
        <w:rPr>
          <w:rFonts w:eastAsiaTheme="minorHAnsi"/>
          <w:sz w:val="22"/>
          <w:szCs w:val="22"/>
          <w:lang w:eastAsia="en-US"/>
        </w:rPr>
        <w:t>ę</w:t>
      </w:r>
      <w:r w:rsidRPr="008A182B">
        <w:rPr>
          <w:rFonts w:eastAsiaTheme="minorHAnsi"/>
          <w:sz w:val="22"/>
          <w:szCs w:val="22"/>
          <w:lang w:eastAsia="en-US"/>
        </w:rPr>
        <w:t xml:space="preserve"> wszelkich robót zgodnie z obowiązującymi przepisami, normami, z zachowaniem warunków p.poż. i bhp</w:t>
      </w:r>
      <w:r w:rsidR="008A182B" w:rsidRPr="008A182B">
        <w:rPr>
          <w:rFonts w:eastAsiaTheme="minorHAnsi"/>
          <w:sz w:val="22"/>
          <w:szCs w:val="22"/>
          <w:lang w:eastAsia="en-US"/>
        </w:rPr>
        <w:t>;</w:t>
      </w:r>
    </w:p>
    <w:p w14:paraId="6838B355" w14:textId="77777777" w:rsidR="008A182B" w:rsidRPr="008A182B" w:rsidRDefault="000D52F5">
      <w:pPr>
        <w:pStyle w:val="Akapitzlist"/>
        <w:numPr>
          <w:ilvl w:val="0"/>
          <w:numId w:val="82"/>
        </w:numPr>
        <w:suppressAutoHyphens/>
        <w:spacing w:line="276" w:lineRule="auto"/>
        <w:jc w:val="both"/>
        <w:rPr>
          <w:rFonts w:eastAsiaTheme="minorHAnsi"/>
          <w:sz w:val="22"/>
          <w:szCs w:val="22"/>
          <w:lang w:eastAsia="en-US"/>
        </w:rPr>
      </w:pPr>
      <w:r w:rsidRPr="008A182B">
        <w:rPr>
          <w:rFonts w:eastAsiaTheme="minorHAnsi"/>
          <w:sz w:val="22"/>
          <w:szCs w:val="22"/>
          <w:lang w:eastAsia="en-US"/>
        </w:rPr>
        <w:t>s</w:t>
      </w:r>
      <w:r w:rsidR="000015F2" w:rsidRPr="008A182B">
        <w:rPr>
          <w:rFonts w:eastAsiaTheme="minorHAnsi"/>
          <w:sz w:val="22"/>
          <w:szCs w:val="22"/>
          <w:lang w:eastAsia="en-US"/>
        </w:rPr>
        <w:t>tosowanie materiałów posiadających wymagane świadectwa i atesty</w:t>
      </w:r>
      <w:r w:rsidR="008A182B" w:rsidRPr="008A182B">
        <w:rPr>
          <w:rFonts w:eastAsiaTheme="minorHAnsi"/>
          <w:sz w:val="22"/>
          <w:szCs w:val="22"/>
          <w:lang w:eastAsia="en-US"/>
        </w:rPr>
        <w:t>;</w:t>
      </w:r>
    </w:p>
    <w:p w14:paraId="125DEB59" w14:textId="77777777" w:rsidR="008A182B" w:rsidRPr="008A182B" w:rsidRDefault="000D52F5">
      <w:pPr>
        <w:pStyle w:val="Akapitzlist"/>
        <w:numPr>
          <w:ilvl w:val="0"/>
          <w:numId w:val="82"/>
        </w:numPr>
        <w:suppressAutoHyphens/>
        <w:spacing w:line="276" w:lineRule="auto"/>
        <w:jc w:val="both"/>
        <w:rPr>
          <w:rFonts w:eastAsiaTheme="minorHAnsi"/>
          <w:sz w:val="22"/>
          <w:szCs w:val="22"/>
          <w:lang w:eastAsia="en-US"/>
        </w:rPr>
      </w:pPr>
      <w:r w:rsidRPr="008A182B">
        <w:rPr>
          <w:rFonts w:eastAsiaTheme="minorHAnsi"/>
          <w:sz w:val="22"/>
          <w:szCs w:val="22"/>
          <w:lang w:eastAsia="en-US"/>
        </w:rPr>
        <w:t>s</w:t>
      </w:r>
      <w:r w:rsidR="000015F2" w:rsidRPr="008A182B">
        <w:rPr>
          <w:rFonts w:eastAsiaTheme="minorHAnsi"/>
          <w:sz w:val="22"/>
          <w:szCs w:val="22"/>
          <w:lang w:eastAsia="en-US"/>
        </w:rPr>
        <w:t>tosowanie się do zaleceń, uwag Zamawiającego</w:t>
      </w:r>
      <w:r w:rsidR="007027EB" w:rsidRPr="008A182B">
        <w:rPr>
          <w:rFonts w:eastAsiaTheme="minorHAnsi"/>
          <w:sz w:val="22"/>
          <w:szCs w:val="22"/>
          <w:lang w:eastAsia="en-US"/>
        </w:rPr>
        <w:t xml:space="preserve"> w trakcie realizacji przedmiotu zamówienia</w:t>
      </w:r>
      <w:r w:rsidR="008A182B" w:rsidRPr="008A182B">
        <w:rPr>
          <w:rFonts w:eastAsiaTheme="minorHAnsi"/>
          <w:sz w:val="22"/>
          <w:szCs w:val="22"/>
          <w:lang w:eastAsia="en-US"/>
        </w:rPr>
        <w:t>;</w:t>
      </w:r>
      <w:r w:rsidR="000015F2" w:rsidRPr="008A182B">
        <w:rPr>
          <w:rFonts w:eastAsiaTheme="minorHAnsi"/>
          <w:sz w:val="22"/>
          <w:szCs w:val="22"/>
          <w:lang w:eastAsia="en-US"/>
        </w:rPr>
        <w:t xml:space="preserve"> </w:t>
      </w:r>
    </w:p>
    <w:p w14:paraId="01E66986" w14:textId="77777777" w:rsidR="008A182B" w:rsidRPr="008A182B" w:rsidRDefault="000D52F5">
      <w:pPr>
        <w:pStyle w:val="Akapitzlist"/>
        <w:numPr>
          <w:ilvl w:val="0"/>
          <w:numId w:val="82"/>
        </w:numPr>
        <w:suppressAutoHyphens/>
        <w:spacing w:line="276" w:lineRule="auto"/>
        <w:jc w:val="both"/>
        <w:rPr>
          <w:rFonts w:eastAsiaTheme="minorHAnsi"/>
          <w:sz w:val="22"/>
          <w:szCs w:val="22"/>
          <w:lang w:eastAsia="en-US"/>
        </w:rPr>
      </w:pPr>
      <w:r w:rsidRPr="008A182B">
        <w:rPr>
          <w:rFonts w:eastAsiaTheme="minorHAnsi"/>
          <w:sz w:val="22"/>
          <w:szCs w:val="22"/>
          <w:lang w:eastAsia="en-US"/>
        </w:rPr>
        <w:t>u</w:t>
      </w:r>
      <w:r w:rsidR="000015F2" w:rsidRPr="008A182B">
        <w:rPr>
          <w:rFonts w:eastAsiaTheme="minorHAnsi"/>
          <w:sz w:val="22"/>
          <w:szCs w:val="22"/>
          <w:lang w:eastAsia="en-US"/>
        </w:rPr>
        <w:t>zyskanie akceptacji Zamawiającego co do zastosowanych materiałów, urządzeń ujętych w projekcie lub równoważnych</w:t>
      </w:r>
      <w:r w:rsidR="008A182B" w:rsidRPr="008A182B">
        <w:rPr>
          <w:rFonts w:eastAsiaTheme="minorHAnsi"/>
          <w:sz w:val="22"/>
          <w:szCs w:val="22"/>
          <w:lang w:eastAsia="en-US"/>
        </w:rPr>
        <w:t>;</w:t>
      </w:r>
    </w:p>
    <w:p w14:paraId="0E12C2ED" w14:textId="77777777" w:rsidR="008A182B" w:rsidRPr="008A182B" w:rsidRDefault="000D52F5">
      <w:pPr>
        <w:pStyle w:val="Akapitzlist"/>
        <w:numPr>
          <w:ilvl w:val="0"/>
          <w:numId w:val="82"/>
        </w:numPr>
        <w:suppressAutoHyphens/>
        <w:spacing w:line="276" w:lineRule="auto"/>
        <w:jc w:val="both"/>
        <w:rPr>
          <w:rFonts w:eastAsiaTheme="minorHAnsi"/>
          <w:sz w:val="22"/>
          <w:szCs w:val="22"/>
          <w:lang w:eastAsia="en-US"/>
        </w:rPr>
      </w:pPr>
      <w:r w:rsidRPr="008A182B">
        <w:rPr>
          <w:rFonts w:eastAsiaTheme="minorHAnsi"/>
          <w:sz w:val="22"/>
          <w:szCs w:val="22"/>
          <w:lang w:eastAsia="en-US"/>
        </w:rPr>
        <w:t>d</w:t>
      </w:r>
      <w:r w:rsidR="000015F2" w:rsidRPr="008A182B">
        <w:rPr>
          <w:rFonts w:eastAsiaTheme="minorHAnsi"/>
          <w:sz w:val="22"/>
          <w:szCs w:val="22"/>
          <w:lang w:eastAsia="en-US"/>
        </w:rPr>
        <w:t>banie o należyty porządek na terenie budowy, zabezpieczenie terenu robót budowlanych z zachowaniem najwyższej staranności</w:t>
      </w:r>
      <w:r w:rsidR="008A182B" w:rsidRPr="008A182B">
        <w:rPr>
          <w:rFonts w:eastAsiaTheme="minorHAnsi"/>
          <w:sz w:val="22"/>
          <w:szCs w:val="22"/>
          <w:lang w:eastAsia="en-US"/>
        </w:rPr>
        <w:t>;</w:t>
      </w:r>
    </w:p>
    <w:p w14:paraId="35FB1660" w14:textId="382799D0" w:rsidR="008A182B" w:rsidRPr="008A182B" w:rsidRDefault="000015F2">
      <w:pPr>
        <w:pStyle w:val="Akapitzlist"/>
        <w:numPr>
          <w:ilvl w:val="0"/>
          <w:numId w:val="82"/>
        </w:numPr>
        <w:suppressAutoHyphens/>
        <w:spacing w:line="276" w:lineRule="auto"/>
        <w:jc w:val="both"/>
        <w:rPr>
          <w:rFonts w:eastAsiaTheme="minorHAnsi"/>
          <w:sz w:val="22"/>
          <w:szCs w:val="22"/>
          <w:lang w:eastAsia="en-US"/>
        </w:rPr>
      </w:pPr>
      <w:r w:rsidRPr="008A182B">
        <w:rPr>
          <w:rFonts w:eastAsiaTheme="minorHAnsi"/>
          <w:sz w:val="22"/>
          <w:szCs w:val="22"/>
          <w:lang w:eastAsia="en-US"/>
        </w:rPr>
        <w:t>przekazanie Zamawiającemu, pełnej listy pracowników biorących udział w realizacji przedmiotowego zadania</w:t>
      </w:r>
      <w:r w:rsidR="001B0D23">
        <w:rPr>
          <w:rFonts w:eastAsiaTheme="minorHAnsi"/>
          <w:sz w:val="22"/>
          <w:szCs w:val="22"/>
          <w:lang w:eastAsia="en-US"/>
        </w:rPr>
        <w:t>;</w:t>
      </w:r>
    </w:p>
    <w:p w14:paraId="4F21D2D9" w14:textId="7BCD5FA2" w:rsidR="008A182B" w:rsidRPr="008A182B" w:rsidRDefault="000015F2">
      <w:pPr>
        <w:pStyle w:val="Akapitzlist"/>
        <w:numPr>
          <w:ilvl w:val="0"/>
          <w:numId w:val="82"/>
        </w:numPr>
        <w:suppressAutoHyphens/>
        <w:spacing w:line="276" w:lineRule="auto"/>
        <w:jc w:val="both"/>
        <w:rPr>
          <w:rFonts w:eastAsiaTheme="minorHAnsi"/>
          <w:sz w:val="22"/>
          <w:szCs w:val="22"/>
          <w:lang w:eastAsia="en-US"/>
        </w:rPr>
      </w:pPr>
      <w:r w:rsidRPr="008A182B">
        <w:rPr>
          <w:rFonts w:eastAsiaTheme="minorHAnsi"/>
          <w:sz w:val="22"/>
          <w:szCs w:val="22"/>
          <w:lang w:eastAsia="en-US"/>
        </w:rPr>
        <w:t xml:space="preserve"> </w:t>
      </w:r>
      <w:r w:rsidR="000D52F5" w:rsidRPr="008A182B">
        <w:rPr>
          <w:rFonts w:eastAsiaTheme="minorHAnsi"/>
          <w:sz w:val="22"/>
          <w:szCs w:val="22"/>
          <w:lang w:eastAsia="en-US"/>
        </w:rPr>
        <w:t>p</w:t>
      </w:r>
      <w:r w:rsidRPr="008A182B">
        <w:rPr>
          <w:rFonts w:eastAsiaTheme="minorHAnsi"/>
          <w:sz w:val="22"/>
          <w:szCs w:val="22"/>
          <w:lang w:eastAsia="en-US"/>
        </w:rPr>
        <w:t>rowadzenie pełnej dokumentacji budowy, w tym dziennika budowy</w:t>
      </w:r>
      <w:r w:rsidR="00151C0B" w:rsidRPr="008A182B">
        <w:rPr>
          <w:rFonts w:eastAsiaTheme="minorHAnsi"/>
          <w:sz w:val="22"/>
          <w:szCs w:val="22"/>
          <w:lang w:eastAsia="en-US"/>
        </w:rPr>
        <w:t xml:space="preserve"> w</w:t>
      </w:r>
      <w:r w:rsidRPr="008A182B">
        <w:rPr>
          <w:rFonts w:eastAsiaTheme="minorHAnsi"/>
          <w:sz w:val="22"/>
          <w:szCs w:val="22"/>
          <w:lang w:eastAsia="en-US"/>
        </w:rPr>
        <w:t xml:space="preserve"> sposób umożliwiający odtworzenie chronologii zdarzeń zachodzących w czasie trwania prac budowlanych</w:t>
      </w:r>
      <w:r w:rsidR="001B0D23">
        <w:rPr>
          <w:rFonts w:eastAsiaTheme="minorHAnsi"/>
          <w:sz w:val="22"/>
          <w:szCs w:val="22"/>
          <w:lang w:eastAsia="en-US"/>
        </w:rPr>
        <w:t>;</w:t>
      </w:r>
    </w:p>
    <w:p w14:paraId="303A105C" w14:textId="77777777" w:rsidR="008A182B" w:rsidRPr="008A182B" w:rsidRDefault="00061EDB">
      <w:pPr>
        <w:pStyle w:val="Akapitzlist"/>
        <w:numPr>
          <w:ilvl w:val="0"/>
          <w:numId w:val="82"/>
        </w:numPr>
        <w:suppressAutoHyphens/>
        <w:spacing w:line="276" w:lineRule="auto"/>
        <w:jc w:val="both"/>
        <w:rPr>
          <w:rFonts w:eastAsiaTheme="minorHAnsi"/>
          <w:sz w:val="22"/>
          <w:szCs w:val="22"/>
          <w:lang w:eastAsia="en-US"/>
        </w:rPr>
      </w:pPr>
      <w:r w:rsidRPr="008A182B">
        <w:rPr>
          <w:rFonts w:eastAsiaTheme="minorHAnsi"/>
          <w:sz w:val="22"/>
          <w:szCs w:val="22"/>
          <w:lang w:eastAsia="en-US"/>
        </w:rPr>
        <w:t>z</w:t>
      </w:r>
      <w:r w:rsidR="000015F2" w:rsidRPr="008A182B">
        <w:rPr>
          <w:rFonts w:eastAsiaTheme="minorHAnsi"/>
          <w:sz w:val="22"/>
          <w:szCs w:val="22"/>
          <w:lang w:eastAsia="en-US"/>
        </w:rPr>
        <w:t xml:space="preserve">łożenie w imieniu Zamawiającego w </w:t>
      </w:r>
      <w:r w:rsidR="00872A2A" w:rsidRPr="008A182B">
        <w:rPr>
          <w:rFonts w:eastAsiaTheme="minorHAnsi"/>
          <w:sz w:val="22"/>
          <w:szCs w:val="22"/>
          <w:lang w:eastAsia="en-US"/>
        </w:rPr>
        <w:t>N</w:t>
      </w:r>
      <w:r w:rsidR="000015F2" w:rsidRPr="008A182B">
        <w:rPr>
          <w:rFonts w:eastAsiaTheme="minorHAnsi"/>
          <w:sz w:val="22"/>
          <w:szCs w:val="22"/>
          <w:lang w:eastAsia="en-US"/>
        </w:rPr>
        <w:t>adzorze Budowlanym informacji o zakończeniu robót</w:t>
      </w:r>
      <w:r w:rsidR="00BA5B79" w:rsidRPr="008A182B">
        <w:rPr>
          <w:rFonts w:eastAsiaTheme="minorHAnsi"/>
          <w:sz w:val="22"/>
          <w:szCs w:val="22"/>
          <w:lang w:eastAsia="en-US"/>
        </w:rPr>
        <w:t xml:space="preserve"> oraz uzyskania zgody na użytkowanie</w:t>
      </w:r>
      <w:bookmarkStart w:id="32" w:name="_Hlk37966625"/>
    </w:p>
    <w:p w14:paraId="50FEBD56" w14:textId="10DAB35B" w:rsidR="008A182B" w:rsidRPr="008A182B" w:rsidRDefault="000D52F5">
      <w:pPr>
        <w:pStyle w:val="Akapitzlist"/>
        <w:numPr>
          <w:ilvl w:val="0"/>
          <w:numId w:val="82"/>
        </w:numPr>
        <w:suppressAutoHyphens/>
        <w:spacing w:line="276" w:lineRule="auto"/>
        <w:jc w:val="both"/>
        <w:rPr>
          <w:rFonts w:eastAsiaTheme="minorHAnsi"/>
          <w:sz w:val="22"/>
          <w:szCs w:val="22"/>
          <w:lang w:eastAsia="en-US"/>
        </w:rPr>
      </w:pPr>
      <w:r w:rsidRPr="008A182B">
        <w:rPr>
          <w:rFonts w:eastAsiaTheme="minorHAnsi"/>
          <w:sz w:val="22"/>
          <w:szCs w:val="22"/>
          <w:lang w:eastAsia="en-US"/>
        </w:rPr>
        <w:t>b</w:t>
      </w:r>
      <w:r w:rsidR="000015F2" w:rsidRPr="008A182B">
        <w:rPr>
          <w:rFonts w:eastAsiaTheme="minorHAnsi"/>
          <w:sz w:val="22"/>
          <w:szCs w:val="22"/>
          <w:lang w:eastAsia="en-US"/>
        </w:rPr>
        <w:t>ieżąc</w:t>
      </w:r>
      <w:r w:rsidR="007027EB" w:rsidRPr="008A182B">
        <w:rPr>
          <w:rFonts w:eastAsiaTheme="minorHAnsi"/>
          <w:sz w:val="22"/>
          <w:szCs w:val="22"/>
          <w:lang w:eastAsia="en-US"/>
        </w:rPr>
        <w:t>ą</w:t>
      </w:r>
      <w:r w:rsidR="000015F2" w:rsidRPr="008A182B">
        <w:rPr>
          <w:rFonts w:eastAsiaTheme="minorHAnsi"/>
          <w:sz w:val="22"/>
          <w:szCs w:val="22"/>
          <w:lang w:eastAsia="en-US"/>
        </w:rPr>
        <w:t xml:space="preserve"> utylizację odpadów pochodzących z prowadzonych prac i dostarczenie Zamawiającemu kopii kart przekazania odpadów</w:t>
      </w:r>
      <w:r w:rsidR="00F43D5F" w:rsidRPr="008A182B">
        <w:rPr>
          <w:rFonts w:eastAsiaTheme="minorHAnsi"/>
          <w:sz w:val="22"/>
          <w:szCs w:val="22"/>
          <w:lang w:eastAsia="en-US"/>
        </w:rPr>
        <w:t xml:space="preserve"> wygenerowanych w systemie BDO</w:t>
      </w:r>
      <w:r w:rsidR="001B0D23">
        <w:rPr>
          <w:rFonts w:eastAsiaTheme="minorHAnsi"/>
          <w:sz w:val="22"/>
          <w:szCs w:val="22"/>
          <w:lang w:eastAsia="en-US"/>
        </w:rPr>
        <w:t>;</w:t>
      </w:r>
      <w:r w:rsidR="00F43D5F" w:rsidRPr="008A182B">
        <w:rPr>
          <w:rFonts w:eastAsiaTheme="minorHAnsi"/>
          <w:sz w:val="22"/>
          <w:szCs w:val="22"/>
          <w:lang w:eastAsia="en-US"/>
        </w:rPr>
        <w:t xml:space="preserve"> </w:t>
      </w:r>
    </w:p>
    <w:p w14:paraId="7E4F0C3B" w14:textId="4C5AC32F" w:rsidR="000D52F5" w:rsidRPr="008A182B" w:rsidRDefault="000D52F5">
      <w:pPr>
        <w:pStyle w:val="Akapitzlist"/>
        <w:numPr>
          <w:ilvl w:val="0"/>
          <w:numId w:val="82"/>
        </w:numPr>
        <w:suppressAutoHyphens/>
        <w:spacing w:line="276" w:lineRule="auto"/>
        <w:jc w:val="both"/>
        <w:rPr>
          <w:rFonts w:eastAsiaTheme="minorHAnsi"/>
          <w:sz w:val="22"/>
          <w:szCs w:val="22"/>
          <w:lang w:eastAsia="en-US"/>
        </w:rPr>
      </w:pPr>
      <w:r w:rsidRPr="008A182B">
        <w:rPr>
          <w:rFonts w:eastAsiaTheme="minorHAnsi"/>
          <w:sz w:val="22"/>
          <w:szCs w:val="22"/>
          <w:lang w:eastAsia="en-US"/>
        </w:rPr>
        <w:t>uporządkowanie terenu po zakończeniu prac oraz przywrócenie  terenu do stanu pierwotnego.</w:t>
      </w:r>
    </w:p>
    <w:p w14:paraId="444F11DF" w14:textId="77777777" w:rsidR="004F0D42" w:rsidRPr="00655B7B" w:rsidRDefault="004F0D42" w:rsidP="00463837">
      <w:pPr>
        <w:spacing w:after="0" w:line="276" w:lineRule="auto"/>
        <w:jc w:val="both"/>
        <w:rPr>
          <w:rFonts w:ascii="Times New Roman" w:hAnsi="Times New Roman"/>
          <w:b/>
          <w:color w:val="7030A0"/>
          <w:highlight w:val="yellow"/>
        </w:rPr>
      </w:pPr>
    </w:p>
    <w:p w14:paraId="2F1BBDB6" w14:textId="6DBB7876" w:rsidR="000015F2" w:rsidRPr="000D52F5" w:rsidRDefault="007815FF" w:rsidP="00EE59B2">
      <w:pPr>
        <w:pStyle w:val="NagwekM2"/>
        <w:numPr>
          <w:ilvl w:val="0"/>
          <w:numId w:val="0"/>
        </w:numPr>
      </w:pPr>
      <w:bookmarkStart w:id="33" w:name="_Toc124946598"/>
      <w:bookmarkStart w:id="34" w:name="_Toc125023337"/>
      <w:bookmarkEnd w:id="32"/>
      <w:r>
        <w:t>5.2.</w:t>
      </w:r>
      <w:r w:rsidR="008D5A7C">
        <w:t xml:space="preserve"> Wymagania Zamawiającego</w:t>
      </w:r>
      <w:r w:rsidR="008D5A7C" w:rsidRPr="000D52F5">
        <w:t>:</w:t>
      </w:r>
      <w:bookmarkEnd w:id="33"/>
      <w:bookmarkEnd w:id="34"/>
    </w:p>
    <w:p w14:paraId="5649B3AD" w14:textId="75D1329B" w:rsidR="000015F2" w:rsidRPr="000D52F5" w:rsidRDefault="000D52F5">
      <w:pPr>
        <w:numPr>
          <w:ilvl w:val="0"/>
          <w:numId w:val="24"/>
        </w:numPr>
        <w:suppressAutoHyphens/>
        <w:spacing w:after="0" w:line="276" w:lineRule="auto"/>
        <w:ind w:left="0"/>
        <w:jc w:val="both"/>
        <w:rPr>
          <w:rFonts w:ascii="Times New Roman" w:hAnsi="Times New Roman"/>
        </w:rPr>
      </w:pPr>
      <w:r>
        <w:rPr>
          <w:rFonts w:ascii="Times New Roman" w:hAnsi="Times New Roman"/>
        </w:rPr>
        <w:t>p</w:t>
      </w:r>
      <w:r w:rsidR="000015F2" w:rsidRPr="000D52F5">
        <w:rPr>
          <w:rFonts w:ascii="Times New Roman" w:hAnsi="Times New Roman"/>
        </w:rPr>
        <w:t>racownicy Wykonawcy (oraz podwykonawców) biorący udział w realizacji przedmiotowego zamówienia</w:t>
      </w:r>
      <w:r w:rsidR="00523AF2">
        <w:rPr>
          <w:rFonts w:ascii="Times New Roman" w:hAnsi="Times New Roman"/>
        </w:rPr>
        <w:t xml:space="preserve"> będą</w:t>
      </w:r>
      <w:r w:rsidR="000015F2" w:rsidRPr="000D52F5">
        <w:rPr>
          <w:rFonts w:ascii="Times New Roman" w:hAnsi="Times New Roman"/>
        </w:rPr>
        <w:t xml:space="preserve"> wyposażeni</w:t>
      </w:r>
      <w:r w:rsidR="00523AF2">
        <w:rPr>
          <w:rFonts w:ascii="Times New Roman" w:hAnsi="Times New Roman"/>
        </w:rPr>
        <w:t xml:space="preserve"> </w:t>
      </w:r>
      <w:r w:rsidR="000015F2" w:rsidRPr="000D52F5">
        <w:rPr>
          <w:rFonts w:ascii="Times New Roman" w:hAnsi="Times New Roman"/>
        </w:rPr>
        <w:t xml:space="preserve">w środki ochrony indywidualnej (m.in. hełmy, okulary ochronne, rękawice) oraz  </w:t>
      </w:r>
      <w:r w:rsidR="008931A5">
        <w:rPr>
          <w:rFonts w:ascii="Times New Roman" w:hAnsi="Times New Roman"/>
        </w:rPr>
        <w:t xml:space="preserve">będą </w:t>
      </w:r>
      <w:r w:rsidR="000015F2" w:rsidRPr="000D52F5">
        <w:rPr>
          <w:rFonts w:ascii="Times New Roman" w:hAnsi="Times New Roman"/>
        </w:rPr>
        <w:t>wykonywali przedmiot umowy w ubraniach roboczych o jednolitym standardzie, na których w sposób czytelny naniesiona będzie nazwa firmy Wykonawcy/Podwykonawcy,</w:t>
      </w:r>
      <w:r w:rsidR="000334BF" w:rsidRPr="000D52F5">
        <w:rPr>
          <w:rFonts w:ascii="Times New Roman" w:hAnsi="Times New Roman"/>
        </w:rPr>
        <w:t xml:space="preserve"> </w:t>
      </w:r>
      <w:r w:rsidR="000015F2" w:rsidRPr="000D52F5">
        <w:rPr>
          <w:rFonts w:ascii="Times New Roman" w:hAnsi="Times New Roman"/>
        </w:rPr>
        <w:t>a także aby na terenie prowadzonych prac</w:t>
      </w:r>
      <w:r w:rsidR="008931A5">
        <w:rPr>
          <w:rFonts w:ascii="Times New Roman" w:hAnsi="Times New Roman"/>
        </w:rPr>
        <w:t xml:space="preserve"> będą</w:t>
      </w:r>
      <w:r w:rsidR="000015F2" w:rsidRPr="000D52F5">
        <w:rPr>
          <w:rFonts w:ascii="Times New Roman" w:hAnsi="Times New Roman"/>
        </w:rPr>
        <w:t xml:space="preserve"> zobligowani do noszenia czytelnych  identyfikatorów  zawierających  następujące dane: imię, nazwisko</w:t>
      </w:r>
      <w:r w:rsidR="00A366EB">
        <w:rPr>
          <w:rFonts w:ascii="Times New Roman" w:hAnsi="Times New Roman"/>
        </w:rPr>
        <w:t>;</w:t>
      </w:r>
    </w:p>
    <w:p w14:paraId="647ED567" w14:textId="3D09AA7D" w:rsidR="000015F2" w:rsidRPr="000D52F5" w:rsidRDefault="000D52F5">
      <w:pPr>
        <w:numPr>
          <w:ilvl w:val="0"/>
          <w:numId w:val="24"/>
        </w:numPr>
        <w:suppressAutoHyphens/>
        <w:spacing w:after="0" w:line="276" w:lineRule="auto"/>
        <w:ind w:left="0"/>
        <w:jc w:val="both"/>
        <w:rPr>
          <w:rFonts w:ascii="Times New Roman" w:hAnsi="Times New Roman"/>
        </w:rPr>
      </w:pPr>
      <w:r>
        <w:rPr>
          <w:rFonts w:ascii="Times New Roman" w:hAnsi="Times New Roman"/>
        </w:rPr>
        <w:t>p</w:t>
      </w:r>
      <w:r w:rsidR="000015F2" w:rsidRPr="000D52F5">
        <w:rPr>
          <w:rFonts w:ascii="Times New Roman" w:hAnsi="Times New Roman"/>
        </w:rPr>
        <w:t xml:space="preserve">racownicy Wykonawcy (oraz podwykonawców) </w:t>
      </w:r>
      <w:r w:rsidR="00DB3A63" w:rsidRPr="000D52F5">
        <w:rPr>
          <w:rFonts w:ascii="Times New Roman" w:hAnsi="Times New Roman"/>
        </w:rPr>
        <w:t>każdorazowo przy wejściu na teren prowadzonych prac oraz przy jego opuszczeniu będą dokonywali rejestracji  w systemie RCP za pomocą przekazanych przez Zamawiającego kart</w:t>
      </w:r>
      <w:r w:rsidR="00A366EB">
        <w:rPr>
          <w:rFonts w:ascii="Times New Roman" w:hAnsi="Times New Roman"/>
        </w:rPr>
        <w:t>;</w:t>
      </w:r>
      <w:r w:rsidR="00DB3A63" w:rsidRPr="000D52F5">
        <w:rPr>
          <w:rFonts w:ascii="Times New Roman" w:hAnsi="Times New Roman"/>
        </w:rPr>
        <w:t xml:space="preserve"> </w:t>
      </w:r>
    </w:p>
    <w:p w14:paraId="70CDBD49" w14:textId="08B51BB9" w:rsidR="000015F2" w:rsidRPr="000D52F5" w:rsidRDefault="000D52F5">
      <w:pPr>
        <w:numPr>
          <w:ilvl w:val="0"/>
          <w:numId w:val="24"/>
        </w:numPr>
        <w:suppressAutoHyphens/>
        <w:spacing w:after="0" w:line="276" w:lineRule="auto"/>
        <w:ind w:left="0"/>
        <w:jc w:val="both"/>
        <w:rPr>
          <w:rFonts w:ascii="Times New Roman" w:hAnsi="Times New Roman"/>
        </w:rPr>
      </w:pPr>
      <w:r>
        <w:rPr>
          <w:rFonts w:ascii="Times New Roman" w:hAnsi="Times New Roman"/>
        </w:rPr>
        <w:t>W</w:t>
      </w:r>
      <w:r w:rsidR="000015F2" w:rsidRPr="000D52F5">
        <w:rPr>
          <w:rFonts w:ascii="Times New Roman" w:hAnsi="Times New Roman"/>
        </w:rPr>
        <w:t>ykonawca,</w:t>
      </w:r>
      <w:r w:rsidR="00BA5B79" w:rsidRPr="000D52F5">
        <w:rPr>
          <w:rFonts w:ascii="Times New Roman" w:hAnsi="Times New Roman"/>
        </w:rPr>
        <w:t xml:space="preserve"> będzie </w:t>
      </w:r>
      <w:r w:rsidR="000015F2" w:rsidRPr="000D52F5">
        <w:rPr>
          <w:rFonts w:ascii="Times New Roman" w:hAnsi="Times New Roman"/>
        </w:rPr>
        <w:t>przedkładał uprawnionemu przedstawicielowi Zamawiającego</w:t>
      </w:r>
      <w:r w:rsidR="00BA5B79" w:rsidRPr="000D52F5">
        <w:rPr>
          <w:rFonts w:ascii="Times New Roman" w:hAnsi="Times New Roman"/>
        </w:rPr>
        <w:t xml:space="preserve"> (co miesiąc - w terminie do 25 dnia  każdego miesiąca, poprzedzającego miesiąc rozliczeniowy) </w:t>
      </w:r>
      <w:r w:rsidR="000015F2" w:rsidRPr="000D52F5">
        <w:rPr>
          <w:rFonts w:ascii="Times New Roman" w:hAnsi="Times New Roman"/>
        </w:rPr>
        <w:t>miesięczn</w:t>
      </w:r>
      <w:r w:rsidR="00A366EB">
        <w:rPr>
          <w:rFonts w:ascii="Times New Roman" w:hAnsi="Times New Roman"/>
        </w:rPr>
        <w:t>y</w:t>
      </w:r>
      <w:r w:rsidR="000015F2" w:rsidRPr="000D52F5">
        <w:rPr>
          <w:rFonts w:ascii="Times New Roman" w:hAnsi="Times New Roman"/>
        </w:rPr>
        <w:t xml:space="preserve"> harmonogram</w:t>
      </w:r>
      <w:r w:rsidR="00A366EB">
        <w:rPr>
          <w:rFonts w:ascii="Times New Roman" w:hAnsi="Times New Roman"/>
        </w:rPr>
        <w:t xml:space="preserve"> </w:t>
      </w:r>
      <w:r w:rsidR="000015F2" w:rsidRPr="000D52F5">
        <w:rPr>
          <w:rFonts w:ascii="Times New Roman" w:hAnsi="Times New Roman"/>
        </w:rPr>
        <w:t>zmianow</w:t>
      </w:r>
      <w:r w:rsidR="00A366EB">
        <w:rPr>
          <w:rFonts w:ascii="Times New Roman" w:hAnsi="Times New Roman"/>
        </w:rPr>
        <w:t>y</w:t>
      </w:r>
      <w:r w:rsidR="000015F2" w:rsidRPr="000D52F5">
        <w:rPr>
          <w:rFonts w:ascii="Times New Roman" w:hAnsi="Times New Roman"/>
        </w:rPr>
        <w:t xml:space="preserve"> pracowników realizujących przedmiot zamówienia wraz z podziałem  na poszczególne zmiany. W przypadku  konieczności wprowadzenia zmian w w/w harmonogramie Wykonawca zobowiązany jest niezwłocznie poinformować przedstawiciela Zamawiającego o wprowadzonych zmianach. </w:t>
      </w:r>
    </w:p>
    <w:p w14:paraId="791D04EB" w14:textId="27954A8B" w:rsidR="000015F2" w:rsidRDefault="000D52F5">
      <w:pPr>
        <w:numPr>
          <w:ilvl w:val="0"/>
          <w:numId w:val="24"/>
        </w:numPr>
        <w:suppressAutoHyphens/>
        <w:spacing w:after="0" w:line="276" w:lineRule="auto"/>
        <w:ind w:left="0" w:hanging="426"/>
        <w:jc w:val="both"/>
        <w:rPr>
          <w:rFonts w:ascii="Times New Roman" w:hAnsi="Times New Roman"/>
        </w:rPr>
      </w:pPr>
      <w:r w:rsidRPr="000D52F5">
        <w:rPr>
          <w:rFonts w:ascii="Times New Roman" w:hAnsi="Times New Roman"/>
        </w:rPr>
        <w:lastRenderedPageBreak/>
        <w:t xml:space="preserve">osoby trzecie  związane z realizacją przedmiotowego zamówienia  </w:t>
      </w:r>
      <w:r w:rsidRPr="000D52F5">
        <w:rPr>
          <w:rFonts w:ascii="Times New Roman" w:hAnsi="Times New Roman"/>
          <w:i/>
          <w:iCs/>
        </w:rPr>
        <w:t xml:space="preserve">(np. przebywające na terenie prac </w:t>
      </w:r>
      <w:r w:rsidR="008931A5">
        <w:rPr>
          <w:rFonts w:ascii="Times New Roman" w:hAnsi="Times New Roman"/>
          <w:i/>
          <w:iCs/>
        </w:rPr>
        <w:t xml:space="preserve">  </w:t>
      </w:r>
      <w:r w:rsidRPr="000D52F5">
        <w:rPr>
          <w:rFonts w:ascii="Times New Roman" w:hAnsi="Times New Roman"/>
          <w:i/>
          <w:iCs/>
        </w:rPr>
        <w:t>w celu ustaleń technicznych)</w:t>
      </w:r>
      <w:r w:rsidRPr="000D52F5">
        <w:rPr>
          <w:rFonts w:ascii="Times New Roman" w:hAnsi="Times New Roman"/>
        </w:rPr>
        <w:t xml:space="preserve"> będą mogły  przebywać  na terenie prowadzonych prac jedynie po uzyskaniu pisemnej zgody przedstawiciela </w:t>
      </w:r>
      <w:r w:rsidRPr="00F514CF">
        <w:rPr>
          <w:rFonts w:ascii="Times New Roman" w:hAnsi="Times New Roman"/>
        </w:rPr>
        <w:t xml:space="preserve">Zamawiającego, z zastrzeżeniem, iż każdorazowo taki  pobyt będzie ewidencjonowany w odpowiednim rejestrze </w:t>
      </w:r>
      <w:r w:rsidR="000015F2" w:rsidRPr="00F514CF">
        <w:rPr>
          <w:rFonts w:ascii="Times New Roman" w:hAnsi="Times New Roman"/>
        </w:rPr>
        <w:t>Zamawiającego</w:t>
      </w:r>
      <w:r w:rsidRPr="00F514CF">
        <w:rPr>
          <w:rFonts w:ascii="Times New Roman" w:hAnsi="Times New Roman"/>
        </w:rPr>
        <w:t>;</w:t>
      </w:r>
      <w:r w:rsidR="000015F2" w:rsidRPr="00F514CF">
        <w:rPr>
          <w:rFonts w:ascii="Times New Roman" w:hAnsi="Times New Roman"/>
        </w:rPr>
        <w:t xml:space="preserve"> </w:t>
      </w:r>
      <w:r w:rsidRPr="00F514CF">
        <w:rPr>
          <w:rFonts w:ascii="Times New Roman" w:hAnsi="Times New Roman"/>
        </w:rPr>
        <w:t>o</w:t>
      </w:r>
      <w:r w:rsidR="000015F2" w:rsidRPr="00F514CF">
        <w:rPr>
          <w:rFonts w:ascii="Times New Roman" w:hAnsi="Times New Roman"/>
        </w:rPr>
        <w:t>soby przebywające na terenie prowadzonych prac muszą posiadać identyfikator, a jeżeli wymagają tego przepisy prawa, również środki ochrony indywidualnej</w:t>
      </w:r>
      <w:r w:rsidRPr="00F514CF">
        <w:rPr>
          <w:rFonts w:ascii="Times New Roman" w:hAnsi="Times New Roman"/>
        </w:rPr>
        <w:t>;</w:t>
      </w:r>
      <w:r w:rsidR="000015F2" w:rsidRPr="00F514CF">
        <w:rPr>
          <w:rFonts w:ascii="Times New Roman" w:hAnsi="Times New Roman"/>
        </w:rPr>
        <w:tab/>
      </w:r>
      <w:r w:rsidRPr="00F514CF">
        <w:rPr>
          <w:rFonts w:ascii="Times New Roman" w:hAnsi="Times New Roman"/>
        </w:rPr>
        <w:t>n</w:t>
      </w:r>
      <w:r w:rsidR="000015F2" w:rsidRPr="00F514CF">
        <w:rPr>
          <w:rFonts w:ascii="Times New Roman" w:hAnsi="Times New Roman"/>
        </w:rPr>
        <w:t>iniejszy</w:t>
      </w:r>
      <w:r w:rsidR="00122DAF">
        <w:rPr>
          <w:rFonts w:ascii="Times New Roman" w:hAnsi="Times New Roman"/>
        </w:rPr>
        <w:t xml:space="preserve"> </w:t>
      </w:r>
      <w:r w:rsidR="000015F2" w:rsidRPr="00F514CF">
        <w:rPr>
          <w:rFonts w:ascii="Times New Roman" w:hAnsi="Times New Roman"/>
        </w:rPr>
        <w:t>zapis nie dotyczy Pracowników Wykonawcy</w:t>
      </w:r>
      <w:r w:rsidR="000015F2" w:rsidRPr="000D52F5">
        <w:rPr>
          <w:rFonts w:ascii="Times New Roman" w:hAnsi="Times New Roman"/>
        </w:rPr>
        <w:t xml:space="preserve"> oraz pracowników Podwykonawców</w:t>
      </w:r>
      <w:r w:rsidR="00A366EB">
        <w:rPr>
          <w:rFonts w:ascii="Times New Roman" w:hAnsi="Times New Roman"/>
        </w:rPr>
        <w:t>;</w:t>
      </w:r>
    </w:p>
    <w:p w14:paraId="110EE23A" w14:textId="7E7DC32D" w:rsidR="000D52F5" w:rsidRPr="00CC6B84" w:rsidRDefault="00CC6B84">
      <w:pPr>
        <w:pStyle w:val="Akapitzlist"/>
        <w:numPr>
          <w:ilvl w:val="0"/>
          <w:numId w:val="24"/>
        </w:numPr>
        <w:spacing w:line="276" w:lineRule="auto"/>
        <w:ind w:left="0" w:hanging="284"/>
        <w:jc w:val="both"/>
        <w:rPr>
          <w:sz w:val="22"/>
          <w:szCs w:val="22"/>
        </w:rPr>
      </w:pPr>
      <w:r w:rsidRPr="00CC6B84">
        <w:rPr>
          <w:sz w:val="22"/>
          <w:szCs w:val="22"/>
        </w:rPr>
        <w:t>z</w:t>
      </w:r>
      <w:r w:rsidR="000D52F5" w:rsidRPr="00CC6B84">
        <w:rPr>
          <w:sz w:val="22"/>
          <w:szCs w:val="22"/>
        </w:rPr>
        <w:t>e względu na fakt</w:t>
      </w:r>
      <w:r w:rsidR="00EC119C">
        <w:rPr>
          <w:sz w:val="22"/>
          <w:szCs w:val="22"/>
        </w:rPr>
        <w:t>,</w:t>
      </w:r>
      <w:r w:rsidR="000D52F5" w:rsidRPr="00CC6B84">
        <w:rPr>
          <w:sz w:val="22"/>
          <w:szCs w:val="22"/>
        </w:rPr>
        <w:t xml:space="preserve"> że oczyszczalnia jest zakładem o pracy ciągłej, prace na instalacjach ciepłowniczych i gazowych należy prowadzić tak, żeby przerwa w dostawie ciepła była:</w:t>
      </w:r>
    </w:p>
    <w:p w14:paraId="009270C1" w14:textId="25597E0E" w:rsidR="00A366EB" w:rsidRPr="00A366EB" w:rsidRDefault="000D52F5">
      <w:pPr>
        <w:pStyle w:val="Akapitzlist"/>
        <w:numPr>
          <w:ilvl w:val="0"/>
          <w:numId w:val="81"/>
        </w:numPr>
        <w:tabs>
          <w:tab w:val="left" w:pos="3992"/>
        </w:tabs>
        <w:spacing w:line="276" w:lineRule="auto"/>
        <w:rPr>
          <w:rFonts w:eastAsia="Calibri"/>
          <w:sz w:val="22"/>
          <w:szCs w:val="22"/>
          <w:lang w:eastAsia="en-US"/>
        </w:rPr>
      </w:pPr>
      <w:r w:rsidRPr="00A366EB">
        <w:rPr>
          <w:rFonts w:eastAsia="Calibri"/>
          <w:sz w:val="22"/>
          <w:szCs w:val="22"/>
          <w:lang w:eastAsia="en-US"/>
        </w:rPr>
        <w:t>do budynku technologicznego  jednorazowo nie dłuższa niż 12 godzin, po których nastąpi 48                                         godzin pełnego zasilania w ciepło</w:t>
      </w:r>
      <w:r w:rsidR="00122DAF">
        <w:rPr>
          <w:rFonts w:eastAsia="Calibri"/>
          <w:sz w:val="22"/>
          <w:szCs w:val="22"/>
          <w:lang w:eastAsia="en-US"/>
        </w:rPr>
        <w:t>,</w:t>
      </w:r>
    </w:p>
    <w:p w14:paraId="70DDD9BC" w14:textId="63D5CBE1" w:rsidR="000D52F5" w:rsidRPr="00A366EB" w:rsidRDefault="000D52F5">
      <w:pPr>
        <w:pStyle w:val="Akapitzlist"/>
        <w:numPr>
          <w:ilvl w:val="0"/>
          <w:numId w:val="81"/>
        </w:numPr>
        <w:tabs>
          <w:tab w:val="left" w:pos="3992"/>
        </w:tabs>
        <w:spacing w:line="276" w:lineRule="auto"/>
        <w:rPr>
          <w:rFonts w:eastAsia="Calibri"/>
          <w:sz w:val="22"/>
          <w:szCs w:val="22"/>
          <w:lang w:eastAsia="en-US"/>
        </w:rPr>
      </w:pPr>
      <w:r w:rsidRPr="00A366EB">
        <w:rPr>
          <w:rFonts w:eastAsia="Calibri"/>
          <w:sz w:val="22"/>
          <w:szCs w:val="22"/>
          <w:lang w:eastAsia="en-US"/>
        </w:rPr>
        <w:t xml:space="preserve"> do budynku administracyjnego po 4 godziny na zmianę w okresie zimowym</w:t>
      </w:r>
      <w:r w:rsidR="00122DAF">
        <w:rPr>
          <w:rFonts w:eastAsia="Calibri"/>
          <w:sz w:val="22"/>
          <w:szCs w:val="22"/>
          <w:lang w:eastAsia="en-US"/>
        </w:rPr>
        <w:t>,</w:t>
      </w:r>
    </w:p>
    <w:p w14:paraId="09F6F105" w14:textId="77777777" w:rsidR="000D52F5" w:rsidRPr="00CC6B84" w:rsidRDefault="000D52F5" w:rsidP="00463837">
      <w:pPr>
        <w:tabs>
          <w:tab w:val="left" w:pos="3992"/>
        </w:tabs>
        <w:spacing w:after="0" w:line="276" w:lineRule="auto"/>
        <w:rPr>
          <w:rFonts w:ascii="Times New Roman" w:hAnsi="Times New Roman"/>
        </w:rPr>
      </w:pPr>
      <w:r w:rsidRPr="00CC6B84">
        <w:rPr>
          <w:rFonts w:ascii="Times New Roman" w:hAnsi="Times New Roman"/>
        </w:rPr>
        <w:t xml:space="preserve">Wszelkie wyłączenia muszą być wcześniej uzgodnione z kierownictwem, a w przypadku nieobecności z dyżurnym Dyspozytorem. </w:t>
      </w:r>
    </w:p>
    <w:p w14:paraId="5AFAC058" w14:textId="77777777" w:rsidR="00184BBC" w:rsidRPr="007815FF" w:rsidRDefault="00184BBC" w:rsidP="00463837">
      <w:pPr>
        <w:tabs>
          <w:tab w:val="left" w:pos="3992"/>
        </w:tabs>
        <w:spacing w:after="0" w:line="276" w:lineRule="auto"/>
        <w:rPr>
          <w:rFonts w:ascii="Times New Roman" w:hAnsi="Times New Roman"/>
          <w:b/>
          <w:bCs/>
        </w:rPr>
      </w:pPr>
    </w:p>
    <w:p w14:paraId="2718162B" w14:textId="27B69655" w:rsidR="00122DAF" w:rsidRDefault="00BF3A94" w:rsidP="00995BA5">
      <w:pPr>
        <w:pStyle w:val="NagwekM1"/>
        <w:numPr>
          <w:ilvl w:val="0"/>
          <w:numId w:val="97"/>
        </w:numPr>
      </w:pPr>
      <w:bookmarkStart w:id="35" w:name="_Toc124946599"/>
      <w:bookmarkStart w:id="36" w:name="_Toc125023338"/>
      <w:r w:rsidRPr="00892B09">
        <w:t>HARMONOGRAMY PRAC</w:t>
      </w:r>
      <w:bookmarkEnd w:id="35"/>
      <w:bookmarkEnd w:id="36"/>
    </w:p>
    <w:p w14:paraId="22B1F4CD" w14:textId="77777777" w:rsidR="00995BA5" w:rsidRPr="00AD5EB6" w:rsidRDefault="00995BA5" w:rsidP="00995BA5">
      <w:pPr>
        <w:pStyle w:val="NagwekM1"/>
        <w:numPr>
          <w:ilvl w:val="0"/>
          <w:numId w:val="0"/>
        </w:numPr>
        <w:ind w:left="360"/>
      </w:pPr>
    </w:p>
    <w:p w14:paraId="17D18699" w14:textId="6681BCFF" w:rsidR="007815FF" w:rsidRPr="007815FF" w:rsidRDefault="00184BBC">
      <w:pPr>
        <w:pStyle w:val="Akapitzlist"/>
        <w:numPr>
          <w:ilvl w:val="0"/>
          <w:numId w:val="46"/>
        </w:numPr>
        <w:autoSpaceDE w:val="0"/>
        <w:autoSpaceDN w:val="0"/>
        <w:adjustRightInd w:val="0"/>
        <w:spacing w:line="276" w:lineRule="auto"/>
        <w:jc w:val="both"/>
        <w:rPr>
          <w:sz w:val="22"/>
          <w:szCs w:val="22"/>
        </w:rPr>
      </w:pPr>
      <w:r w:rsidRPr="007815FF">
        <w:rPr>
          <w:sz w:val="22"/>
          <w:szCs w:val="22"/>
        </w:rPr>
        <w:t xml:space="preserve">Wybrany w postępowaniu przetargowym Wykonawca sporządzi  przed podpisaniem umowy Harmonogram prac wraz z podziałem kosztów przewidzianych na realizację zadania na część projektową (w tym wszelki uzgodnienia, decyzje, prace przedprojektowe) oraz budowlaną, który musi zostać zatwierdzony przez Zamawiającego. Harmonogram ten będzie stanowił Załącznik  do podpisanej umowy. </w:t>
      </w:r>
    </w:p>
    <w:p w14:paraId="284E1181" w14:textId="2FC683EF" w:rsidR="007815FF" w:rsidRPr="007815FF" w:rsidRDefault="00184BBC">
      <w:pPr>
        <w:pStyle w:val="Akapitzlist"/>
        <w:numPr>
          <w:ilvl w:val="0"/>
          <w:numId w:val="46"/>
        </w:numPr>
        <w:autoSpaceDE w:val="0"/>
        <w:autoSpaceDN w:val="0"/>
        <w:adjustRightInd w:val="0"/>
        <w:spacing w:line="276" w:lineRule="auto"/>
        <w:jc w:val="both"/>
        <w:rPr>
          <w:sz w:val="22"/>
          <w:szCs w:val="22"/>
        </w:rPr>
      </w:pPr>
      <w:r w:rsidRPr="007815FF">
        <w:rPr>
          <w:sz w:val="22"/>
          <w:szCs w:val="22"/>
        </w:rPr>
        <w:t xml:space="preserve">Po uzyskaniu pozwolenia na budowę, </w:t>
      </w:r>
      <w:r w:rsidRPr="008318AC">
        <w:rPr>
          <w:sz w:val="22"/>
          <w:szCs w:val="22"/>
          <w:u w:val="single"/>
        </w:rPr>
        <w:t>w terminie nie przekraczającym 30 dni, Wykonawca przedstawi Zamawiającemu Harmonogram rzeczowo-finansowy robót, który musi zostać zatwierdzony przez Zamawiającego.</w:t>
      </w:r>
      <w:r w:rsidR="00122DAF">
        <w:rPr>
          <w:sz w:val="22"/>
          <w:szCs w:val="22"/>
        </w:rPr>
        <w:t xml:space="preserve"> </w:t>
      </w:r>
      <w:r w:rsidRPr="007815FF">
        <w:rPr>
          <w:sz w:val="22"/>
          <w:szCs w:val="22"/>
        </w:rPr>
        <w:t>Harmonogram ten będzie stanowił podstawę do oceny zaawansowania realizacji przedmiotu zamówienia i dalszego częściowego fakturowania za poszczególne etapy prac.</w:t>
      </w:r>
    </w:p>
    <w:p w14:paraId="7EFC11F8" w14:textId="74BF148A" w:rsidR="006B33BE" w:rsidRDefault="006B33BE">
      <w:pPr>
        <w:pStyle w:val="Akapitzlist"/>
        <w:numPr>
          <w:ilvl w:val="0"/>
          <w:numId w:val="46"/>
        </w:numPr>
        <w:autoSpaceDE w:val="0"/>
        <w:autoSpaceDN w:val="0"/>
        <w:adjustRightInd w:val="0"/>
        <w:spacing w:line="276" w:lineRule="auto"/>
        <w:jc w:val="both"/>
        <w:rPr>
          <w:sz w:val="22"/>
          <w:szCs w:val="22"/>
        </w:rPr>
      </w:pPr>
      <w:r w:rsidRPr="007815FF">
        <w:rPr>
          <w:sz w:val="22"/>
          <w:szCs w:val="22"/>
        </w:rPr>
        <w:t>Zamawiający ma prawo w każdym czasie zażądać od Wykonawcy wykazania się zaawansowaniem prac związanych z realizacją</w:t>
      </w:r>
      <w:r w:rsidR="00CA11A5" w:rsidRPr="007815FF">
        <w:rPr>
          <w:sz w:val="22"/>
          <w:szCs w:val="22"/>
        </w:rPr>
        <w:t xml:space="preserve"> zamówienia.</w:t>
      </w:r>
      <w:r w:rsidRPr="007815FF">
        <w:rPr>
          <w:sz w:val="22"/>
          <w:szCs w:val="22"/>
        </w:rPr>
        <w:t xml:space="preserve"> </w:t>
      </w:r>
    </w:p>
    <w:p w14:paraId="014F4F23" w14:textId="77777777" w:rsidR="008D5A7C" w:rsidRPr="00061EDB" w:rsidRDefault="008D5A7C" w:rsidP="00A366EB">
      <w:pPr>
        <w:tabs>
          <w:tab w:val="left" w:pos="3992"/>
        </w:tabs>
        <w:spacing w:after="0" w:line="276" w:lineRule="auto"/>
        <w:jc w:val="both"/>
        <w:rPr>
          <w:rFonts w:ascii="Times New Roman" w:hAnsi="Times New Roman"/>
        </w:rPr>
      </w:pPr>
    </w:p>
    <w:p w14:paraId="4E92DD9C" w14:textId="76673B32" w:rsidR="008D5A7C" w:rsidRPr="00A366EB" w:rsidRDefault="00BF3A94" w:rsidP="00952D58">
      <w:pPr>
        <w:pStyle w:val="NagwekM3"/>
        <w:shd w:val="clear" w:color="auto" w:fill="auto"/>
      </w:pPr>
      <w:bookmarkStart w:id="37" w:name="_Toc124946600"/>
      <w:bookmarkStart w:id="38" w:name="_Toc125023339"/>
      <w:r w:rsidRPr="00A1280A">
        <w:t>PODWYKONAWSTWO</w:t>
      </w:r>
      <w:bookmarkEnd w:id="37"/>
      <w:bookmarkEnd w:id="38"/>
    </w:p>
    <w:p w14:paraId="2AACD136" w14:textId="77777777" w:rsidR="00A366EB" w:rsidRDefault="00A366EB" w:rsidP="00A366EB">
      <w:pPr>
        <w:pStyle w:val="Akapitzlist"/>
        <w:tabs>
          <w:tab w:val="left" w:pos="3992"/>
        </w:tabs>
        <w:spacing w:line="276" w:lineRule="auto"/>
        <w:ind w:left="357"/>
        <w:jc w:val="both"/>
        <w:rPr>
          <w:sz w:val="22"/>
          <w:szCs w:val="22"/>
        </w:rPr>
      </w:pPr>
    </w:p>
    <w:p w14:paraId="2D2C6842" w14:textId="77777777" w:rsidR="00A366EB" w:rsidRDefault="00646B54">
      <w:pPr>
        <w:pStyle w:val="Akapitzlist"/>
        <w:numPr>
          <w:ilvl w:val="0"/>
          <w:numId w:val="47"/>
        </w:numPr>
        <w:tabs>
          <w:tab w:val="left" w:pos="3992"/>
        </w:tabs>
        <w:spacing w:line="276" w:lineRule="auto"/>
        <w:ind w:left="357"/>
        <w:jc w:val="both"/>
        <w:rPr>
          <w:sz w:val="22"/>
          <w:szCs w:val="22"/>
        </w:rPr>
      </w:pPr>
      <w:r w:rsidRPr="007815FF">
        <w:rPr>
          <w:sz w:val="22"/>
          <w:szCs w:val="22"/>
        </w:rPr>
        <w:t>Całości prac objętych niniejszym postępowaniem nie można powierzyć podwykonawcom.</w:t>
      </w:r>
    </w:p>
    <w:p w14:paraId="1F9250C8" w14:textId="3E0A535A" w:rsidR="007815FF" w:rsidRPr="00A366EB" w:rsidRDefault="00646B54" w:rsidP="00A366EB">
      <w:pPr>
        <w:pStyle w:val="Akapitzlist"/>
        <w:tabs>
          <w:tab w:val="left" w:pos="3992"/>
        </w:tabs>
        <w:spacing w:line="276" w:lineRule="auto"/>
        <w:ind w:left="357"/>
        <w:jc w:val="both"/>
        <w:rPr>
          <w:sz w:val="22"/>
          <w:szCs w:val="22"/>
        </w:rPr>
      </w:pPr>
      <w:r w:rsidRPr="00A366EB">
        <w:rPr>
          <w:sz w:val="22"/>
          <w:szCs w:val="22"/>
        </w:rPr>
        <w:t>Zamawiający dopuszcza udział podwykonawców w wykonywaniu robót budowlanych/projektowych o wartości nie większej niż 40 % wartości umowy.</w:t>
      </w:r>
    </w:p>
    <w:p w14:paraId="1EBB242C" w14:textId="77777777" w:rsidR="008931A5" w:rsidRDefault="00B266A1" w:rsidP="008931A5">
      <w:pPr>
        <w:pStyle w:val="Akapitzlist"/>
        <w:numPr>
          <w:ilvl w:val="0"/>
          <w:numId w:val="47"/>
        </w:numPr>
        <w:tabs>
          <w:tab w:val="left" w:pos="3992"/>
        </w:tabs>
        <w:spacing w:line="276" w:lineRule="auto"/>
        <w:ind w:left="357"/>
        <w:jc w:val="both"/>
        <w:rPr>
          <w:sz w:val="22"/>
          <w:szCs w:val="22"/>
        </w:rPr>
      </w:pPr>
      <w:r w:rsidRPr="00B266A1">
        <w:rPr>
          <w:sz w:val="22"/>
          <w:szCs w:val="22"/>
        </w:rPr>
        <w:t>Zamawiający wnosi o wskazanie  przez Wykonawcę części zamówienia, których wykonanie zamierza powierzyć podwykonawcom, i podania nazw ewentualnych podwykonawców, o ile są już znani.</w:t>
      </w:r>
    </w:p>
    <w:p w14:paraId="372E474E" w14:textId="31943B7E" w:rsidR="00C42B9F" w:rsidRPr="008931A5" w:rsidRDefault="00A77AD3" w:rsidP="008931A5">
      <w:pPr>
        <w:pStyle w:val="Akapitzlist"/>
        <w:numPr>
          <w:ilvl w:val="0"/>
          <w:numId w:val="47"/>
        </w:numPr>
        <w:tabs>
          <w:tab w:val="left" w:pos="3992"/>
        </w:tabs>
        <w:spacing w:line="276" w:lineRule="auto"/>
        <w:ind w:left="357"/>
        <w:jc w:val="both"/>
        <w:rPr>
          <w:sz w:val="22"/>
          <w:szCs w:val="22"/>
        </w:rPr>
      </w:pPr>
      <w:r w:rsidRPr="008931A5">
        <w:t xml:space="preserve">W </w:t>
      </w:r>
      <w:r w:rsidRPr="008931A5">
        <w:rPr>
          <w:sz w:val="22"/>
          <w:szCs w:val="22"/>
        </w:rPr>
        <w:t xml:space="preserve">terminie 14 dni przed rozpoczęciem prac przez podwykonawcę, </w:t>
      </w:r>
      <w:r w:rsidR="00A34A67" w:rsidRPr="008931A5">
        <w:rPr>
          <w:sz w:val="22"/>
          <w:szCs w:val="22"/>
        </w:rPr>
        <w:t xml:space="preserve">Wykonawca przedłoży Zamawiającemu projekty umów celem ich akceptacji przez Zamawiającego oraz udzieli Zamawiającemu wszelkich informacji dotyczących tych podwykonawców. </w:t>
      </w:r>
      <w:r w:rsidR="00C42B9F" w:rsidRPr="008931A5">
        <w:rPr>
          <w:sz w:val="22"/>
          <w:szCs w:val="22"/>
        </w:rPr>
        <w:t xml:space="preserve">Zamawiający dokona akceptacji lub wniesie zastrzeżenia  jeżeli projekt zawiera postanowienia niezgodne z prawem w terminie do 5 dni od otrzymania </w:t>
      </w:r>
      <w:proofErr w:type="spellStart"/>
      <w:r w:rsidR="00C42B9F" w:rsidRPr="008931A5">
        <w:rPr>
          <w:sz w:val="22"/>
          <w:szCs w:val="22"/>
        </w:rPr>
        <w:t>ww</w:t>
      </w:r>
      <w:proofErr w:type="spellEnd"/>
      <w:r w:rsidR="00C42B9F" w:rsidRPr="008931A5">
        <w:rPr>
          <w:sz w:val="22"/>
          <w:szCs w:val="22"/>
        </w:rPr>
        <w:t xml:space="preserve">/ dokumentów. </w:t>
      </w:r>
    </w:p>
    <w:p w14:paraId="7FB85EDC" w14:textId="05724CB6" w:rsidR="00A77AD3" w:rsidRPr="00C42B9F" w:rsidRDefault="00A77AD3">
      <w:pPr>
        <w:pStyle w:val="Teksttreci20"/>
        <w:numPr>
          <w:ilvl w:val="0"/>
          <w:numId w:val="47"/>
        </w:numPr>
        <w:shd w:val="clear" w:color="auto" w:fill="auto"/>
        <w:spacing w:after="0" w:line="276" w:lineRule="auto"/>
        <w:ind w:left="357"/>
        <w:rPr>
          <w:rFonts w:ascii="Times New Roman" w:eastAsia="Times New Roman" w:hAnsi="Times New Roman" w:cs="Times New Roman"/>
          <w:color w:val="4472C4" w:themeColor="accent1"/>
          <w:lang w:eastAsia="pl-PL"/>
        </w:rPr>
      </w:pPr>
      <w:r w:rsidRPr="00C42B9F">
        <w:rPr>
          <w:rFonts w:ascii="Times New Roman" w:eastAsia="Times New Roman" w:hAnsi="Times New Roman" w:cs="Times New Roman"/>
          <w:lang w:eastAsia="pl-PL"/>
        </w:rPr>
        <w:t xml:space="preserve">Wykonawca przy realizacji przedmiotu umowy nie będzie korzystał z podwykonawców bez zgody </w:t>
      </w:r>
      <w:r w:rsidRPr="00C42B9F">
        <w:rPr>
          <w:rFonts w:ascii="Times New Roman" w:eastAsia="Times New Roman" w:hAnsi="Times New Roman" w:cs="Times New Roman"/>
          <w:lang w:eastAsia="pl-PL"/>
        </w:rPr>
        <w:lastRenderedPageBreak/>
        <w:t>Zamawiającego. Zamawiający zastrzega sobie prawo rozwiązania umowy ze skutkiem natychmiastowym w przypadku powzięcia informacji o udziale niezgłoszonych podwykonawców w realizacji przedmiotu umowy</w:t>
      </w:r>
    </w:p>
    <w:p w14:paraId="78CAC596" w14:textId="77777777" w:rsidR="008318AC" w:rsidRPr="008318AC" w:rsidRDefault="008318AC">
      <w:pPr>
        <w:pStyle w:val="Teksttreci20"/>
        <w:numPr>
          <w:ilvl w:val="0"/>
          <w:numId w:val="47"/>
        </w:numPr>
        <w:shd w:val="clear" w:color="auto" w:fill="auto"/>
        <w:spacing w:after="0" w:line="276" w:lineRule="auto"/>
        <w:ind w:left="357"/>
        <w:rPr>
          <w:rFonts w:ascii="Times New Roman" w:eastAsia="Times New Roman" w:hAnsi="Times New Roman" w:cs="Times New Roman"/>
          <w:color w:val="4472C4" w:themeColor="accent1"/>
          <w:lang w:eastAsia="pl-PL"/>
        </w:rPr>
      </w:pPr>
      <w:r w:rsidRPr="00C917A0">
        <w:rPr>
          <w:rFonts w:ascii="Times New Roman" w:eastAsia="Times New Roman" w:hAnsi="Times New Roman" w:cs="Times New Roman"/>
          <w:lang w:eastAsia="pl-PL"/>
        </w:rPr>
        <w:t>Powierzenie części zamówienia podwykonawcom nie zwalnia Wykonawcy                                                           z odpowiedzialności za należyte wykonanie zamówienia</w:t>
      </w:r>
      <w:r w:rsidRPr="008318AC">
        <w:rPr>
          <w:rFonts w:ascii="Times New Roman" w:eastAsia="Times New Roman" w:hAnsi="Times New Roman" w:cs="Times New Roman"/>
          <w:color w:val="4472C4" w:themeColor="accent1"/>
          <w:lang w:eastAsia="pl-PL"/>
        </w:rPr>
        <w:t xml:space="preserve">. </w:t>
      </w:r>
    </w:p>
    <w:p w14:paraId="160AFA3D" w14:textId="4FBF32FE" w:rsidR="008318AC" w:rsidRPr="00C917A0" w:rsidRDefault="008318AC">
      <w:pPr>
        <w:widowControl w:val="0"/>
        <w:numPr>
          <w:ilvl w:val="0"/>
          <w:numId w:val="47"/>
        </w:numPr>
        <w:spacing w:after="0" w:line="276" w:lineRule="auto"/>
        <w:ind w:left="357"/>
        <w:jc w:val="both"/>
        <w:rPr>
          <w:rFonts w:ascii="Times New Roman" w:eastAsia="Times New Roman" w:hAnsi="Times New Roman"/>
          <w:lang w:eastAsia="pl-PL"/>
        </w:rPr>
      </w:pPr>
      <w:r w:rsidRPr="00C917A0">
        <w:rPr>
          <w:rFonts w:ascii="Times New Roman" w:eastAsia="Times New Roman" w:hAnsi="Times New Roman"/>
          <w:lang w:eastAsia="pl-PL"/>
        </w:rPr>
        <w:t>Podwykonawca nie może zlecić wykonania części zamówienia dalszemu podwykonawcy</w:t>
      </w:r>
      <w:r w:rsidR="00AB66C2" w:rsidRPr="00C917A0">
        <w:rPr>
          <w:rFonts w:ascii="Times New Roman" w:eastAsia="Times New Roman" w:hAnsi="Times New Roman"/>
          <w:lang w:eastAsia="pl-PL"/>
        </w:rPr>
        <w:t>, bez pisemnej zgody Zamawiającego.</w:t>
      </w:r>
    </w:p>
    <w:p w14:paraId="3E82B483" w14:textId="164D50E7" w:rsidR="008318AC" w:rsidRPr="00C917A0" w:rsidRDefault="008318AC">
      <w:pPr>
        <w:widowControl w:val="0"/>
        <w:numPr>
          <w:ilvl w:val="0"/>
          <w:numId w:val="47"/>
        </w:numPr>
        <w:spacing w:after="0" w:line="276" w:lineRule="auto"/>
        <w:ind w:left="357"/>
        <w:jc w:val="both"/>
        <w:rPr>
          <w:rFonts w:ascii="Times New Roman" w:eastAsia="Times New Roman" w:hAnsi="Times New Roman"/>
          <w:lang w:eastAsia="pl-PL"/>
        </w:rPr>
      </w:pPr>
      <w:r w:rsidRPr="00C917A0">
        <w:rPr>
          <w:rFonts w:ascii="Times New Roman" w:eastAsia="Times New Roman" w:hAnsi="Times New Roman"/>
          <w:lang w:eastAsia="pl-PL"/>
        </w:rPr>
        <w:t>Za działania i zaniechania Podwykonawcy, Wykonawca odpowiada przed Zamawiającym, jak za własne działania i zaniechania. Wykonanie przedmiotu usługi w podwykonawstwie nie zwalnia Wykonawcy od odpowiedzialności za zobowiązania wynikające z warunków niniejszej specyfikacji.</w:t>
      </w:r>
    </w:p>
    <w:p w14:paraId="0266F0AF" w14:textId="554AA27D" w:rsidR="00B266A1" w:rsidRPr="00B266A1" w:rsidRDefault="008318AC">
      <w:pPr>
        <w:widowControl w:val="0"/>
        <w:numPr>
          <w:ilvl w:val="0"/>
          <w:numId w:val="47"/>
        </w:numPr>
        <w:spacing w:after="0" w:line="276" w:lineRule="auto"/>
        <w:ind w:left="357"/>
        <w:jc w:val="both"/>
        <w:rPr>
          <w:rFonts w:ascii="Times New Roman" w:eastAsia="Times New Roman" w:hAnsi="Times New Roman"/>
          <w:lang w:eastAsia="pl-PL"/>
        </w:rPr>
      </w:pPr>
      <w:r w:rsidRPr="00C917A0">
        <w:rPr>
          <w:rFonts w:ascii="Times New Roman" w:eastAsia="Times New Roman" w:hAnsi="Times New Roman"/>
          <w:lang w:eastAsia="pl-PL"/>
        </w:rPr>
        <w:t>Strony dopuszczają możliwość zmiany Podwykonawcy jedynie po uprzednim zaakceptowaniu zmiany przez Zamawiającego.</w:t>
      </w:r>
    </w:p>
    <w:p w14:paraId="3C2175AF" w14:textId="5AB61B8B" w:rsidR="00A77AD3" w:rsidRPr="00A77AD3" w:rsidRDefault="00A77AD3" w:rsidP="00A77AD3">
      <w:pPr>
        <w:pStyle w:val="Teksttreci20"/>
        <w:shd w:val="clear" w:color="auto" w:fill="auto"/>
        <w:tabs>
          <w:tab w:val="left" w:pos="420"/>
          <w:tab w:val="left" w:pos="3992"/>
        </w:tabs>
        <w:spacing w:after="0" w:line="276" w:lineRule="auto"/>
        <w:ind w:left="360" w:firstLine="0"/>
        <w:rPr>
          <w:rFonts w:ascii="Times New Roman" w:hAnsi="Times New Roman"/>
        </w:rPr>
      </w:pPr>
    </w:p>
    <w:p w14:paraId="6A59B91F" w14:textId="16231AD7" w:rsidR="00D62016" w:rsidRPr="00D62016" w:rsidRDefault="007815FF" w:rsidP="00952D58">
      <w:pPr>
        <w:pStyle w:val="NagwekM3"/>
        <w:shd w:val="clear" w:color="auto" w:fill="auto"/>
      </w:pPr>
      <w:r w:rsidRPr="00A1280A">
        <w:t xml:space="preserve"> </w:t>
      </w:r>
      <w:bookmarkStart w:id="39" w:name="_Toc124946601"/>
      <w:bookmarkStart w:id="40" w:name="_Toc125023340"/>
      <w:r w:rsidR="00BF3A94" w:rsidRPr="00A1280A">
        <w:t>WARUNKI GWARANCJI</w:t>
      </w:r>
      <w:bookmarkEnd w:id="39"/>
      <w:bookmarkEnd w:id="40"/>
    </w:p>
    <w:p w14:paraId="5A062D0C" w14:textId="77777777" w:rsidR="00D62016" w:rsidRDefault="00D62016" w:rsidP="00D62016">
      <w:pPr>
        <w:pStyle w:val="Default"/>
        <w:spacing w:line="276" w:lineRule="auto"/>
        <w:jc w:val="both"/>
        <w:rPr>
          <w:rFonts w:eastAsia="Times New Roman"/>
          <w:sz w:val="22"/>
          <w:szCs w:val="22"/>
        </w:rPr>
      </w:pPr>
    </w:p>
    <w:p w14:paraId="3292F6CC" w14:textId="77777777" w:rsidR="00D62016" w:rsidRDefault="009D002F">
      <w:pPr>
        <w:pStyle w:val="Default"/>
        <w:numPr>
          <w:ilvl w:val="0"/>
          <w:numId w:val="84"/>
        </w:numPr>
        <w:spacing w:line="276" w:lineRule="auto"/>
        <w:jc w:val="both"/>
        <w:rPr>
          <w:rFonts w:eastAsia="Times New Roman"/>
          <w:sz w:val="22"/>
          <w:szCs w:val="22"/>
        </w:rPr>
      </w:pPr>
      <w:r w:rsidRPr="00D62016">
        <w:rPr>
          <w:rFonts w:eastAsia="Times New Roman"/>
          <w:sz w:val="22"/>
          <w:szCs w:val="22"/>
        </w:rPr>
        <w:t>Wykonawca udziela Gwarancji jakości na wykonane Roboty objęte niniejszą umową, na okres wynoszący  60 miesięcy. Na</w:t>
      </w:r>
      <w:r w:rsidR="00D62016" w:rsidRPr="00D62016">
        <w:rPr>
          <w:rFonts w:eastAsia="Times New Roman"/>
          <w:sz w:val="22"/>
          <w:szCs w:val="22"/>
        </w:rPr>
        <w:t xml:space="preserve"> zabudowane</w:t>
      </w:r>
      <w:r w:rsidRPr="00D62016">
        <w:rPr>
          <w:rFonts w:eastAsia="Times New Roman"/>
          <w:sz w:val="22"/>
          <w:szCs w:val="22"/>
        </w:rPr>
        <w:t xml:space="preserve"> urządzenia,</w:t>
      </w:r>
      <w:r w:rsidR="00D62016" w:rsidRPr="00D62016">
        <w:rPr>
          <w:rFonts w:eastAsia="Times New Roman"/>
          <w:sz w:val="22"/>
          <w:szCs w:val="22"/>
        </w:rPr>
        <w:t xml:space="preserve"> </w:t>
      </w:r>
      <w:r w:rsidR="00B266A1" w:rsidRPr="00B266A1">
        <w:rPr>
          <w:rFonts w:eastAsia="Times New Roman"/>
          <w:sz w:val="22"/>
          <w:szCs w:val="22"/>
        </w:rPr>
        <w:t xml:space="preserve">podzespoły i materiały </w:t>
      </w:r>
      <w:r w:rsidRPr="00D62016">
        <w:rPr>
          <w:rFonts w:eastAsia="Times New Roman"/>
          <w:sz w:val="22"/>
          <w:szCs w:val="22"/>
        </w:rPr>
        <w:t xml:space="preserve">Wykonawca udziela gwarancji zgodnej z gwarancją jaką dają ich producenci, lecz nie krótszej niż 24 m-ce. </w:t>
      </w:r>
      <w:r w:rsidR="00D62016" w:rsidRPr="00D62016">
        <w:rPr>
          <w:rFonts w:eastAsia="Times New Roman"/>
          <w:sz w:val="22"/>
          <w:szCs w:val="22"/>
        </w:rPr>
        <w:t xml:space="preserve">Okres rękojmi za wady jest równy okresowi gwarancji. </w:t>
      </w:r>
      <w:r w:rsidRPr="00D62016">
        <w:rPr>
          <w:rFonts w:eastAsia="Times New Roman"/>
          <w:sz w:val="22"/>
          <w:szCs w:val="22"/>
        </w:rPr>
        <w:t>Rękojmia i Gwarancja rozpoczynają swój bieg od daty bezusterkowego, odbioru  końcowego  co zostanie potwierdzone  spisaniem protokołu odbioru końcowego.</w:t>
      </w:r>
    </w:p>
    <w:p w14:paraId="1E6F96A1" w14:textId="66C3E3E8" w:rsidR="00D62016" w:rsidRPr="00D62016" w:rsidRDefault="00D62016">
      <w:pPr>
        <w:pStyle w:val="Default"/>
        <w:numPr>
          <w:ilvl w:val="0"/>
          <w:numId w:val="84"/>
        </w:numPr>
        <w:spacing w:line="276" w:lineRule="auto"/>
        <w:jc w:val="both"/>
        <w:rPr>
          <w:rFonts w:eastAsia="Times New Roman"/>
          <w:sz w:val="22"/>
          <w:szCs w:val="22"/>
        </w:rPr>
      </w:pPr>
      <w:r w:rsidRPr="005340B5">
        <w:rPr>
          <w:rFonts w:eastAsia="Times New Roman"/>
          <w:sz w:val="22"/>
          <w:szCs w:val="22"/>
        </w:rPr>
        <w:t xml:space="preserve">Zamawiający może wykonywać uprawnienia z tytułu rękojmi za wady niezależnie od uprawnień wynikających z gwarancji. </w:t>
      </w:r>
    </w:p>
    <w:p w14:paraId="0899D00B" w14:textId="6687D4BF" w:rsidR="00D41F4C" w:rsidRPr="00C917A0" w:rsidRDefault="00D41F4C" w:rsidP="009D002F">
      <w:pPr>
        <w:pStyle w:val="Akapitzlist"/>
        <w:spacing w:line="276" w:lineRule="auto"/>
        <w:ind w:left="360"/>
        <w:jc w:val="both"/>
        <w:rPr>
          <w:b/>
          <w:bCs/>
          <w:sz w:val="24"/>
          <w:szCs w:val="24"/>
        </w:rPr>
      </w:pPr>
    </w:p>
    <w:p w14:paraId="0A8DC13C" w14:textId="0D49B4D9" w:rsidR="00D41F4C" w:rsidRPr="00A1280A" w:rsidRDefault="00D41F4C" w:rsidP="00952D58">
      <w:pPr>
        <w:pStyle w:val="NagwekM3"/>
        <w:shd w:val="clear" w:color="auto" w:fill="auto"/>
      </w:pPr>
      <w:bookmarkStart w:id="41" w:name="_Toc124946602"/>
      <w:bookmarkStart w:id="42" w:name="_Toc125023341"/>
      <w:r w:rsidRPr="00A1280A">
        <w:t xml:space="preserve">UBEZPIECZENIE </w:t>
      </w:r>
      <w:r w:rsidR="00DD198F" w:rsidRPr="00A1280A">
        <w:t>ODPOWIEDZIALNOŚCI CYWILNEJ</w:t>
      </w:r>
      <w:bookmarkEnd w:id="41"/>
      <w:bookmarkEnd w:id="42"/>
      <w:r w:rsidR="00DD198F" w:rsidRPr="00A1280A">
        <w:t xml:space="preserve"> </w:t>
      </w:r>
    </w:p>
    <w:p w14:paraId="29E0B58E" w14:textId="444F70C6" w:rsidR="00646B54" w:rsidRPr="00DC3722" w:rsidRDefault="00646B54" w:rsidP="00463837">
      <w:pPr>
        <w:spacing w:after="0" w:line="276" w:lineRule="auto"/>
        <w:ind w:hanging="567"/>
        <w:jc w:val="both"/>
        <w:rPr>
          <w:rFonts w:ascii="Times New Roman" w:eastAsia="Times New Roman" w:hAnsi="Times New Roman"/>
          <w:color w:val="4472C4" w:themeColor="accent1"/>
          <w:lang w:eastAsia="ar-SA"/>
        </w:rPr>
      </w:pPr>
    </w:p>
    <w:p w14:paraId="158B890E" w14:textId="6752B621" w:rsidR="006E16F0" w:rsidRDefault="00075788" w:rsidP="006E16F0">
      <w:pPr>
        <w:pStyle w:val="Akapitzlist"/>
        <w:numPr>
          <w:ilvl w:val="0"/>
          <w:numId w:val="98"/>
        </w:numPr>
        <w:tabs>
          <w:tab w:val="left" w:pos="2580"/>
        </w:tabs>
        <w:spacing w:line="276" w:lineRule="auto"/>
        <w:jc w:val="both"/>
        <w:rPr>
          <w:color w:val="000000"/>
          <w:sz w:val="22"/>
          <w:szCs w:val="22"/>
        </w:rPr>
      </w:pPr>
      <w:r w:rsidRPr="00DD293A">
        <w:rPr>
          <w:color w:val="000000"/>
          <w:sz w:val="22"/>
          <w:szCs w:val="22"/>
        </w:rPr>
        <w:t xml:space="preserve">Zamawiający wymaga aby Wykonawca </w:t>
      </w:r>
      <w:r w:rsidR="00DD293A" w:rsidRPr="00DD293A">
        <w:rPr>
          <w:color w:val="000000"/>
          <w:sz w:val="22"/>
          <w:szCs w:val="22"/>
        </w:rPr>
        <w:t>posiadał aktualne  ubezpieczenie od odpowiedzialności cywilnej w zakresie prowadzonej działalności związanej z przedmiotem zamówienia</w:t>
      </w:r>
      <w:r w:rsidR="00DD293A">
        <w:rPr>
          <w:color w:val="000000"/>
          <w:sz w:val="22"/>
          <w:szCs w:val="22"/>
        </w:rPr>
        <w:t xml:space="preserve"> </w:t>
      </w:r>
      <w:r w:rsidR="00DD293A" w:rsidRPr="00DD293A">
        <w:rPr>
          <w:color w:val="000000"/>
          <w:sz w:val="22"/>
          <w:szCs w:val="22"/>
        </w:rPr>
        <w:t xml:space="preserve">obejmujące wszelkie ryzyka związane z odpowiedzialnością kontraktową z tytułu niniejszej umowy, jak również ryzyka związane z odpowiedzialnością deliktową w wysokości co najmniej </w:t>
      </w:r>
      <w:r w:rsidR="00DF3062">
        <w:rPr>
          <w:color w:val="000000"/>
          <w:sz w:val="22"/>
          <w:szCs w:val="22"/>
        </w:rPr>
        <w:t xml:space="preserve"> </w:t>
      </w:r>
      <w:r w:rsidR="00DD293A" w:rsidRPr="00DD293A">
        <w:rPr>
          <w:color w:val="000000"/>
          <w:sz w:val="22"/>
          <w:szCs w:val="22"/>
        </w:rPr>
        <w:t xml:space="preserve">10.000.000,00 PLN  (dziesięć milionów PLN) (franszyza redukcyjna w wysokości nie większej niż 2.000 zł) ważne w okresie realizacji przedmiotu zamówienia. W/w polisę Wykonawca będzie posiadał również w okresie obowiązywania gwarancji. </w:t>
      </w:r>
    </w:p>
    <w:p w14:paraId="0E43544A" w14:textId="48C70159" w:rsidR="006E16F0" w:rsidRPr="006E16F0" w:rsidRDefault="006E16F0" w:rsidP="006E16F0">
      <w:pPr>
        <w:pStyle w:val="Akapitzlist"/>
        <w:numPr>
          <w:ilvl w:val="0"/>
          <w:numId w:val="98"/>
        </w:numPr>
        <w:tabs>
          <w:tab w:val="left" w:pos="2580"/>
        </w:tabs>
        <w:spacing w:line="276" w:lineRule="auto"/>
        <w:jc w:val="both"/>
        <w:rPr>
          <w:color w:val="000000"/>
          <w:sz w:val="22"/>
          <w:szCs w:val="22"/>
        </w:rPr>
      </w:pPr>
      <w:r w:rsidRPr="006E16F0">
        <w:rPr>
          <w:color w:val="000000"/>
          <w:sz w:val="22"/>
          <w:szCs w:val="22"/>
        </w:rPr>
        <w:t xml:space="preserve">Zamawiający wymaga aby minimalny, zakres ubezpieczenia, obejmował: </w:t>
      </w:r>
    </w:p>
    <w:p w14:paraId="480565D0" w14:textId="77777777" w:rsidR="006E16F0" w:rsidRPr="007D1C52" w:rsidRDefault="006E16F0" w:rsidP="006E16F0">
      <w:pPr>
        <w:pStyle w:val="Akapitzlist"/>
        <w:numPr>
          <w:ilvl w:val="0"/>
          <w:numId w:val="72"/>
        </w:numPr>
        <w:spacing w:line="276" w:lineRule="auto"/>
        <w:jc w:val="both"/>
        <w:rPr>
          <w:sz w:val="22"/>
          <w:szCs w:val="22"/>
          <w:lang w:eastAsia="ar-SA"/>
        </w:rPr>
      </w:pPr>
      <w:r w:rsidRPr="007D1C52">
        <w:rPr>
          <w:sz w:val="22"/>
          <w:szCs w:val="22"/>
          <w:lang w:eastAsia="ar-SA"/>
        </w:rPr>
        <w:t>następujące podmioty: Wykonawcę, wszystkich podwykonawców</w:t>
      </w:r>
    </w:p>
    <w:p w14:paraId="121FA89E" w14:textId="77777777" w:rsidR="006E16F0" w:rsidRPr="00FE50F4" w:rsidRDefault="006E16F0" w:rsidP="006E16F0">
      <w:pPr>
        <w:pStyle w:val="Akapitzlist"/>
        <w:numPr>
          <w:ilvl w:val="0"/>
          <w:numId w:val="72"/>
        </w:numPr>
        <w:spacing w:line="276" w:lineRule="auto"/>
        <w:jc w:val="both"/>
        <w:rPr>
          <w:sz w:val="22"/>
          <w:szCs w:val="22"/>
          <w:lang w:val="x-none" w:eastAsia="ar-SA"/>
        </w:rPr>
      </w:pPr>
      <w:r w:rsidRPr="00FE50F4">
        <w:rPr>
          <w:sz w:val="22"/>
          <w:szCs w:val="22"/>
          <w:lang w:val="x-none" w:eastAsia="ar-SA"/>
        </w:rPr>
        <w:t>szkody rzeczowe i osobowe w postaci zarówno strat jak i utraconych korzyści</w:t>
      </w:r>
      <w:r>
        <w:rPr>
          <w:sz w:val="22"/>
          <w:szCs w:val="22"/>
          <w:lang w:eastAsia="ar-SA"/>
        </w:rPr>
        <w:t>;</w:t>
      </w:r>
    </w:p>
    <w:p w14:paraId="639476E2" w14:textId="08DA8962" w:rsidR="006E16F0" w:rsidRPr="00FE50F4" w:rsidRDefault="006E16F0" w:rsidP="006E16F0">
      <w:pPr>
        <w:pStyle w:val="Akapitzlist"/>
        <w:numPr>
          <w:ilvl w:val="0"/>
          <w:numId w:val="72"/>
        </w:numPr>
        <w:spacing w:line="276" w:lineRule="auto"/>
        <w:jc w:val="both"/>
        <w:rPr>
          <w:sz w:val="22"/>
          <w:szCs w:val="22"/>
          <w:lang w:val="x-none" w:eastAsia="ar-SA"/>
        </w:rPr>
      </w:pPr>
      <w:r w:rsidRPr="00FE50F4">
        <w:rPr>
          <w:lang w:val="x-none" w:eastAsia="ar-SA"/>
        </w:rPr>
        <w:t xml:space="preserve"> </w:t>
      </w:r>
      <w:r w:rsidRPr="00FE50F4">
        <w:rPr>
          <w:sz w:val="22"/>
          <w:szCs w:val="22"/>
          <w:lang w:val="x-none" w:eastAsia="ar-SA"/>
        </w:rPr>
        <w:t>szkody spowodowane wadą</w:t>
      </w:r>
      <w:r>
        <w:rPr>
          <w:sz w:val="22"/>
          <w:szCs w:val="22"/>
          <w:lang w:eastAsia="ar-SA"/>
        </w:rPr>
        <w:t xml:space="preserve"> r</w:t>
      </w:r>
      <w:proofErr w:type="spellStart"/>
      <w:r w:rsidRPr="00FE50F4">
        <w:rPr>
          <w:sz w:val="22"/>
          <w:szCs w:val="22"/>
          <w:lang w:val="x-none" w:eastAsia="ar-SA"/>
        </w:rPr>
        <w:t>obót</w:t>
      </w:r>
      <w:proofErr w:type="spellEnd"/>
      <w:r w:rsidRPr="00FE50F4">
        <w:rPr>
          <w:sz w:val="22"/>
          <w:szCs w:val="22"/>
          <w:lang w:val="x-none" w:eastAsia="ar-SA"/>
        </w:rPr>
        <w:t xml:space="preserve"> budowlanych,</w:t>
      </w:r>
    </w:p>
    <w:p w14:paraId="51A1B2DD" w14:textId="77777777" w:rsidR="006E16F0" w:rsidRPr="00FE50F4" w:rsidRDefault="006E16F0" w:rsidP="006E16F0">
      <w:pPr>
        <w:pStyle w:val="Akapitzlist"/>
        <w:numPr>
          <w:ilvl w:val="0"/>
          <w:numId w:val="72"/>
        </w:numPr>
        <w:spacing w:line="276" w:lineRule="auto"/>
        <w:jc w:val="both"/>
        <w:rPr>
          <w:sz w:val="22"/>
          <w:szCs w:val="22"/>
          <w:lang w:val="x-none" w:eastAsia="ar-SA"/>
        </w:rPr>
      </w:pPr>
      <w:r w:rsidRPr="00FE50F4">
        <w:rPr>
          <w:sz w:val="22"/>
          <w:szCs w:val="22"/>
          <w:lang w:val="x-none" w:eastAsia="ar-SA"/>
        </w:rPr>
        <w:t>szkody wynikłe z niewykonania lub nienależytego wykonania zobowiązania przez Wykonawcę lub Podwykonawców, dostawców,</w:t>
      </w:r>
    </w:p>
    <w:p w14:paraId="027703FE" w14:textId="1DDC8356" w:rsidR="006E16F0" w:rsidRPr="006E16F0" w:rsidRDefault="006E16F0" w:rsidP="006E16F0">
      <w:pPr>
        <w:pStyle w:val="Akapitzlist"/>
        <w:numPr>
          <w:ilvl w:val="0"/>
          <w:numId w:val="72"/>
        </w:numPr>
        <w:spacing w:line="276" w:lineRule="auto"/>
        <w:jc w:val="both"/>
        <w:rPr>
          <w:sz w:val="22"/>
          <w:szCs w:val="22"/>
          <w:lang w:val="x-none" w:eastAsia="ar-SA"/>
        </w:rPr>
      </w:pPr>
      <w:r w:rsidRPr="00FE50F4">
        <w:rPr>
          <w:sz w:val="22"/>
          <w:szCs w:val="22"/>
          <w:lang w:val="x-none" w:eastAsia="ar-SA"/>
        </w:rPr>
        <w:t>szkody wyrządzone pracownikom Wykonawcy</w:t>
      </w:r>
    </w:p>
    <w:p w14:paraId="133E09CD" w14:textId="4415F5D4" w:rsidR="00075788" w:rsidRPr="00DD293A" w:rsidRDefault="00075788" w:rsidP="00DD293A">
      <w:pPr>
        <w:pStyle w:val="Akapitzlist"/>
        <w:numPr>
          <w:ilvl w:val="0"/>
          <w:numId w:val="98"/>
        </w:numPr>
        <w:tabs>
          <w:tab w:val="left" w:pos="2580"/>
        </w:tabs>
        <w:spacing w:line="276" w:lineRule="auto"/>
        <w:jc w:val="both"/>
        <w:rPr>
          <w:color w:val="000000"/>
          <w:sz w:val="22"/>
          <w:szCs w:val="22"/>
        </w:rPr>
      </w:pPr>
      <w:r w:rsidRPr="00DD293A">
        <w:rPr>
          <w:color w:val="000000"/>
          <w:sz w:val="22"/>
          <w:szCs w:val="22"/>
        </w:rPr>
        <w:t xml:space="preserve">Wykonawca zobowiązuje się na swój koszt utrzymywać powyższe ubezpieczenie przez cały czas trwania Umowy aż do dnia upływu okresu rękojmi i gwarancji określonej niniejszą Umową, w szczególności Wykonawca zobowiązany jest na każde wezwanie Zamawiającego przedstawiać </w:t>
      </w:r>
      <w:r w:rsidRPr="00DD293A">
        <w:rPr>
          <w:color w:val="000000"/>
          <w:sz w:val="22"/>
          <w:szCs w:val="22"/>
        </w:rPr>
        <w:lastRenderedPageBreak/>
        <w:t>Zamawiającemu kopie polis ubezpieczeniowych wraz z kopiami dowodów opłaty składek za kolejne okresy ochrony ubezpieczeniowej. Zmiana warunków ubezpieczenia Wykonawcy może być dokonana wyłącznie za wcześniejszą pisemną zgodą Zamawiającego.</w:t>
      </w:r>
    </w:p>
    <w:p w14:paraId="3130CA09" w14:textId="77777777" w:rsidR="00390DBA" w:rsidRPr="00DD293A" w:rsidRDefault="00390DBA" w:rsidP="00DD293A">
      <w:pPr>
        <w:spacing w:after="0" w:line="276" w:lineRule="auto"/>
        <w:jc w:val="both"/>
        <w:rPr>
          <w:rFonts w:ascii="Times New Roman" w:eastAsia="Times New Roman" w:hAnsi="Times New Roman"/>
          <w:color w:val="000000"/>
          <w:lang w:eastAsia="pl-PL"/>
        </w:rPr>
      </w:pPr>
    </w:p>
    <w:p w14:paraId="7DF10920" w14:textId="1C949621" w:rsidR="00AD5EB6" w:rsidRPr="00EC476D" w:rsidRDefault="007815FF" w:rsidP="00EC476D">
      <w:pPr>
        <w:pStyle w:val="NagwekM3"/>
        <w:shd w:val="clear" w:color="auto" w:fill="auto"/>
      </w:pPr>
      <w:bookmarkStart w:id="43" w:name="_Toc124946603"/>
      <w:bookmarkStart w:id="44" w:name="_Toc125023342"/>
      <w:r w:rsidRPr="00A1280A">
        <w:t>TERMIN WYKONANIA ZAMÓWIENIA</w:t>
      </w:r>
      <w:bookmarkEnd w:id="43"/>
      <w:bookmarkEnd w:id="44"/>
      <w:r w:rsidRPr="00A1280A">
        <w:t xml:space="preserve"> </w:t>
      </w:r>
    </w:p>
    <w:p w14:paraId="1CBDDA49" w14:textId="77777777" w:rsidR="00EC476D" w:rsidRDefault="00EC476D" w:rsidP="00390DBA">
      <w:pPr>
        <w:spacing w:line="276" w:lineRule="auto"/>
        <w:jc w:val="both"/>
        <w:rPr>
          <w:rFonts w:ascii="Times New Roman" w:eastAsia="Times New Roman" w:hAnsi="Times New Roman"/>
          <w:lang w:eastAsia="pl-PL"/>
        </w:rPr>
      </w:pPr>
    </w:p>
    <w:p w14:paraId="3D914A1B" w14:textId="0B502591" w:rsidR="00952D58" w:rsidRPr="00FE50F4" w:rsidRDefault="007815FF" w:rsidP="00AD5EB6">
      <w:pPr>
        <w:spacing w:line="276" w:lineRule="auto"/>
        <w:ind w:left="360"/>
        <w:jc w:val="both"/>
        <w:rPr>
          <w:rFonts w:ascii="Times New Roman" w:eastAsia="Times New Roman" w:hAnsi="Times New Roman"/>
          <w:lang w:eastAsia="pl-PL"/>
        </w:rPr>
      </w:pPr>
      <w:r w:rsidRPr="00A1280A">
        <w:rPr>
          <w:rFonts w:ascii="Times New Roman" w:eastAsia="Times New Roman" w:hAnsi="Times New Roman"/>
          <w:lang w:eastAsia="pl-PL"/>
        </w:rPr>
        <w:t xml:space="preserve">Wykonawca zobowiązany jest zrealizować przedmiot zamówienia w terminie do dnia </w:t>
      </w:r>
      <w:r w:rsidR="007027EB" w:rsidRPr="00A1280A">
        <w:rPr>
          <w:rFonts w:ascii="Times New Roman" w:eastAsia="Times New Roman" w:hAnsi="Times New Roman"/>
          <w:lang w:eastAsia="pl-PL"/>
        </w:rPr>
        <w:t xml:space="preserve"> </w:t>
      </w:r>
      <w:r w:rsidR="00AD5EB6">
        <w:rPr>
          <w:rFonts w:ascii="Times New Roman" w:eastAsia="Times New Roman" w:hAnsi="Times New Roman"/>
          <w:lang w:eastAsia="pl-PL"/>
        </w:rPr>
        <w:t xml:space="preserve">                                            31 maja 2025 r. </w:t>
      </w:r>
    </w:p>
    <w:p w14:paraId="3CFF4486" w14:textId="21452453" w:rsidR="004C5621" w:rsidRPr="00A1280A" w:rsidRDefault="007815FF" w:rsidP="00952D58">
      <w:pPr>
        <w:pStyle w:val="NagwekM3"/>
        <w:shd w:val="clear" w:color="auto" w:fill="auto"/>
      </w:pPr>
      <w:bookmarkStart w:id="45" w:name="_Toc124946604"/>
      <w:bookmarkStart w:id="46" w:name="_Toc125023343"/>
      <w:r w:rsidRPr="00A1280A">
        <w:t>PRZYGOTOWANIE I SKŁADANIE OFERT.</w:t>
      </w:r>
      <w:bookmarkEnd w:id="45"/>
      <w:bookmarkEnd w:id="46"/>
    </w:p>
    <w:p w14:paraId="0641BC73" w14:textId="77777777" w:rsidR="004C5621" w:rsidRDefault="004C5621" w:rsidP="00463837">
      <w:pPr>
        <w:pStyle w:val="Akapitzlist"/>
        <w:spacing w:line="276" w:lineRule="auto"/>
        <w:ind w:left="260"/>
        <w:jc w:val="both"/>
        <w:rPr>
          <w:sz w:val="22"/>
          <w:szCs w:val="22"/>
        </w:rPr>
      </w:pPr>
    </w:p>
    <w:p w14:paraId="180E310C" w14:textId="6BBE8002" w:rsidR="007815FF" w:rsidRPr="007815FF" w:rsidRDefault="000015F2">
      <w:pPr>
        <w:pStyle w:val="Akapitzlist"/>
        <w:numPr>
          <w:ilvl w:val="0"/>
          <w:numId w:val="48"/>
        </w:numPr>
        <w:spacing w:line="276" w:lineRule="auto"/>
        <w:jc w:val="both"/>
        <w:rPr>
          <w:sz w:val="22"/>
          <w:szCs w:val="22"/>
        </w:rPr>
      </w:pPr>
      <w:r w:rsidRPr="007815FF">
        <w:rPr>
          <w:sz w:val="22"/>
          <w:szCs w:val="22"/>
        </w:rPr>
        <w:t xml:space="preserve">Oferta powinna być przygotowana w formie pisemnej, w języku polskim i odpowiadać na przedstawione kwestie związane z przetargiem. Wszystkie dokumenty i oświadczenia sporządzone w językach obcych należy złożyć wraz z tłumaczeniami na język polski. </w:t>
      </w:r>
    </w:p>
    <w:p w14:paraId="57B03A69" w14:textId="77777777" w:rsidR="007815FF" w:rsidRPr="007815FF" w:rsidRDefault="000015F2">
      <w:pPr>
        <w:pStyle w:val="Akapitzlist"/>
        <w:numPr>
          <w:ilvl w:val="0"/>
          <w:numId w:val="48"/>
        </w:numPr>
        <w:spacing w:line="276" w:lineRule="auto"/>
        <w:jc w:val="both"/>
        <w:rPr>
          <w:sz w:val="22"/>
          <w:szCs w:val="22"/>
        </w:rPr>
      </w:pPr>
      <w:r w:rsidRPr="007815FF">
        <w:rPr>
          <w:sz w:val="22"/>
          <w:szCs w:val="22"/>
        </w:rPr>
        <w:t>Oferta powinna być zszyta (spięta) w sposób uniemożliwiający jej dekompletację.</w:t>
      </w:r>
    </w:p>
    <w:p w14:paraId="464A70F2" w14:textId="77777777" w:rsidR="007815FF" w:rsidRPr="007815FF" w:rsidRDefault="000015F2">
      <w:pPr>
        <w:pStyle w:val="Akapitzlist"/>
        <w:numPr>
          <w:ilvl w:val="0"/>
          <w:numId w:val="48"/>
        </w:numPr>
        <w:spacing w:line="276" w:lineRule="auto"/>
        <w:jc w:val="both"/>
        <w:rPr>
          <w:sz w:val="22"/>
          <w:szCs w:val="22"/>
        </w:rPr>
      </w:pPr>
      <w:r w:rsidRPr="007815FF">
        <w:rPr>
          <w:sz w:val="22"/>
          <w:szCs w:val="22"/>
        </w:rPr>
        <w:t xml:space="preserve">Wykonawca może złożyć tylko jedną ofertę. Wykonawca, który przedłoży więcej niż jedną ofertę zostanie wykluczony z postępowania. Oferty zawierające propozycje rozwiązań alternatywnych lub wariantowych oraz oferty częściowe nie będą rozpatrywane.  </w:t>
      </w:r>
    </w:p>
    <w:p w14:paraId="10487418" w14:textId="77777777" w:rsidR="007815FF" w:rsidRPr="007815FF" w:rsidRDefault="000015F2">
      <w:pPr>
        <w:pStyle w:val="Akapitzlist"/>
        <w:numPr>
          <w:ilvl w:val="0"/>
          <w:numId w:val="48"/>
        </w:numPr>
        <w:spacing w:line="276" w:lineRule="auto"/>
        <w:jc w:val="both"/>
        <w:rPr>
          <w:sz w:val="22"/>
          <w:szCs w:val="22"/>
        </w:rPr>
      </w:pPr>
      <w:r w:rsidRPr="007815FF">
        <w:rPr>
          <w:sz w:val="22"/>
          <w:szCs w:val="22"/>
        </w:rPr>
        <w:t>Oferta winna być podpisana przez upoważnionego przedstawiciela/i Wykonawcy. Wszystkie załączniki do oferty stanowiące oświadczenia Wykonawcy powinny być również podpisane przez upoważnionego przedstawiciela/i Wykonawcy.</w:t>
      </w:r>
    </w:p>
    <w:p w14:paraId="25619D36" w14:textId="77777777" w:rsidR="007815FF" w:rsidRPr="007815FF" w:rsidRDefault="000015F2">
      <w:pPr>
        <w:pStyle w:val="Akapitzlist"/>
        <w:numPr>
          <w:ilvl w:val="0"/>
          <w:numId w:val="48"/>
        </w:numPr>
        <w:spacing w:line="276" w:lineRule="auto"/>
        <w:jc w:val="both"/>
        <w:rPr>
          <w:sz w:val="22"/>
          <w:szCs w:val="22"/>
        </w:rPr>
      </w:pPr>
      <w:r w:rsidRPr="007815FF">
        <w:rPr>
          <w:sz w:val="22"/>
          <w:szCs w:val="22"/>
        </w:rPr>
        <w:t>Upoważnienie do podpisania oferty powinno być dołączone do oferty, o ile nie wynika z innych dokumentów załączonych przez Wykonawcę (np. odpisu z rejestru sądowego, umowy spółki).</w:t>
      </w:r>
    </w:p>
    <w:p w14:paraId="5142ADF5" w14:textId="77777777" w:rsidR="007815FF" w:rsidRPr="007815FF" w:rsidRDefault="000015F2">
      <w:pPr>
        <w:pStyle w:val="Akapitzlist"/>
        <w:numPr>
          <w:ilvl w:val="0"/>
          <w:numId w:val="48"/>
        </w:numPr>
        <w:spacing w:line="276" w:lineRule="auto"/>
        <w:jc w:val="both"/>
        <w:rPr>
          <w:sz w:val="22"/>
          <w:szCs w:val="22"/>
        </w:rPr>
      </w:pPr>
      <w:r w:rsidRPr="007815FF">
        <w:rPr>
          <w:sz w:val="22"/>
          <w:szCs w:val="22"/>
        </w:rPr>
        <w:t>Wszystkie strony oferty powinny być zaparafowane przez osobę/y podpisującą ofertę. Każda strona oferty  musi być ponumerowana  kolejnymi numerami w prawym górnym rogu.</w:t>
      </w:r>
    </w:p>
    <w:p w14:paraId="77C13B2F" w14:textId="0B013706" w:rsidR="007815FF" w:rsidRPr="00390DBA" w:rsidRDefault="000015F2" w:rsidP="00390DBA">
      <w:pPr>
        <w:pStyle w:val="Akapitzlist"/>
        <w:numPr>
          <w:ilvl w:val="0"/>
          <w:numId w:val="48"/>
        </w:numPr>
        <w:spacing w:line="276" w:lineRule="auto"/>
        <w:jc w:val="both"/>
        <w:rPr>
          <w:sz w:val="22"/>
          <w:szCs w:val="22"/>
        </w:rPr>
      </w:pPr>
      <w:r w:rsidRPr="007815FF">
        <w:rPr>
          <w:sz w:val="22"/>
          <w:szCs w:val="22"/>
        </w:rPr>
        <w:t>Poprawki dokonywane w ofercie muszą być jednoznaczne, czytelne i zrozumiałe oraz parafowane przez osobę/y podpisującą całą ofertę - w przeciwnym wypadku informacje poprawione, przekreślone lub nieczytelne będą traktowane jako brak odpowiedzi</w:t>
      </w:r>
    </w:p>
    <w:p w14:paraId="009C1B48" w14:textId="567A7053" w:rsidR="000015F2" w:rsidRPr="007815FF" w:rsidRDefault="000015F2">
      <w:pPr>
        <w:pStyle w:val="Akapitzlist"/>
        <w:numPr>
          <w:ilvl w:val="0"/>
          <w:numId w:val="48"/>
        </w:numPr>
        <w:spacing w:line="276" w:lineRule="auto"/>
        <w:jc w:val="both"/>
        <w:rPr>
          <w:sz w:val="22"/>
          <w:szCs w:val="22"/>
        </w:rPr>
      </w:pPr>
      <w:r w:rsidRPr="007815FF">
        <w:rPr>
          <w:sz w:val="22"/>
          <w:szCs w:val="22"/>
        </w:rPr>
        <w:t>Wykonawca umieści ofertę w zamkniętej i nieprzeźroczystej kopercie, oznaczonej następująco:</w:t>
      </w:r>
    </w:p>
    <w:p w14:paraId="7FCF55EB" w14:textId="77777777" w:rsidR="000015F2" w:rsidRPr="0031134F" w:rsidRDefault="000015F2" w:rsidP="00463837">
      <w:pPr>
        <w:pStyle w:val="Nagwek2"/>
        <w:numPr>
          <w:ilvl w:val="1"/>
          <w:numId w:val="0"/>
        </w:numPr>
        <w:spacing w:before="0" w:after="0" w:line="276" w:lineRule="auto"/>
        <w:jc w:val="both"/>
        <w:rPr>
          <w:rFonts w:ascii="Times New Roman" w:hAnsi="Times New Roman"/>
          <w:b w:val="0"/>
          <w:bCs/>
          <w:i w:val="0"/>
          <w:iCs/>
          <w:sz w:val="22"/>
          <w:szCs w:val="22"/>
        </w:rPr>
      </w:pPr>
    </w:p>
    <w:p w14:paraId="5020247D" w14:textId="77777777" w:rsidR="000015F2" w:rsidRPr="0031134F" w:rsidRDefault="000015F2" w:rsidP="00463837">
      <w:pPr>
        <w:pStyle w:val="Nagwek2"/>
        <w:numPr>
          <w:ilvl w:val="1"/>
          <w:numId w:val="0"/>
        </w:numPr>
        <w:spacing w:before="0" w:after="0" w:line="276" w:lineRule="auto"/>
        <w:jc w:val="both"/>
        <w:rPr>
          <w:rFonts w:ascii="Times New Roman" w:hAnsi="Times New Roman"/>
          <w:bCs/>
          <w:i w:val="0"/>
          <w:iCs/>
          <w:sz w:val="22"/>
          <w:szCs w:val="22"/>
        </w:rPr>
      </w:pPr>
      <w:r w:rsidRPr="0031134F">
        <w:rPr>
          <w:rFonts w:ascii="Times New Roman" w:hAnsi="Times New Roman"/>
          <w:b w:val="0"/>
          <w:bCs/>
          <w:i w:val="0"/>
          <w:iCs/>
          <w:sz w:val="22"/>
          <w:szCs w:val="22"/>
        </w:rPr>
        <w:t>a) adresat:</w:t>
      </w:r>
      <w:r w:rsidRPr="0031134F">
        <w:rPr>
          <w:rFonts w:ascii="Times New Roman" w:hAnsi="Times New Roman"/>
          <w:bCs/>
          <w:i w:val="0"/>
          <w:iCs/>
          <w:sz w:val="22"/>
          <w:szCs w:val="22"/>
        </w:rPr>
        <w:tab/>
      </w:r>
    </w:p>
    <w:p w14:paraId="7C24A80C" w14:textId="77777777" w:rsidR="000015F2" w:rsidRPr="0031134F" w:rsidRDefault="000015F2" w:rsidP="00463837">
      <w:pPr>
        <w:pStyle w:val="Nagwek2"/>
        <w:numPr>
          <w:ilvl w:val="1"/>
          <w:numId w:val="0"/>
        </w:numPr>
        <w:spacing w:before="0" w:after="0" w:line="276" w:lineRule="auto"/>
        <w:jc w:val="center"/>
        <w:rPr>
          <w:rFonts w:ascii="Times New Roman" w:hAnsi="Times New Roman"/>
          <w:i w:val="0"/>
          <w:iCs/>
          <w:sz w:val="22"/>
          <w:szCs w:val="22"/>
        </w:rPr>
      </w:pPr>
      <w:r w:rsidRPr="0031134F">
        <w:rPr>
          <w:rFonts w:ascii="Times New Roman" w:hAnsi="Times New Roman"/>
          <w:i w:val="0"/>
          <w:iCs/>
          <w:sz w:val="22"/>
          <w:szCs w:val="22"/>
        </w:rPr>
        <w:t>Przedsiębiorstwo Wodociągów i Kanalizacji Sp. z o.o.</w:t>
      </w:r>
    </w:p>
    <w:p w14:paraId="254FCFFE" w14:textId="77777777" w:rsidR="000015F2" w:rsidRPr="0031134F" w:rsidRDefault="000015F2" w:rsidP="00463837">
      <w:pPr>
        <w:spacing w:after="0" w:line="276" w:lineRule="auto"/>
        <w:ind w:hanging="567"/>
        <w:jc w:val="center"/>
        <w:rPr>
          <w:rFonts w:ascii="Times New Roman" w:hAnsi="Times New Roman"/>
          <w:b/>
          <w:bCs/>
        </w:rPr>
      </w:pPr>
      <w:r w:rsidRPr="0031134F">
        <w:rPr>
          <w:rFonts w:ascii="Times New Roman" w:hAnsi="Times New Roman"/>
          <w:b/>
          <w:bCs/>
        </w:rPr>
        <w:t>ul. Pod Lasem 62</w:t>
      </w:r>
    </w:p>
    <w:p w14:paraId="01EB1207" w14:textId="77777777" w:rsidR="000015F2" w:rsidRPr="0031134F" w:rsidRDefault="000015F2" w:rsidP="00463837">
      <w:pPr>
        <w:spacing w:after="0" w:line="276" w:lineRule="auto"/>
        <w:ind w:hanging="567"/>
        <w:jc w:val="center"/>
        <w:rPr>
          <w:rFonts w:ascii="Times New Roman" w:hAnsi="Times New Roman"/>
          <w:b/>
          <w:bCs/>
        </w:rPr>
      </w:pPr>
      <w:r w:rsidRPr="0031134F">
        <w:rPr>
          <w:rFonts w:ascii="Times New Roman" w:hAnsi="Times New Roman"/>
          <w:b/>
          <w:bCs/>
        </w:rPr>
        <w:t>44 – 210 Rybnik</w:t>
      </w:r>
    </w:p>
    <w:p w14:paraId="321F4659" w14:textId="33D6C73F" w:rsidR="000015F2" w:rsidRDefault="000015F2" w:rsidP="00463837">
      <w:pPr>
        <w:spacing w:after="0" w:line="276" w:lineRule="auto"/>
        <w:jc w:val="both"/>
        <w:rPr>
          <w:rFonts w:ascii="Times New Roman" w:hAnsi="Times New Roman"/>
        </w:rPr>
      </w:pPr>
      <w:r w:rsidRPr="0031134F">
        <w:rPr>
          <w:rFonts w:ascii="Times New Roman" w:hAnsi="Times New Roman"/>
        </w:rPr>
        <w:t xml:space="preserve">b) zawartość: </w:t>
      </w:r>
    </w:p>
    <w:p w14:paraId="51A68F95" w14:textId="77777777" w:rsidR="00061EDB" w:rsidRPr="0031134F" w:rsidRDefault="00061EDB" w:rsidP="00463837">
      <w:pPr>
        <w:spacing w:after="0" w:line="276" w:lineRule="auto"/>
        <w:jc w:val="both"/>
        <w:rPr>
          <w:rFonts w:ascii="Times New Roman" w:hAnsi="Times New Roman"/>
        </w:rPr>
      </w:pPr>
    </w:p>
    <w:p w14:paraId="1F281E6E" w14:textId="2095FEA1" w:rsidR="00F46BBF" w:rsidRPr="0013102E" w:rsidRDefault="000015F2" w:rsidP="00A1280A">
      <w:pPr>
        <w:pStyle w:val="Tytu"/>
        <w:pBdr>
          <w:top w:val="single" w:sz="4" w:space="1" w:color="auto"/>
          <w:left w:val="single" w:sz="4" w:space="4" w:color="auto"/>
          <w:bottom w:val="single" w:sz="4" w:space="1" w:color="auto"/>
          <w:right w:val="single" w:sz="4" w:space="4" w:color="auto"/>
        </w:pBdr>
        <w:spacing w:line="276" w:lineRule="auto"/>
        <w:jc w:val="center"/>
        <w:rPr>
          <w:b/>
          <w:sz w:val="24"/>
          <w:szCs w:val="24"/>
          <w:lang w:val="pl-PL"/>
        </w:rPr>
      </w:pPr>
      <w:r w:rsidRPr="0013102E">
        <w:rPr>
          <w:b/>
          <w:sz w:val="24"/>
          <w:szCs w:val="24"/>
        </w:rPr>
        <w:t xml:space="preserve">Oferta na </w:t>
      </w:r>
      <w:r w:rsidR="00060152" w:rsidRPr="0013102E">
        <w:rPr>
          <w:b/>
          <w:sz w:val="24"/>
          <w:szCs w:val="24"/>
          <w:lang w:val="pl-PL"/>
        </w:rPr>
        <w:t>zaprojektowanie</w:t>
      </w:r>
      <w:r w:rsidR="0097269C" w:rsidRPr="0013102E">
        <w:rPr>
          <w:b/>
          <w:sz w:val="24"/>
          <w:szCs w:val="24"/>
          <w:lang w:val="pl-PL"/>
        </w:rPr>
        <w:t xml:space="preserve"> i budowę </w:t>
      </w:r>
      <w:r w:rsidR="00FB048C" w:rsidRPr="0013102E">
        <w:rPr>
          <w:b/>
          <w:sz w:val="24"/>
          <w:szCs w:val="24"/>
          <w:lang w:val="pl-PL"/>
        </w:rPr>
        <w:t xml:space="preserve">tożsamego </w:t>
      </w:r>
      <w:r w:rsidR="00134ED0" w:rsidRPr="0013102E">
        <w:rPr>
          <w:b/>
          <w:sz w:val="24"/>
          <w:szCs w:val="24"/>
          <w:lang w:val="pl-PL"/>
        </w:rPr>
        <w:t>z</w:t>
      </w:r>
      <w:r w:rsidR="001B3A6A" w:rsidRPr="0013102E">
        <w:rPr>
          <w:b/>
          <w:sz w:val="24"/>
          <w:szCs w:val="24"/>
          <w:lang w:val="pl-PL"/>
        </w:rPr>
        <w:t xml:space="preserve"> obecnie eksploatowan</w:t>
      </w:r>
      <w:r w:rsidR="00134ED0" w:rsidRPr="0013102E">
        <w:rPr>
          <w:b/>
          <w:sz w:val="24"/>
          <w:szCs w:val="24"/>
          <w:lang w:val="pl-PL"/>
        </w:rPr>
        <w:t>ym</w:t>
      </w:r>
      <w:r w:rsidR="001B3A6A" w:rsidRPr="0013102E">
        <w:rPr>
          <w:b/>
          <w:sz w:val="24"/>
          <w:szCs w:val="24"/>
          <w:lang w:val="pl-PL"/>
        </w:rPr>
        <w:t xml:space="preserve"> </w:t>
      </w:r>
      <w:r w:rsidR="0097269C" w:rsidRPr="0013102E">
        <w:rPr>
          <w:b/>
          <w:sz w:val="24"/>
          <w:szCs w:val="24"/>
          <w:lang w:val="pl-PL"/>
        </w:rPr>
        <w:t xml:space="preserve">układu kogeneracyjnego do </w:t>
      </w:r>
      <w:r w:rsidR="00236DAF" w:rsidRPr="0013102E">
        <w:rPr>
          <w:b/>
          <w:sz w:val="24"/>
          <w:szCs w:val="24"/>
          <w:lang w:val="pl-PL"/>
        </w:rPr>
        <w:t xml:space="preserve">skojarzonej </w:t>
      </w:r>
      <w:r w:rsidR="0097269C" w:rsidRPr="0013102E">
        <w:rPr>
          <w:b/>
          <w:sz w:val="24"/>
          <w:szCs w:val="24"/>
          <w:lang w:val="pl-PL"/>
        </w:rPr>
        <w:t>produkcji energii elektrycznej i ciep</w:t>
      </w:r>
      <w:r w:rsidR="00236DAF" w:rsidRPr="0013102E">
        <w:rPr>
          <w:b/>
          <w:sz w:val="24"/>
          <w:szCs w:val="24"/>
          <w:lang w:val="pl-PL"/>
        </w:rPr>
        <w:t>lnej</w:t>
      </w:r>
      <w:r w:rsidR="00492918">
        <w:rPr>
          <w:b/>
          <w:sz w:val="24"/>
          <w:szCs w:val="24"/>
          <w:lang w:val="pl-PL"/>
        </w:rPr>
        <w:t xml:space="preserve"> oraz nowej komory fermentacyjnej wraz z niezbędną infrastrukturą </w:t>
      </w:r>
      <w:r w:rsidR="0097269C" w:rsidRPr="0013102E">
        <w:rPr>
          <w:b/>
          <w:sz w:val="24"/>
          <w:szCs w:val="24"/>
          <w:lang w:val="pl-PL"/>
        </w:rPr>
        <w:t xml:space="preserve"> na oczyszczalni ścieków w Rybniku-</w:t>
      </w:r>
      <w:proofErr w:type="spellStart"/>
      <w:r w:rsidR="0097269C" w:rsidRPr="0013102E">
        <w:rPr>
          <w:b/>
          <w:sz w:val="24"/>
          <w:szCs w:val="24"/>
          <w:lang w:val="pl-PL"/>
        </w:rPr>
        <w:t>Orzepowicach</w:t>
      </w:r>
      <w:proofErr w:type="spellEnd"/>
      <w:r w:rsidR="0097269C" w:rsidRPr="0013102E">
        <w:rPr>
          <w:b/>
          <w:sz w:val="24"/>
          <w:szCs w:val="24"/>
          <w:lang w:val="pl-PL"/>
        </w:rPr>
        <w:t xml:space="preserve"> należącej do</w:t>
      </w:r>
      <w:r w:rsidR="0097269C" w:rsidRPr="0013102E">
        <w:rPr>
          <w:b/>
          <w:sz w:val="24"/>
          <w:szCs w:val="24"/>
        </w:rPr>
        <w:t xml:space="preserve"> Przedsiębiorstw</w:t>
      </w:r>
      <w:r w:rsidR="0097269C" w:rsidRPr="0013102E">
        <w:rPr>
          <w:b/>
          <w:sz w:val="24"/>
          <w:szCs w:val="24"/>
          <w:lang w:val="pl-PL"/>
        </w:rPr>
        <w:t>a</w:t>
      </w:r>
      <w:r w:rsidR="0097269C" w:rsidRPr="0013102E">
        <w:rPr>
          <w:b/>
          <w:sz w:val="24"/>
          <w:szCs w:val="24"/>
        </w:rPr>
        <w:t xml:space="preserve"> Wodociągów</w:t>
      </w:r>
      <w:r w:rsidR="0097269C" w:rsidRPr="0013102E">
        <w:rPr>
          <w:b/>
          <w:sz w:val="24"/>
          <w:szCs w:val="24"/>
          <w:lang w:val="pl-PL"/>
        </w:rPr>
        <w:t xml:space="preserve"> </w:t>
      </w:r>
      <w:r w:rsidR="0097269C" w:rsidRPr="0013102E">
        <w:rPr>
          <w:b/>
          <w:sz w:val="24"/>
          <w:szCs w:val="24"/>
        </w:rPr>
        <w:t xml:space="preserve">i Kanalizacji </w:t>
      </w:r>
      <w:r w:rsidR="00FE50F4">
        <w:rPr>
          <w:b/>
          <w:sz w:val="24"/>
          <w:szCs w:val="24"/>
          <w:lang w:val="pl-PL"/>
        </w:rPr>
        <w:t xml:space="preserve">                         </w:t>
      </w:r>
      <w:r w:rsidR="0097269C" w:rsidRPr="0013102E">
        <w:rPr>
          <w:b/>
          <w:sz w:val="24"/>
          <w:szCs w:val="24"/>
        </w:rPr>
        <w:t>Sp. z o.o.</w:t>
      </w:r>
      <w:r w:rsidR="002128D7" w:rsidRPr="0013102E">
        <w:rPr>
          <w:b/>
          <w:sz w:val="24"/>
          <w:szCs w:val="24"/>
          <w:lang w:val="pl-PL"/>
        </w:rPr>
        <w:t xml:space="preserve"> z siedzibą</w:t>
      </w:r>
      <w:r w:rsidR="0097269C" w:rsidRPr="0013102E">
        <w:rPr>
          <w:b/>
          <w:sz w:val="24"/>
          <w:szCs w:val="24"/>
          <w:lang w:val="pl-PL"/>
        </w:rPr>
        <w:t xml:space="preserve"> </w:t>
      </w:r>
      <w:r w:rsidR="0097269C" w:rsidRPr="0013102E">
        <w:rPr>
          <w:b/>
          <w:sz w:val="24"/>
          <w:szCs w:val="24"/>
        </w:rPr>
        <w:t>w</w:t>
      </w:r>
      <w:r w:rsidR="0097269C" w:rsidRPr="0013102E">
        <w:rPr>
          <w:b/>
          <w:sz w:val="24"/>
          <w:szCs w:val="24"/>
          <w:lang w:val="pl-PL"/>
        </w:rPr>
        <w:t xml:space="preserve"> </w:t>
      </w:r>
      <w:r w:rsidR="0097269C" w:rsidRPr="0013102E">
        <w:rPr>
          <w:b/>
          <w:sz w:val="24"/>
          <w:szCs w:val="24"/>
        </w:rPr>
        <w:t xml:space="preserve"> Rybniku</w:t>
      </w:r>
      <w:r w:rsidR="0097269C" w:rsidRPr="0013102E">
        <w:rPr>
          <w:b/>
          <w:sz w:val="24"/>
          <w:szCs w:val="24"/>
          <w:lang w:val="pl-PL"/>
        </w:rPr>
        <w:t>.</w:t>
      </w:r>
    </w:p>
    <w:p w14:paraId="014C2E2A" w14:textId="77777777" w:rsidR="000015F2" w:rsidRPr="0031134F" w:rsidRDefault="000015F2" w:rsidP="00463837">
      <w:pPr>
        <w:pStyle w:val="Tytu"/>
        <w:spacing w:line="276" w:lineRule="auto"/>
        <w:jc w:val="both"/>
        <w:rPr>
          <w:b/>
          <w:sz w:val="22"/>
          <w:szCs w:val="22"/>
        </w:rPr>
      </w:pPr>
    </w:p>
    <w:p w14:paraId="0827AE04" w14:textId="20091F9C" w:rsidR="00390DBA" w:rsidRPr="00995BA5" w:rsidRDefault="000015F2" w:rsidP="00463837">
      <w:pPr>
        <w:spacing w:after="0" w:line="276" w:lineRule="auto"/>
        <w:jc w:val="both"/>
        <w:rPr>
          <w:rFonts w:ascii="Times New Roman" w:hAnsi="Times New Roman"/>
        </w:rPr>
      </w:pPr>
      <w:r w:rsidRPr="0031134F">
        <w:rPr>
          <w:rFonts w:ascii="Times New Roman" w:hAnsi="Times New Roman"/>
        </w:rPr>
        <w:t>c) Wykonawca:</w:t>
      </w:r>
    </w:p>
    <w:p w14:paraId="57726301" w14:textId="48A8A0A5" w:rsidR="000015F2" w:rsidRDefault="000015F2" w:rsidP="00463837">
      <w:pPr>
        <w:spacing w:after="0" w:line="276" w:lineRule="auto"/>
        <w:jc w:val="both"/>
        <w:rPr>
          <w:rFonts w:ascii="Times New Roman" w:hAnsi="Times New Roman"/>
          <w:b/>
        </w:rPr>
      </w:pPr>
      <w:r w:rsidRPr="0031134F">
        <w:rPr>
          <w:rFonts w:ascii="Times New Roman" w:hAnsi="Times New Roman"/>
          <w:b/>
        </w:rPr>
        <w:lastRenderedPageBreak/>
        <w:t>nazwa i adres firmy</w:t>
      </w:r>
    </w:p>
    <w:p w14:paraId="5A4CFCD2" w14:textId="77777777" w:rsidR="000015F2" w:rsidRPr="0031134F" w:rsidRDefault="000015F2" w:rsidP="00463837">
      <w:pPr>
        <w:spacing w:after="0" w:line="276" w:lineRule="auto"/>
        <w:jc w:val="both"/>
        <w:rPr>
          <w:rFonts w:ascii="Times New Roman" w:hAnsi="Times New Roman"/>
          <w:b/>
        </w:rPr>
      </w:pPr>
    </w:p>
    <w:p w14:paraId="568BEDDD" w14:textId="15CADE99" w:rsidR="000015F2" w:rsidRPr="0031134F" w:rsidRDefault="000015F2" w:rsidP="00463837">
      <w:pPr>
        <w:spacing w:after="0" w:line="276" w:lineRule="auto"/>
        <w:jc w:val="both"/>
        <w:rPr>
          <w:rFonts w:ascii="Times New Roman" w:hAnsi="Times New Roman"/>
          <w:b/>
        </w:rPr>
      </w:pPr>
      <w:r w:rsidRPr="0031134F">
        <w:rPr>
          <w:rFonts w:ascii="Times New Roman" w:hAnsi="Times New Roman"/>
        </w:rPr>
        <w:t> d) dopisek:</w:t>
      </w:r>
      <w:r w:rsidRPr="0031134F">
        <w:rPr>
          <w:rFonts w:ascii="Times New Roman" w:hAnsi="Times New Roman"/>
          <w:b/>
        </w:rPr>
        <w:t xml:space="preserve">                </w:t>
      </w:r>
      <w:r w:rsidRPr="0031134F">
        <w:rPr>
          <w:rFonts w:ascii="Times New Roman" w:hAnsi="Times New Roman"/>
          <w:b/>
        </w:rPr>
        <w:tab/>
      </w:r>
      <w:r w:rsidRPr="0031134F">
        <w:rPr>
          <w:rFonts w:ascii="Times New Roman" w:hAnsi="Times New Roman"/>
          <w:b/>
          <w:bCs/>
        </w:rPr>
        <w:t>Nie otwierać przed:</w:t>
      </w:r>
      <w:r w:rsidR="009877B3">
        <w:rPr>
          <w:rFonts w:ascii="Times New Roman" w:hAnsi="Times New Roman"/>
          <w:b/>
          <w:bCs/>
        </w:rPr>
        <w:t xml:space="preserve"> 27.02.2023 </w:t>
      </w:r>
      <w:r w:rsidR="009A15A4" w:rsidRPr="0031134F">
        <w:rPr>
          <w:rFonts w:ascii="Times New Roman" w:hAnsi="Times New Roman"/>
          <w:b/>
          <w:bCs/>
          <w:color w:val="FF0000"/>
        </w:rPr>
        <w:t xml:space="preserve"> </w:t>
      </w:r>
      <w:r w:rsidR="009A15A4" w:rsidRPr="0031134F">
        <w:rPr>
          <w:rFonts w:ascii="Times New Roman" w:hAnsi="Times New Roman"/>
          <w:b/>
          <w:bCs/>
        </w:rPr>
        <w:t>r.</w:t>
      </w:r>
      <w:r w:rsidR="0006788D" w:rsidRPr="0031134F">
        <w:rPr>
          <w:rFonts w:ascii="Times New Roman" w:hAnsi="Times New Roman"/>
          <w:b/>
          <w:bCs/>
        </w:rPr>
        <w:t xml:space="preserve"> </w:t>
      </w:r>
      <w:r w:rsidRPr="0031134F">
        <w:rPr>
          <w:rFonts w:ascii="Times New Roman" w:hAnsi="Times New Roman"/>
          <w:b/>
          <w:bCs/>
        </w:rPr>
        <w:t xml:space="preserve">godz. </w:t>
      </w:r>
      <w:r w:rsidR="00AD5EB6">
        <w:rPr>
          <w:rFonts w:ascii="Times New Roman" w:hAnsi="Times New Roman"/>
          <w:b/>
          <w:bCs/>
        </w:rPr>
        <w:t>12</w:t>
      </w:r>
      <w:r w:rsidRPr="0031134F">
        <w:rPr>
          <w:rFonts w:ascii="Times New Roman" w:hAnsi="Times New Roman"/>
          <w:b/>
          <w:bCs/>
          <w:vertAlign w:val="superscript"/>
        </w:rPr>
        <w:t xml:space="preserve">00 </w:t>
      </w:r>
    </w:p>
    <w:p w14:paraId="51310E80" w14:textId="77777777" w:rsidR="000015F2" w:rsidRPr="0031134F" w:rsidRDefault="000015F2" w:rsidP="00463837">
      <w:pPr>
        <w:spacing w:after="0" w:line="276" w:lineRule="auto"/>
        <w:jc w:val="both"/>
        <w:rPr>
          <w:rFonts w:ascii="Times New Roman" w:hAnsi="Times New Roman"/>
        </w:rPr>
      </w:pPr>
    </w:p>
    <w:p w14:paraId="2374FCB0" w14:textId="77777777" w:rsidR="007815FF" w:rsidRPr="007815FF" w:rsidRDefault="000015F2">
      <w:pPr>
        <w:pStyle w:val="Akapitzlist"/>
        <w:numPr>
          <w:ilvl w:val="0"/>
          <w:numId w:val="48"/>
        </w:numPr>
        <w:spacing w:line="276" w:lineRule="auto"/>
        <w:jc w:val="both"/>
        <w:rPr>
          <w:sz w:val="22"/>
          <w:szCs w:val="22"/>
        </w:rPr>
      </w:pPr>
      <w:r w:rsidRPr="007815FF">
        <w:rPr>
          <w:sz w:val="22"/>
          <w:szCs w:val="22"/>
        </w:rPr>
        <w:t>Wykonawca może wprowadzić zmiany lub wycofać złożoną przez siebie ofertę pod warunkiem, że Zamawiający otrzyma przed upływem terminu składania ofert pisemne powiadomienie o wprowadzeniu zmian lub wycofaniu oferty. Zmiany te muszą zostać przygotowane i oznaczone tak jak oferta, dodatkowo koperta ta powinna zostać oznaczona określeniami "ZMIANA" lub "WYCOFANIE"</w:t>
      </w:r>
    </w:p>
    <w:p w14:paraId="196D3B50" w14:textId="77777777" w:rsidR="007815FF" w:rsidRPr="007815FF" w:rsidRDefault="000015F2">
      <w:pPr>
        <w:pStyle w:val="Akapitzlist"/>
        <w:numPr>
          <w:ilvl w:val="0"/>
          <w:numId w:val="48"/>
        </w:numPr>
        <w:spacing w:line="276" w:lineRule="auto"/>
        <w:jc w:val="both"/>
        <w:rPr>
          <w:sz w:val="22"/>
          <w:szCs w:val="22"/>
        </w:rPr>
      </w:pPr>
      <w:r w:rsidRPr="007815FF">
        <w:rPr>
          <w:sz w:val="22"/>
          <w:szCs w:val="22"/>
        </w:rPr>
        <w:t>Oferty złożone po terminie składania ofert, zostaną zwrócone bez ich otwierania.</w:t>
      </w:r>
    </w:p>
    <w:p w14:paraId="562DA02C" w14:textId="09DE0166" w:rsidR="00B2340B" w:rsidRDefault="000015F2" w:rsidP="00952D58">
      <w:pPr>
        <w:pStyle w:val="Akapitzlist"/>
        <w:numPr>
          <w:ilvl w:val="0"/>
          <w:numId w:val="48"/>
        </w:numPr>
        <w:spacing w:line="276" w:lineRule="auto"/>
        <w:jc w:val="both"/>
        <w:rPr>
          <w:sz w:val="22"/>
          <w:szCs w:val="22"/>
        </w:rPr>
      </w:pPr>
      <w:r w:rsidRPr="007815FF">
        <w:rPr>
          <w:sz w:val="22"/>
          <w:szCs w:val="22"/>
        </w:rPr>
        <w:t>Wykonawca poniesie wszelkie koszty związane z przygotowaniem i przedłożeniem oferty, a Zamawiający w każdym przypadku nie będzie ponosił zobowiązań ani odpowiedzialności z tym  związanych.</w:t>
      </w:r>
    </w:p>
    <w:p w14:paraId="24E86106" w14:textId="77777777" w:rsidR="00952D58" w:rsidRPr="007815FF" w:rsidRDefault="00952D58" w:rsidP="00952D58">
      <w:pPr>
        <w:pStyle w:val="Akapitzlist"/>
        <w:spacing w:line="276" w:lineRule="auto"/>
        <w:ind w:left="260"/>
        <w:jc w:val="both"/>
        <w:rPr>
          <w:sz w:val="22"/>
          <w:szCs w:val="22"/>
        </w:rPr>
      </w:pPr>
    </w:p>
    <w:p w14:paraId="17ACE4E4" w14:textId="205C2401" w:rsidR="004C5621" w:rsidRPr="00A1280A" w:rsidRDefault="00952D58" w:rsidP="00952D58">
      <w:pPr>
        <w:pStyle w:val="NagwekM3"/>
        <w:numPr>
          <w:ilvl w:val="0"/>
          <w:numId w:val="0"/>
        </w:numPr>
        <w:shd w:val="clear" w:color="auto" w:fill="auto"/>
      </w:pPr>
      <w:bookmarkStart w:id="47" w:name="_Toc124946605"/>
      <w:bookmarkStart w:id="48" w:name="_Toc125023344"/>
      <w:r>
        <w:t xml:space="preserve">VII. </w:t>
      </w:r>
      <w:r w:rsidR="007815FF" w:rsidRPr="00A1280A">
        <w:t xml:space="preserve">WAR </w:t>
      </w:r>
      <w:r w:rsidR="00A1280A" w:rsidRPr="00A1280A">
        <w:t>UNKI UDZIAŁU W POSTĘPOWANIU</w:t>
      </w:r>
      <w:bookmarkEnd w:id="47"/>
      <w:bookmarkEnd w:id="48"/>
    </w:p>
    <w:p w14:paraId="06945F19" w14:textId="77777777" w:rsidR="00390DBA" w:rsidRDefault="00390DBA" w:rsidP="002D2BE7">
      <w:pPr>
        <w:pStyle w:val="Akapitzlist"/>
        <w:spacing w:line="276" w:lineRule="auto"/>
        <w:ind w:left="360"/>
        <w:jc w:val="both"/>
        <w:rPr>
          <w:sz w:val="22"/>
          <w:szCs w:val="22"/>
        </w:rPr>
      </w:pPr>
    </w:p>
    <w:p w14:paraId="71A4A47B" w14:textId="5DEA74EC" w:rsidR="0013102E" w:rsidRPr="0013102E" w:rsidRDefault="002D2BE7" w:rsidP="002D2BE7">
      <w:pPr>
        <w:pStyle w:val="Akapitzlist"/>
        <w:spacing w:line="276" w:lineRule="auto"/>
        <w:ind w:left="360"/>
        <w:jc w:val="both"/>
        <w:rPr>
          <w:sz w:val="22"/>
          <w:szCs w:val="22"/>
        </w:rPr>
      </w:pPr>
      <w:r>
        <w:rPr>
          <w:sz w:val="22"/>
          <w:szCs w:val="22"/>
        </w:rPr>
        <w:t xml:space="preserve">O </w:t>
      </w:r>
      <w:r w:rsidR="0013102E" w:rsidRPr="0013102E">
        <w:rPr>
          <w:sz w:val="22"/>
          <w:szCs w:val="22"/>
        </w:rPr>
        <w:t>udzielenie zamówienia mogą ubiegać się Wykonawcy, którzy spełniają następujące warunki</w:t>
      </w:r>
      <w:r w:rsidR="00FE50F4">
        <w:rPr>
          <w:sz w:val="22"/>
          <w:szCs w:val="22"/>
        </w:rPr>
        <w:t>;</w:t>
      </w:r>
    </w:p>
    <w:p w14:paraId="1BFE3C4A" w14:textId="0AF92AFA" w:rsidR="0013102E" w:rsidRPr="0013102E" w:rsidRDefault="000015F2">
      <w:pPr>
        <w:pStyle w:val="Akapitzlist"/>
        <w:numPr>
          <w:ilvl w:val="0"/>
          <w:numId w:val="49"/>
        </w:numPr>
        <w:spacing w:line="276" w:lineRule="auto"/>
        <w:jc w:val="both"/>
        <w:rPr>
          <w:sz w:val="22"/>
          <w:szCs w:val="22"/>
        </w:rPr>
      </w:pPr>
      <w:r w:rsidRPr="0013102E">
        <w:rPr>
          <w:sz w:val="22"/>
          <w:szCs w:val="22"/>
        </w:rPr>
        <w:t>są uprawnieni do występowania w obrocie prawnym zgodnie z wymogami ustawowymi</w:t>
      </w:r>
      <w:r w:rsidR="00FE50F4">
        <w:rPr>
          <w:sz w:val="22"/>
          <w:szCs w:val="22"/>
        </w:rPr>
        <w:t>;</w:t>
      </w:r>
    </w:p>
    <w:p w14:paraId="5E8F09A9" w14:textId="77777777" w:rsidR="0013102E" w:rsidRPr="0013102E" w:rsidRDefault="000015F2">
      <w:pPr>
        <w:pStyle w:val="Akapitzlist"/>
        <w:numPr>
          <w:ilvl w:val="0"/>
          <w:numId w:val="49"/>
        </w:numPr>
        <w:spacing w:line="276" w:lineRule="auto"/>
        <w:jc w:val="both"/>
        <w:rPr>
          <w:sz w:val="22"/>
          <w:szCs w:val="22"/>
        </w:rPr>
      </w:pPr>
      <w:r w:rsidRPr="0013102E">
        <w:rPr>
          <w:sz w:val="22"/>
          <w:szCs w:val="22"/>
        </w:rPr>
        <w:t xml:space="preserve">posiadają uprawnienia do wykonania przedmiotu zamówienia; </w:t>
      </w:r>
    </w:p>
    <w:p w14:paraId="418BFCF7" w14:textId="77777777" w:rsidR="0013102E" w:rsidRPr="0013102E" w:rsidRDefault="000015F2">
      <w:pPr>
        <w:pStyle w:val="Akapitzlist"/>
        <w:numPr>
          <w:ilvl w:val="0"/>
          <w:numId w:val="49"/>
        </w:numPr>
        <w:spacing w:line="276" w:lineRule="auto"/>
        <w:jc w:val="both"/>
        <w:rPr>
          <w:sz w:val="22"/>
          <w:szCs w:val="22"/>
        </w:rPr>
      </w:pPr>
      <w:r w:rsidRPr="0013102E">
        <w:rPr>
          <w:sz w:val="22"/>
          <w:szCs w:val="22"/>
        </w:rPr>
        <w:t>posiadają niezbędną wiedzę i doświadczenie oraz dysponują potencjałem technicznym i osobami zdolnymi do wykonania przedmiotu zamówienia;</w:t>
      </w:r>
    </w:p>
    <w:p w14:paraId="52D5C096" w14:textId="287F9C4F" w:rsidR="002D2BE7" w:rsidRDefault="002D2BE7">
      <w:pPr>
        <w:pStyle w:val="Akapitzlist"/>
        <w:numPr>
          <w:ilvl w:val="0"/>
          <w:numId w:val="49"/>
        </w:numPr>
        <w:suppressAutoHyphens/>
        <w:spacing w:line="276" w:lineRule="auto"/>
        <w:jc w:val="both"/>
        <w:rPr>
          <w:rFonts w:eastAsia="Calibri"/>
          <w:sz w:val="22"/>
          <w:szCs w:val="22"/>
          <w:lang w:eastAsia="en-US"/>
        </w:rPr>
      </w:pPr>
      <w:r w:rsidRPr="002B2A85">
        <w:rPr>
          <w:rFonts w:eastAsia="Calibri"/>
          <w:sz w:val="22"/>
          <w:szCs w:val="22"/>
          <w:lang w:eastAsia="en-US"/>
        </w:rPr>
        <w:t xml:space="preserve">w okresie ostatnich 5 lat przed upływem terminu składania ofert, jeżeli okres prowadzenia działalności jest krótszy, w tym okresie, </w:t>
      </w:r>
      <w:r>
        <w:rPr>
          <w:rFonts w:eastAsia="Calibri"/>
          <w:sz w:val="22"/>
          <w:szCs w:val="22"/>
          <w:lang w:eastAsia="en-US"/>
        </w:rPr>
        <w:t xml:space="preserve">wykonali </w:t>
      </w:r>
      <w:r w:rsidRPr="002B2A85">
        <w:rPr>
          <w:rFonts w:eastAsia="Calibri"/>
          <w:sz w:val="22"/>
          <w:szCs w:val="22"/>
          <w:lang w:eastAsia="en-US"/>
        </w:rPr>
        <w:t xml:space="preserve">co najmniej 1 </w:t>
      </w:r>
      <w:r>
        <w:rPr>
          <w:rFonts w:eastAsia="Calibri"/>
          <w:sz w:val="22"/>
          <w:szCs w:val="22"/>
          <w:lang w:eastAsia="en-US"/>
        </w:rPr>
        <w:t xml:space="preserve">(jedną) </w:t>
      </w:r>
      <w:r w:rsidRPr="002B2A85">
        <w:rPr>
          <w:rFonts w:eastAsia="Calibri"/>
          <w:sz w:val="22"/>
          <w:szCs w:val="22"/>
          <w:lang w:eastAsia="en-US"/>
        </w:rPr>
        <w:t>robot</w:t>
      </w:r>
      <w:r>
        <w:rPr>
          <w:rFonts w:eastAsia="Calibri"/>
          <w:sz w:val="22"/>
          <w:szCs w:val="22"/>
          <w:lang w:eastAsia="en-US"/>
        </w:rPr>
        <w:t>ę</w:t>
      </w:r>
      <w:r w:rsidRPr="002B2A85">
        <w:rPr>
          <w:rFonts w:eastAsia="Calibri"/>
          <w:sz w:val="22"/>
          <w:szCs w:val="22"/>
          <w:lang w:eastAsia="en-US"/>
        </w:rPr>
        <w:t xml:space="preserve"> budowlan</w:t>
      </w:r>
      <w:r>
        <w:rPr>
          <w:rFonts w:eastAsia="Calibri"/>
          <w:sz w:val="22"/>
          <w:szCs w:val="22"/>
          <w:lang w:eastAsia="en-US"/>
        </w:rPr>
        <w:t>ą</w:t>
      </w:r>
      <w:r w:rsidRPr="002B2A85">
        <w:rPr>
          <w:rFonts w:eastAsia="Calibri"/>
          <w:sz w:val="22"/>
          <w:szCs w:val="22"/>
          <w:lang w:eastAsia="en-US"/>
        </w:rPr>
        <w:t xml:space="preserve"> obejmując</w:t>
      </w:r>
      <w:r>
        <w:rPr>
          <w:rFonts w:eastAsia="Calibri"/>
          <w:sz w:val="22"/>
          <w:szCs w:val="22"/>
          <w:lang w:eastAsia="en-US"/>
        </w:rPr>
        <w:t xml:space="preserve">ą </w:t>
      </w:r>
      <w:r w:rsidRPr="002B2A85">
        <w:rPr>
          <w:rFonts w:eastAsia="Calibri"/>
          <w:sz w:val="22"/>
          <w:szCs w:val="22"/>
          <w:lang w:eastAsia="en-US"/>
        </w:rPr>
        <w:t xml:space="preserve"> budowę lub modernizację obiektów oczyszczalni ścieków o wartości </w:t>
      </w:r>
      <w:r>
        <w:rPr>
          <w:rFonts w:eastAsia="Calibri"/>
          <w:sz w:val="22"/>
          <w:szCs w:val="22"/>
          <w:lang w:eastAsia="en-US"/>
        </w:rPr>
        <w:t xml:space="preserve">co najmniej </w:t>
      </w:r>
      <w:r w:rsidRPr="002B2A85">
        <w:rPr>
          <w:rFonts w:eastAsia="Calibri"/>
          <w:sz w:val="22"/>
          <w:szCs w:val="22"/>
          <w:lang w:eastAsia="en-US"/>
        </w:rPr>
        <w:t>10 000</w:t>
      </w:r>
      <w:r w:rsidR="00390DBA">
        <w:rPr>
          <w:rFonts w:eastAsia="Calibri"/>
          <w:sz w:val="22"/>
          <w:szCs w:val="22"/>
          <w:lang w:eastAsia="en-US"/>
        </w:rPr>
        <w:t> </w:t>
      </w:r>
      <w:r w:rsidRPr="002B2A85">
        <w:rPr>
          <w:rFonts w:eastAsia="Calibri"/>
          <w:sz w:val="22"/>
          <w:szCs w:val="22"/>
          <w:lang w:eastAsia="en-US"/>
        </w:rPr>
        <w:t>000</w:t>
      </w:r>
      <w:r w:rsidR="00390DBA">
        <w:rPr>
          <w:rFonts w:eastAsia="Calibri"/>
          <w:sz w:val="22"/>
          <w:szCs w:val="22"/>
          <w:lang w:eastAsia="en-US"/>
        </w:rPr>
        <w:t xml:space="preserve"> PLN brutto</w:t>
      </w:r>
      <w:r w:rsidRPr="002B2A85">
        <w:rPr>
          <w:rFonts w:eastAsia="Calibri"/>
          <w:sz w:val="22"/>
          <w:szCs w:val="22"/>
          <w:lang w:eastAsia="en-US"/>
        </w:rPr>
        <w:t xml:space="preserve"> (dziesięć milionów złotych 00/100 PLN) </w:t>
      </w:r>
    </w:p>
    <w:p w14:paraId="71714F75" w14:textId="445591D0" w:rsidR="0094717F" w:rsidRPr="002D2BE7" w:rsidRDefault="002D2BE7">
      <w:pPr>
        <w:pStyle w:val="Akapitzlist"/>
        <w:numPr>
          <w:ilvl w:val="0"/>
          <w:numId w:val="49"/>
        </w:numPr>
        <w:suppressAutoHyphens/>
        <w:spacing w:line="276" w:lineRule="auto"/>
        <w:jc w:val="both"/>
        <w:rPr>
          <w:rFonts w:eastAsia="Calibri"/>
          <w:sz w:val="22"/>
          <w:szCs w:val="22"/>
          <w:lang w:eastAsia="en-US"/>
        </w:rPr>
      </w:pPr>
      <w:r w:rsidRPr="002B2A85">
        <w:rPr>
          <w:rFonts w:eastAsia="Calibri"/>
          <w:sz w:val="22"/>
          <w:szCs w:val="22"/>
          <w:lang w:eastAsia="en-US"/>
        </w:rPr>
        <w:t xml:space="preserve">w okresie ostatnich 5 lat przed upływem terminu składania ofert, jeżeli okres prowadzenia działalności jest krótszy, w tym okresie, </w:t>
      </w:r>
      <w:r w:rsidR="00EC476D">
        <w:rPr>
          <w:rFonts w:eastAsia="Calibri"/>
          <w:sz w:val="22"/>
          <w:szCs w:val="22"/>
          <w:lang w:eastAsia="en-US"/>
        </w:rPr>
        <w:t xml:space="preserve">wykonali </w:t>
      </w:r>
      <w:r w:rsidRPr="002B2A85">
        <w:rPr>
          <w:rFonts w:eastAsia="Calibri"/>
          <w:sz w:val="22"/>
          <w:szCs w:val="22"/>
          <w:lang w:eastAsia="en-US"/>
        </w:rPr>
        <w:t xml:space="preserve">co najmniej  1 </w:t>
      </w:r>
      <w:r w:rsidR="00EC476D">
        <w:rPr>
          <w:rFonts w:eastAsia="Calibri"/>
          <w:sz w:val="22"/>
          <w:szCs w:val="22"/>
          <w:lang w:eastAsia="en-US"/>
        </w:rPr>
        <w:t xml:space="preserve">(jedną) </w:t>
      </w:r>
      <w:r>
        <w:rPr>
          <w:rFonts w:eastAsia="Calibri"/>
          <w:sz w:val="22"/>
          <w:szCs w:val="22"/>
          <w:lang w:eastAsia="en-US"/>
        </w:rPr>
        <w:t>robot</w:t>
      </w:r>
      <w:r w:rsidR="00EC476D">
        <w:rPr>
          <w:rFonts w:eastAsia="Calibri"/>
          <w:sz w:val="22"/>
          <w:szCs w:val="22"/>
          <w:lang w:eastAsia="en-US"/>
        </w:rPr>
        <w:t xml:space="preserve">ę </w:t>
      </w:r>
      <w:r>
        <w:rPr>
          <w:rFonts w:eastAsia="Calibri"/>
          <w:sz w:val="22"/>
          <w:szCs w:val="22"/>
          <w:lang w:eastAsia="en-US"/>
        </w:rPr>
        <w:t xml:space="preserve"> projektow</w:t>
      </w:r>
      <w:r w:rsidR="00EC476D">
        <w:rPr>
          <w:rFonts w:eastAsia="Calibri"/>
          <w:sz w:val="22"/>
          <w:szCs w:val="22"/>
          <w:lang w:eastAsia="en-US"/>
        </w:rPr>
        <w:t>ą</w:t>
      </w:r>
      <w:r>
        <w:rPr>
          <w:rFonts w:eastAsia="Calibri"/>
          <w:sz w:val="22"/>
          <w:szCs w:val="22"/>
          <w:lang w:eastAsia="en-US"/>
        </w:rPr>
        <w:t xml:space="preserve"> obejmując</w:t>
      </w:r>
      <w:r w:rsidR="00EC476D">
        <w:rPr>
          <w:rFonts w:eastAsia="Calibri"/>
          <w:sz w:val="22"/>
          <w:szCs w:val="22"/>
          <w:lang w:eastAsia="en-US"/>
        </w:rPr>
        <w:t>ą</w:t>
      </w:r>
      <w:r>
        <w:rPr>
          <w:rFonts w:eastAsia="Calibri"/>
          <w:sz w:val="22"/>
          <w:szCs w:val="22"/>
          <w:lang w:eastAsia="en-US"/>
        </w:rPr>
        <w:t xml:space="preserve"> wykonanie projekt</w:t>
      </w:r>
      <w:r w:rsidRPr="002B2A85">
        <w:rPr>
          <w:rFonts w:eastAsia="Calibri"/>
          <w:sz w:val="22"/>
          <w:szCs w:val="22"/>
          <w:lang w:eastAsia="en-US"/>
        </w:rPr>
        <w:t xml:space="preserve"> budow</w:t>
      </w:r>
      <w:r>
        <w:rPr>
          <w:rFonts w:eastAsia="Calibri"/>
          <w:sz w:val="22"/>
          <w:szCs w:val="22"/>
          <w:lang w:eastAsia="en-US"/>
        </w:rPr>
        <w:t xml:space="preserve">y instalacji </w:t>
      </w:r>
      <w:r w:rsidRPr="00F514CF">
        <w:rPr>
          <w:rFonts w:eastAsia="Calibri"/>
          <w:sz w:val="22"/>
          <w:szCs w:val="22"/>
          <w:lang w:eastAsia="en-US"/>
        </w:rPr>
        <w:t xml:space="preserve">kogeneracji lub modernizacji obiektów oczyszczalni ścieków </w:t>
      </w:r>
      <w:r w:rsidRPr="002B2A85">
        <w:rPr>
          <w:rFonts w:eastAsia="Calibri"/>
          <w:sz w:val="22"/>
          <w:szCs w:val="22"/>
          <w:lang w:eastAsia="en-US"/>
        </w:rPr>
        <w:t xml:space="preserve">o wartości </w:t>
      </w:r>
      <w:r>
        <w:rPr>
          <w:rFonts w:eastAsia="Calibri"/>
          <w:sz w:val="22"/>
          <w:szCs w:val="22"/>
          <w:lang w:eastAsia="en-US"/>
        </w:rPr>
        <w:t>co najmniej 5</w:t>
      </w:r>
      <w:r w:rsidRPr="002B2A85">
        <w:rPr>
          <w:rFonts w:eastAsia="Calibri"/>
          <w:sz w:val="22"/>
          <w:szCs w:val="22"/>
          <w:lang w:eastAsia="en-US"/>
        </w:rPr>
        <w:t xml:space="preserve">00 000 </w:t>
      </w:r>
      <w:r w:rsidR="00390DBA">
        <w:rPr>
          <w:rFonts w:eastAsia="Calibri"/>
          <w:sz w:val="22"/>
          <w:szCs w:val="22"/>
          <w:lang w:eastAsia="en-US"/>
        </w:rPr>
        <w:t xml:space="preserve">PLN brutto </w:t>
      </w:r>
      <w:r w:rsidRPr="002B2A85">
        <w:rPr>
          <w:rFonts w:eastAsia="Calibri"/>
          <w:sz w:val="22"/>
          <w:szCs w:val="22"/>
          <w:lang w:eastAsia="en-US"/>
        </w:rPr>
        <w:t>(</w:t>
      </w:r>
      <w:r>
        <w:rPr>
          <w:rFonts w:eastAsia="Calibri"/>
          <w:sz w:val="22"/>
          <w:szCs w:val="22"/>
          <w:lang w:eastAsia="en-US"/>
        </w:rPr>
        <w:t xml:space="preserve">pięćset tysięcy złotych </w:t>
      </w:r>
      <w:r w:rsidRPr="002B2A85">
        <w:rPr>
          <w:rFonts w:eastAsia="Calibri"/>
          <w:sz w:val="22"/>
          <w:szCs w:val="22"/>
          <w:lang w:eastAsia="en-US"/>
        </w:rPr>
        <w:t xml:space="preserve"> 00/100 PLN)</w:t>
      </w:r>
    </w:p>
    <w:p w14:paraId="0E5AACCF" w14:textId="0A4FF084" w:rsidR="006053B2" w:rsidRPr="006053B2" w:rsidRDefault="006053B2" w:rsidP="006053B2">
      <w:pPr>
        <w:pStyle w:val="Akapitzlist"/>
        <w:numPr>
          <w:ilvl w:val="0"/>
          <w:numId w:val="49"/>
        </w:numPr>
        <w:spacing w:line="276" w:lineRule="auto"/>
        <w:jc w:val="both"/>
        <w:rPr>
          <w:sz w:val="22"/>
          <w:szCs w:val="22"/>
        </w:rPr>
      </w:pPr>
      <w:r w:rsidRPr="0013102E">
        <w:rPr>
          <w:sz w:val="22"/>
          <w:szCs w:val="22"/>
        </w:rPr>
        <w:t>znajdują się w sytuacji ekonomicznej i finansowej zapewniającej wykonanie przedmiotu zamówienia;</w:t>
      </w:r>
    </w:p>
    <w:p w14:paraId="0E6C866D" w14:textId="6FFC4C69" w:rsidR="0013102E" w:rsidRPr="00A1280A" w:rsidRDefault="000015F2">
      <w:pPr>
        <w:pStyle w:val="Akapitzlist"/>
        <w:numPr>
          <w:ilvl w:val="0"/>
          <w:numId w:val="49"/>
        </w:numPr>
        <w:spacing w:line="276" w:lineRule="auto"/>
        <w:jc w:val="both"/>
        <w:rPr>
          <w:color w:val="2F5496" w:themeColor="accent1" w:themeShade="BF"/>
          <w:sz w:val="22"/>
          <w:szCs w:val="22"/>
        </w:rPr>
      </w:pPr>
      <w:r w:rsidRPr="0013102E">
        <w:rPr>
          <w:sz w:val="22"/>
          <w:szCs w:val="22"/>
        </w:rPr>
        <w:t xml:space="preserve">posiadają ubezpieczenie od odpowiedzialności cywilnej w zakresie prowadzonej działalności związanej z przedmiotem zamówienia w wysokości co najmniej </w:t>
      </w:r>
      <w:r w:rsidR="00390DBA">
        <w:rPr>
          <w:sz w:val="22"/>
          <w:szCs w:val="22"/>
        </w:rPr>
        <w:t>10</w:t>
      </w:r>
      <w:r w:rsidR="00390DBA" w:rsidRPr="000734BE">
        <w:rPr>
          <w:sz w:val="22"/>
          <w:szCs w:val="22"/>
        </w:rPr>
        <w:t>.000</w:t>
      </w:r>
      <w:r w:rsidR="00390DBA">
        <w:rPr>
          <w:sz w:val="22"/>
          <w:szCs w:val="22"/>
        </w:rPr>
        <w:t>.</w:t>
      </w:r>
      <w:r w:rsidR="00390DBA" w:rsidRPr="000734BE">
        <w:rPr>
          <w:sz w:val="22"/>
          <w:szCs w:val="22"/>
        </w:rPr>
        <w:t>000,00 PLN</w:t>
      </w:r>
      <w:r w:rsidR="00390DBA">
        <w:rPr>
          <w:sz w:val="22"/>
          <w:szCs w:val="22"/>
        </w:rPr>
        <w:t xml:space="preserve"> </w:t>
      </w:r>
      <w:r w:rsidRPr="0013102E">
        <w:rPr>
          <w:sz w:val="22"/>
          <w:szCs w:val="22"/>
        </w:rPr>
        <w:t>(</w:t>
      </w:r>
      <w:r w:rsidR="00FE50F4">
        <w:rPr>
          <w:sz w:val="22"/>
          <w:szCs w:val="22"/>
        </w:rPr>
        <w:t xml:space="preserve">dziesięć milionów </w:t>
      </w:r>
      <w:r w:rsidR="00846B02" w:rsidRPr="0013102E">
        <w:rPr>
          <w:sz w:val="22"/>
          <w:szCs w:val="22"/>
        </w:rPr>
        <w:t>złotych</w:t>
      </w:r>
      <w:r w:rsidRPr="0013102E">
        <w:rPr>
          <w:sz w:val="22"/>
          <w:szCs w:val="22"/>
        </w:rPr>
        <w:t xml:space="preserve"> PLN) (franszyza redukcyjna w wysokości nie większej niż  </w:t>
      </w:r>
      <w:r w:rsidR="00A1280A">
        <w:rPr>
          <w:sz w:val="22"/>
          <w:szCs w:val="22"/>
        </w:rPr>
        <w:t>2</w:t>
      </w:r>
      <w:r w:rsidRPr="0013102E">
        <w:rPr>
          <w:sz w:val="22"/>
          <w:szCs w:val="22"/>
        </w:rPr>
        <w:t xml:space="preserve">000 zł) ważne w okresie realizacji </w:t>
      </w:r>
      <w:r w:rsidRPr="00FE50F4">
        <w:rPr>
          <w:sz w:val="22"/>
          <w:szCs w:val="22"/>
        </w:rPr>
        <w:t>przedmiotu zamówienia. W/w polisę Wykonawca będzie posiadał również w okresie obowiązywania gwarancji</w:t>
      </w:r>
      <w:r w:rsidR="00A1280A" w:rsidRPr="00FE50F4">
        <w:rPr>
          <w:sz w:val="22"/>
          <w:szCs w:val="22"/>
        </w:rPr>
        <w:t xml:space="preserve"> i rękojmi. </w:t>
      </w:r>
    </w:p>
    <w:p w14:paraId="3F1975E0" w14:textId="77777777" w:rsidR="0013102E" w:rsidRPr="0013102E" w:rsidRDefault="000015F2">
      <w:pPr>
        <w:pStyle w:val="Akapitzlist"/>
        <w:numPr>
          <w:ilvl w:val="0"/>
          <w:numId w:val="49"/>
        </w:numPr>
        <w:spacing w:line="276" w:lineRule="auto"/>
        <w:jc w:val="both"/>
        <w:rPr>
          <w:sz w:val="22"/>
          <w:szCs w:val="22"/>
        </w:rPr>
      </w:pPr>
      <w:r w:rsidRPr="0013102E">
        <w:rPr>
          <w:sz w:val="22"/>
          <w:szCs w:val="22"/>
        </w:rPr>
        <w:t>nie posiadają zaległości wobec Urzędu Skarbowego;</w:t>
      </w:r>
    </w:p>
    <w:p w14:paraId="22367F70" w14:textId="77777777" w:rsidR="0013102E" w:rsidRPr="0013102E" w:rsidRDefault="000015F2">
      <w:pPr>
        <w:pStyle w:val="Akapitzlist"/>
        <w:numPr>
          <w:ilvl w:val="0"/>
          <w:numId w:val="49"/>
        </w:numPr>
        <w:spacing w:line="276" w:lineRule="auto"/>
        <w:jc w:val="both"/>
        <w:rPr>
          <w:sz w:val="22"/>
          <w:szCs w:val="22"/>
        </w:rPr>
      </w:pPr>
      <w:r w:rsidRPr="0013102E">
        <w:rPr>
          <w:sz w:val="22"/>
          <w:szCs w:val="22"/>
        </w:rPr>
        <w:t>nie posiadają zaległości wobec Zakładu Ubezpieczeń Społecznych;</w:t>
      </w:r>
    </w:p>
    <w:p w14:paraId="0CCC7C6A" w14:textId="4555053C" w:rsidR="00D41F4C" w:rsidRDefault="000015F2">
      <w:pPr>
        <w:pStyle w:val="Akapitzlist"/>
        <w:numPr>
          <w:ilvl w:val="0"/>
          <w:numId w:val="49"/>
        </w:numPr>
        <w:spacing w:line="276" w:lineRule="auto"/>
        <w:jc w:val="both"/>
        <w:rPr>
          <w:sz w:val="22"/>
          <w:szCs w:val="22"/>
        </w:rPr>
      </w:pPr>
      <w:r w:rsidRPr="0013102E">
        <w:rPr>
          <w:sz w:val="22"/>
          <w:szCs w:val="22"/>
        </w:rPr>
        <w:t xml:space="preserve">w trakcie realizacji przedmiotu zamówienia będą stosować materiały pochodzące  od dostawców zaakceptowanych przez Zamawiającego. Zamawiający dokona pisemnej akceptacji dostawców po zawarciu umowy z wybranym Wykonawcą. Do obowiązków Wykonawcy będzie należało pisemne udokumentowanie pochodzenia dostaw w/w materiałów od wskazanych przez Wykonawcę  </w:t>
      </w:r>
      <w:r w:rsidR="004D23A2" w:rsidRPr="0013102E">
        <w:rPr>
          <w:sz w:val="22"/>
          <w:szCs w:val="22"/>
        </w:rPr>
        <w:t xml:space="preserve">     </w:t>
      </w:r>
      <w:r w:rsidR="00441F27" w:rsidRPr="0013102E">
        <w:rPr>
          <w:sz w:val="22"/>
          <w:szCs w:val="22"/>
        </w:rPr>
        <w:t xml:space="preserve">               </w:t>
      </w:r>
      <w:r w:rsidR="004D23A2" w:rsidRPr="0013102E">
        <w:rPr>
          <w:sz w:val="22"/>
          <w:szCs w:val="22"/>
        </w:rPr>
        <w:t xml:space="preserve">        </w:t>
      </w:r>
      <w:r w:rsidRPr="0013102E">
        <w:rPr>
          <w:sz w:val="22"/>
          <w:szCs w:val="22"/>
        </w:rPr>
        <w:t>i zaakceptowanych przez Zamawiającego dostawców.</w:t>
      </w:r>
    </w:p>
    <w:p w14:paraId="69B6B4C6" w14:textId="280B5CF8" w:rsidR="00390DBA" w:rsidRDefault="00390DBA" w:rsidP="00390DBA">
      <w:pPr>
        <w:spacing w:line="276" w:lineRule="auto"/>
        <w:jc w:val="both"/>
      </w:pPr>
    </w:p>
    <w:p w14:paraId="56FA5DB9" w14:textId="77777777" w:rsidR="00390DBA" w:rsidRPr="00390DBA" w:rsidRDefault="00390DBA" w:rsidP="00390DBA">
      <w:pPr>
        <w:spacing w:line="276" w:lineRule="auto"/>
        <w:jc w:val="both"/>
      </w:pPr>
    </w:p>
    <w:p w14:paraId="4B215187" w14:textId="74BD8662" w:rsidR="00D41F4C" w:rsidRDefault="00D41F4C" w:rsidP="00D41F4C">
      <w:pPr>
        <w:pStyle w:val="Akapitzlist"/>
        <w:spacing w:line="276" w:lineRule="auto"/>
        <w:ind w:left="360"/>
        <w:jc w:val="both"/>
        <w:rPr>
          <w:sz w:val="22"/>
          <w:szCs w:val="22"/>
        </w:rPr>
      </w:pPr>
    </w:p>
    <w:p w14:paraId="25D9418F" w14:textId="77777777" w:rsidR="00995BA5" w:rsidRPr="00D41F4C" w:rsidRDefault="00995BA5" w:rsidP="00D41F4C">
      <w:pPr>
        <w:pStyle w:val="Akapitzlist"/>
        <w:spacing w:line="276" w:lineRule="auto"/>
        <w:ind w:left="360"/>
        <w:jc w:val="both"/>
        <w:rPr>
          <w:sz w:val="22"/>
          <w:szCs w:val="22"/>
        </w:rPr>
      </w:pPr>
    </w:p>
    <w:p w14:paraId="32C7637C" w14:textId="4F753C3E" w:rsidR="00D41F4C" w:rsidRPr="00D41F4C" w:rsidRDefault="00D41F4C" w:rsidP="001B339B">
      <w:pPr>
        <w:pStyle w:val="NagwekM3"/>
        <w:numPr>
          <w:ilvl w:val="0"/>
          <w:numId w:val="0"/>
        </w:numPr>
        <w:pBdr>
          <w:left w:val="single" w:sz="4" w:space="31" w:color="auto"/>
        </w:pBdr>
        <w:shd w:val="clear" w:color="auto" w:fill="auto"/>
        <w:ind w:left="1080" w:hanging="720"/>
        <w:rPr>
          <w:rFonts w:eastAsia="Courier New"/>
        </w:rPr>
      </w:pPr>
      <w:bookmarkStart w:id="49" w:name="_Toc124946606"/>
      <w:bookmarkStart w:id="50" w:name="_Toc125023345"/>
      <w:r>
        <w:rPr>
          <w:rFonts w:eastAsia="Courier New"/>
        </w:rPr>
        <w:t>VI</w:t>
      </w:r>
      <w:r w:rsidR="00731607">
        <w:rPr>
          <w:rFonts w:eastAsia="Courier New"/>
        </w:rPr>
        <w:t>II</w:t>
      </w:r>
      <w:r>
        <w:rPr>
          <w:rFonts w:eastAsia="Courier New"/>
        </w:rPr>
        <w:t xml:space="preserve">. </w:t>
      </w:r>
      <w:r w:rsidR="00952D58">
        <w:rPr>
          <w:rFonts w:eastAsia="Courier New"/>
        </w:rPr>
        <w:t xml:space="preserve">   </w:t>
      </w:r>
      <w:r w:rsidRPr="00D41F4C">
        <w:rPr>
          <w:rFonts w:eastAsia="Courier New"/>
        </w:rPr>
        <w:t>INFORMACJA DLA WYKONAWCÓW UBIEGAJĄCYCH SIĘ O UDZIELENIE ZAMÓWIENIA</w:t>
      </w:r>
      <w:bookmarkEnd w:id="49"/>
      <w:bookmarkEnd w:id="50"/>
    </w:p>
    <w:p w14:paraId="6292A179" w14:textId="77777777" w:rsidR="00952D58" w:rsidRDefault="00952D58" w:rsidP="00A1280A">
      <w:pPr>
        <w:tabs>
          <w:tab w:val="left" w:pos="2580"/>
        </w:tabs>
        <w:spacing w:after="0" w:line="276" w:lineRule="auto"/>
        <w:jc w:val="both"/>
        <w:rPr>
          <w:rFonts w:ascii="Times New Roman" w:eastAsia="Times New Roman" w:hAnsi="Times New Roman"/>
          <w:lang w:eastAsia="pl-PL"/>
        </w:rPr>
      </w:pPr>
    </w:p>
    <w:p w14:paraId="6582EA51" w14:textId="75ABFD09" w:rsidR="00AB66C2" w:rsidRPr="001B339B" w:rsidRDefault="00A1280A" w:rsidP="001B339B">
      <w:pPr>
        <w:tabs>
          <w:tab w:val="left" w:pos="2580"/>
        </w:tabs>
        <w:spacing w:after="0" w:line="276" w:lineRule="auto"/>
        <w:jc w:val="both"/>
        <w:rPr>
          <w:rFonts w:ascii="Times New Roman" w:eastAsia="Times New Roman" w:hAnsi="Times New Roman"/>
          <w:lang w:eastAsia="pl-PL"/>
        </w:rPr>
      </w:pPr>
      <w:r w:rsidRPr="00A1280A">
        <w:rPr>
          <w:rFonts w:ascii="Times New Roman" w:eastAsia="Times New Roman" w:hAnsi="Times New Roman"/>
          <w:lang w:eastAsia="pl-PL"/>
        </w:rPr>
        <w:t>Zamawiający nie dopuszcza udziału w niniejszym postępowaniu przetargowym Wykonawców chcących realizować przedmiot zamówienia w formie konsorcjum.</w:t>
      </w:r>
    </w:p>
    <w:p w14:paraId="304DEB87" w14:textId="77777777" w:rsidR="003F0E05" w:rsidRDefault="003F0E05" w:rsidP="003F0E05">
      <w:pPr>
        <w:pStyle w:val="Teksttreci20"/>
        <w:shd w:val="clear" w:color="auto" w:fill="auto"/>
        <w:tabs>
          <w:tab w:val="left" w:pos="457"/>
        </w:tabs>
        <w:spacing w:after="0" w:line="276" w:lineRule="auto"/>
        <w:ind w:left="360" w:firstLine="0"/>
        <w:rPr>
          <w:rFonts w:ascii="Times New Roman" w:hAnsi="Times New Roman" w:cs="Times New Roman"/>
          <w:color w:val="2F5496" w:themeColor="accent1" w:themeShade="BF"/>
        </w:rPr>
      </w:pPr>
    </w:p>
    <w:p w14:paraId="158EFD1A" w14:textId="607AC438" w:rsidR="00731607" w:rsidRPr="00523AF2" w:rsidRDefault="00731607" w:rsidP="00952D58">
      <w:pPr>
        <w:pStyle w:val="NagwekM3"/>
        <w:numPr>
          <w:ilvl w:val="0"/>
          <w:numId w:val="0"/>
        </w:numPr>
        <w:pBdr>
          <w:left w:val="single" w:sz="4" w:space="31" w:color="auto"/>
        </w:pBdr>
        <w:shd w:val="clear" w:color="auto" w:fill="auto"/>
        <w:ind w:left="1080" w:hanging="720"/>
        <w:rPr>
          <w:color w:val="FF0000"/>
        </w:rPr>
      </w:pPr>
      <w:bookmarkStart w:id="51" w:name="_Toc124946607"/>
      <w:bookmarkStart w:id="52" w:name="_Toc125023346"/>
      <w:r w:rsidRPr="00523AF2">
        <w:t xml:space="preserve">IX. </w:t>
      </w:r>
      <w:bookmarkStart w:id="53" w:name="_Hlk125012796"/>
      <w:r w:rsidRPr="00523AF2">
        <w:t>POLEGANIE NA ZASOBACH INNYCH PODMIOTÓW</w:t>
      </w:r>
      <w:bookmarkEnd w:id="51"/>
      <w:bookmarkEnd w:id="52"/>
      <w:r w:rsidRPr="00523AF2">
        <w:t xml:space="preserve"> </w:t>
      </w:r>
      <w:r w:rsidR="003F0E05" w:rsidRPr="00523AF2">
        <w:t xml:space="preserve"> </w:t>
      </w:r>
    </w:p>
    <w:bookmarkEnd w:id="53"/>
    <w:p w14:paraId="2961BA90" w14:textId="253EE016" w:rsidR="00731607" w:rsidRPr="003F0E05" w:rsidRDefault="00731607" w:rsidP="00731607">
      <w:pPr>
        <w:pStyle w:val="Teksttreci20"/>
        <w:shd w:val="clear" w:color="auto" w:fill="auto"/>
        <w:tabs>
          <w:tab w:val="left" w:pos="457"/>
        </w:tabs>
        <w:spacing w:after="0" w:line="276" w:lineRule="auto"/>
        <w:ind w:firstLine="0"/>
        <w:rPr>
          <w:rFonts w:ascii="Times New Roman" w:hAnsi="Times New Roman" w:cs="Times New Roman"/>
          <w:color w:val="FF0000"/>
        </w:rPr>
      </w:pPr>
    </w:p>
    <w:p w14:paraId="44D28DFB" w14:textId="08237700" w:rsidR="006053B2" w:rsidRPr="00B656F2" w:rsidRDefault="006053B2" w:rsidP="006053B2">
      <w:pPr>
        <w:pStyle w:val="Teksttreci20"/>
        <w:numPr>
          <w:ilvl w:val="0"/>
          <w:numId w:val="96"/>
        </w:numPr>
        <w:shd w:val="clear" w:color="auto" w:fill="auto"/>
        <w:tabs>
          <w:tab w:val="left" w:pos="457"/>
        </w:tabs>
        <w:spacing w:after="0" w:line="264" w:lineRule="exact"/>
        <w:rPr>
          <w:rFonts w:ascii="Times New Roman" w:eastAsia="Calibri" w:hAnsi="Times New Roman" w:cs="Times New Roman"/>
        </w:rPr>
      </w:pPr>
      <w:r w:rsidRPr="00B656F2">
        <w:rPr>
          <w:rFonts w:ascii="Times New Roman" w:eastAsia="Calibri" w:hAnsi="Times New Roman" w:cs="Times New Roman"/>
        </w:rPr>
        <w:t xml:space="preserve">Wykonawca może w celu potwierdzenia spełniania warunków udziału w postępowaniu </w:t>
      </w:r>
      <w:r w:rsidRPr="00421AA9">
        <w:rPr>
          <w:rFonts w:ascii="Times New Roman" w:eastAsia="Calibri" w:hAnsi="Times New Roman" w:cs="Times New Roman"/>
        </w:rPr>
        <w:t xml:space="preserve">o których mowa w </w:t>
      </w:r>
      <w:r w:rsidRPr="00B656F2">
        <w:rPr>
          <w:rFonts w:ascii="Times New Roman" w:eastAsia="Calibri" w:hAnsi="Times New Roman" w:cs="Times New Roman"/>
        </w:rPr>
        <w:t xml:space="preserve">Rozdziale </w:t>
      </w:r>
      <w:r>
        <w:rPr>
          <w:rFonts w:ascii="Times New Roman" w:eastAsia="Calibri" w:hAnsi="Times New Roman" w:cs="Times New Roman"/>
        </w:rPr>
        <w:t>VII  lit.</w:t>
      </w:r>
      <w:r w:rsidR="00363417">
        <w:rPr>
          <w:rFonts w:ascii="Times New Roman" w:eastAsia="Calibri" w:hAnsi="Times New Roman" w:cs="Times New Roman"/>
        </w:rPr>
        <w:t xml:space="preserve"> od c) do g)  </w:t>
      </w:r>
      <w:r>
        <w:rPr>
          <w:rFonts w:ascii="Times New Roman" w:eastAsia="Calibri" w:hAnsi="Times New Roman" w:cs="Times New Roman"/>
        </w:rPr>
        <w:t xml:space="preserve"> </w:t>
      </w:r>
      <w:r w:rsidRPr="00B656F2">
        <w:rPr>
          <w:rFonts w:ascii="Times New Roman" w:eastAsia="Calibri" w:hAnsi="Times New Roman" w:cs="Times New Roman"/>
        </w:rPr>
        <w:t>może polegać na zdolnościach technicznych lub zawodowych lub sytuacji finansowej lub ekonomicznej podmiotów udostępniających zasoby, niezależnie od charakteru prawnego łączących go z nimi stosunków prawnych.</w:t>
      </w:r>
    </w:p>
    <w:p w14:paraId="5C9DAE5F" w14:textId="0D536B53" w:rsidR="006053B2" w:rsidRPr="00B656F2" w:rsidRDefault="006053B2" w:rsidP="006053B2">
      <w:pPr>
        <w:pStyle w:val="Teksttreci20"/>
        <w:numPr>
          <w:ilvl w:val="0"/>
          <w:numId w:val="96"/>
        </w:numPr>
        <w:shd w:val="clear" w:color="auto" w:fill="auto"/>
        <w:tabs>
          <w:tab w:val="left" w:pos="457"/>
        </w:tabs>
        <w:spacing w:after="0" w:line="264" w:lineRule="exact"/>
        <w:rPr>
          <w:rFonts w:ascii="Times New Roman" w:eastAsia="Calibri" w:hAnsi="Times New Roman" w:cs="Times New Roman"/>
        </w:rPr>
      </w:pPr>
      <w:r w:rsidRPr="00421AA9">
        <w:rPr>
          <w:rFonts w:ascii="Times New Roman" w:eastAsia="Calibri" w:hAnsi="Times New Roman" w:cs="Times New Roman"/>
        </w:rPr>
        <w:t xml:space="preserve"> W odniesieniu do warunków dotyczących wykształcenia, kwalifikacji zawodowych lub doświadczenia określonych w</w:t>
      </w:r>
      <w:r w:rsidR="003E4EAD">
        <w:rPr>
          <w:rFonts w:ascii="Times New Roman" w:eastAsia="Calibri" w:hAnsi="Times New Roman" w:cs="Times New Roman"/>
        </w:rPr>
        <w:t xml:space="preserve"> </w:t>
      </w:r>
      <w:r w:rsidRPr="00421AA9">
        <w:rPr>
          <w:rFonts w:ascii="Times New Roman" w:eastAsia="Calibri" w:hAnsi="Times New Roman" w:cs="Times New Roman"/>
        </w:rPr>
        <w:t xml:space="preserve"> </w:t>
      </w:r>
      <w:r w:rsidRPr="00B656F2">
        <w:rPr>
          <w:rFonts w:ascii="Times New Roman" w:eastAsia="Calibri" w:hAnsi="Times New Roman" w:cs="Times New Roman"/>
        </w:rPr>
        <w:t xml:space="preserve">Rozdziale </w:t>
      </w:r>
      <w:r>
        <w:rPr>
          <w:rFonts w:ascii="Times New Roman" w:eastAsia="Calibri" w:hAnsi="Times New Roman" w:cs="Times New Roman"/>
        </w:rPr>
        <w:t xml:space="preserve">VII </w:t>
      </w:r>
      <w:r w:rsidRPr="00421AA9">
        <w:rPr>
          <w:rFonts w:ascii="Times New Roman" w:eastAsia="Calibri" w:hAnsi="Times New Roman" w:cs="Times New Roman"/>
        </w:rPr>
        <w:t xml:space="preserve"> </w:t>
      </w:r>
      <w:r w:rsidR="003E4EAD">
        <w:rPr>
          <w:rFonts w:ascii="Times New Roman" w:eastAsia="Calibri" w:hAnsi="Times New Roman" w:cs="Times New Roman"/>
        </w:rPr>
        <w:t xml:space="preserve"> </w:t>
      </w:r>
      <w:r w:rsidRPr="00B656F2">
        <w:rPr>
          <w:rFonts w:ascii="Times New Roman" w:eastAsia="Calibri" w:hAnsi="Times New Roman" w:cs="Times New Roman"/>
        </w:rPr>
        <w:t xml:space="preserve">lit  </w:t>
      </w:r>
      <w:r>
        <w:rPr>
          <w:rFonts w:ascii="Times New Roman" w:eastAsia="Calibri" w:hAnsi="Times New Roman" w:cs="Times New Roman"/>
        </w:rPr>
        <w:t xml:space="preserve">d) i e)  </w:t>
      </w:r>
      <w:r w:rsidRPr="00421AA9">
        <w:rPr>
          <w:rFonts w:ascii="Times New Roman" w:eastAsia="Calibri" w:hAnsi="Times New Roman" w:cs="Times New Roman"/>
        </w:rPr>
        <w:t xml:space="preserve">Wykonawcy mogą polegać na zdolnościach podmiotów udostępniających zasoby, jeśli podmiotu te wykonają roboty budowlane lub usługi, do realizacji których te zdolności są wymagane. </w:t>
      </w:r>
    </w:p>
    <w:p w14:paraId="28376AB3" w14:textId="77777777" w:rsidR="006053B2" w:rsidRDefault="006053B2" w:rsidP="006053B2">
      <w:pPr>
        <w:pStyle w:val="Teksttreci20"/>
        <w:numPr>
          <w:ilvl w:val="0"/>
          <w:numId w:val="96"/>
        </w:numPr>
        <w:shd w:val="clear" w:color="auto" w:fill="auto"/>
        <w:tabs>
          <w:tab w:val="left" w:pos="457"/>
        </w:tabs>
        <w:spacing w:after="0" w:line="264" w:lineRule="exact"/>
        <w:rPr>
          <w:rFonts w:ascii="Times New Roman" w:eastAsia="Calibri" w:hAnsi="Times New Roman" w:cs="Times New Roman"/>
        </w:rPr>
      </w:pPr>
      <w:r w:rsidRPr="00B656F2">
        <w:rPr>
          <w:rFonts w:ascii="Times New Roman" w:eastAsia="Calibr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eastAsia="Calibri" w:hAnsi="Times New Roman" w:cs="Times New Roman"/>
        </w:rPr>
        <w:t xml:space="preserve">. </w:t>
      </w:r>
    </w:p>
    <w:p w14:paraId="710515FD" w14:textId="6A1F6893" w:rsidR="006053B2" w:rsidRPr="00A33DC6" w:rsidRDefault="006053B2" w:rsidP="006053B2">
      <w:pPr>
        <w:pStyle w:val="Teksttreci20"/>
        <w:numPr>
          <w:ilvl w:val="0"/>
          <w:numId w:val="96"/>
        </w:numPr>
        <w:shd w:val="clear" w:color="auto" w:fill="auto"/>
        <w:tabs>
          <w:tab w:val="left" w:pos="457"/>
        </w:tabs>
        <w:spacing w:after="0" w:line="264" w:lineRule="exact"/>
      </w:pPr>
      <w:r w:rsidRPr="00A33DC6">
        <w:rPr>
          <w:rFonts w:ascii="Times New Roman" w:eastAsia="Calibri" w:hAnsi="Times New Roman" w:cs="Times New Roman"/>
        </w:rPr>
        <w:t xml:space="preserve">Zobowiązanie podmiotu udostępniającego zasoby, musi potwierdzać, że stosunek łączący Wykonawcę z podmiotami udostępniającymi zasoby gwarantuje rzeczywisty dostęp do tych zasobów </w:t>
      </w:r>
      <w:bookmarkStart w:id="54" w:name="_Hlk125017680"/>
      <w:r>
        <w:rPr>
          <w:rFonts w:ascii="Times New Roman" w:eastAsia="Calibri" w:hAnsi="Times New Roman" w:cs="Times New Roman"/>
        </w:rPr>
        <w:t xml:space="preserve">– </w:t>
      </w:r>
      <w:r w:rsidRPr="007677ED">
        <w:rPr>
          <w:rFonts w:ascii="Times New Roman" w:eastAsia="Calibri" w:hAnsi="Times New Roman" w:cs="Times New Roman"/>
          <w:i/>
          <w:iCs/>
        </w:rPr>
        <w:t xml:space="preserve">zgodnie z wzorem stanowiącym załącznik nr </w:t>
      </w:r>
      <w:r>
        <w:rPr>
          <w:rFonts w:ascii="Times New Roman" w:eastAsia="Calibri" w:hAnsi="Times New Roman" w:cs="Times New Roman"/>
          <w:i/>
          <w:iCs/>
        </w:rPr>
        <w:t>4</w:t>
      </w:r>
      <w:r>
        <w:rPr>
          <w:rFonts w:ascii="Times New Roman" w:eastAsia="Calibri" w:hAnsi="Times New Roman" w:cs="Times New Roman"/>
        </w:rPr>
        <w:t xml:space="preserve"> </w:t>
      </w:r>
    </w:p>
    <w:bookmarkEnd w:id="54"/>
    <w:p w14:paraId="6B297741" w14:textId="3584054D" w:rsidR="006053B2" w:rsidRPr="00A33DC6" w:rsidRDefault="006053B2" w:rsidP="006053B2">
      <w:pPr>
        <w:pStyle w:val="Teksttreci20"/>
        <w:numPr>
          <w:ilvl w:val="0"/>
          <w:numId w:val="96"/>
        </w:numPr>
        <w:shd w:val="clear" w:color="auto" w:fill="auto"/>
        <w:tabs>
          <w:tab w:val="left" w:pos="457"/>
        </w:tabs>
        <w:spacing w:after="0" w:line="264" w:lineRule="exact"/>
        <w:rPr>
          <w:rFonts w:ascii="Times New Roman" w:eastAsia="Calibri" w:hAnsi="Times New Roman" w:cs="Times New Roman"/>
        </w:rPr>
      </w:pPr>
      <w:r w:rsidRPr="00421AA9">
        <w:rPr>
          <w:rFonts w:ascii="Times New Roman" w:eastAsia="Calibri"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Pr="00B656F2">
        <w:rPr>
          <w:rFonts w:ascii="Times New Roman" w:eastAsia="Calibri" w:hAnsi="Times New Roman" w:cs="Times New Roman"/>
        </w:rPr>
        <w:t xml:space="preserve">Rozdziale </w:t>
      </w:r>
      <w:r>
        <w:rPr>
          <w:rFonts w:ascii="Times New Roman" w:eastAsia="Calibri" w:hAnsi="Times New Roman" w:cs="Times New Roman"/>
        </w:rPr>
        <w:t>VII  lit.</w:t>
      </w:r>
      <w:r w:rsidR="00363417">
        <w:rPr>
          <w:rFonts w:ascii="Times New Roman" w:eastAsia="Calibri" w:hAnsi="Times New Roman" w:cs="Times New Roman"/>
        </w:rPr>
        <w:t xml:space="preserve"> od c</w:t>
      </w:r>
      <w:r>
        <w:rPr>
          <w:rFonts w:ascii="Times New Roman" w:eastAsia="Calibri" w:hAnsi="Times New Roman" w:cs="Times New Roman"/>
        </w:rPr>
        <w:t>)</w:t>
      </w:r>
      <w:r w:rsidR="00363417">
        <w:rPr>
          <w:rFonts w:ascii="Times New Roman" w:eastAsia="Calibri" w:hAnsi="Times New Roman" w:cs="Times New Roman"/>
        </w:rPr>
        <w:t xml:space="preserve"> do g) </w:t>
      </w:r>
      <w:r>
        <w:rPr>
          <w:rFonts w:ascii="Times New Roman" w:eastAsia="Calibri" w:hAnsi="Times New Roman" w:cs="Times New Roman"/>
        </w:rPr>
        <w:t xml:space="preserve"> </w:t>
      </w:r>
      <w:r w:rsidRPr="00421AA9">
        <w:rPr>
          <w:rFonts w:ascii="Times New Roman" w:eastAsia="Calibri" w:hAnsi="Times New Roman" w:cs="Times New Roman"/>
        </w:rPr>
        <w:t xml:space="preserve">a także bada, czy nie zachodzą wobec tego podmiotu podstawy </w:t>
      </w:r>
      <w:r w:rsidRPr="00A33DC6">
        <w:rPr>
          <w:rFonts w:ascii="Times New Roman" w:eastAsia="Calibri" w:hAnsi="Times New Roman" w:cs="Times New Roman"/>
        </w:rPr>
        <w:t xml:space="preserve">odrzucenia o </w:t>
      </w:r>
      <w:r w:rsidRPr="00421AA9">
        <w:rPr>
          <w:rFonts w:ascii="Times New Roman" w:eastAsia="Calibri" w:hAnsi="Times New Roman" w:cs="Times New Roman"/>
        </w:rPr>
        <w:t xml:space="preserve">których mowa w </w:t>
      </w:r>
      <w:r>
        <w:rPr>
          <w:rFonts w:ascii="Times New Roman" w:eastAsia="Calibri" w:hAnsi="Times New Roman" w:cs="Times New Roman"/>
        </w:rPr>
        <w:t>Rozdziale XII pkt. 6.</w:t>
      </w:r>
    </w:p>
    <w:p w14:paraId="30D0EBA1" w14:textId="77777777" w:rsidR="006053B2" w:rsidRPr="00A33DC6" w:rsidRDefault="006053B2" w:rsidP="006053B2">
      <w:pPr>
        <w:pStyle w:val="Teksttreci20"/>
        <w:numPr>
          <w:ilvl w:val="0"/>
          <w:numId w:val="96"/>
        </w:numPr>
        <w:shd w:val="clear" w:color="auto" w:fill="auto"/>
        <w:tabs>
          <w:tab w:val="left" w:pos="457"/>
        </w:tabs>
        <w:spacing w:after="0" w:line="264" w:lineRule="exact"/>
        <w:rPr>
          <w:rFonts w:ascii="Times New Roman" w:eastAsia="Calibri" w:hAnsi="Times New Roman" w:cs="Times New Roman"/>
        </w:rPr>
      </w:pPr>
      <w:r w:rsidRPr="00A33DC6">
        <w:rPr>
          <w:rFonts w:ascii="Times New Roman" w:eastAsia="Calibri" w:hAnsi="Times New Roman" w:cs="Times New Roman"/>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9EC526F" w14:textId="77777777" w:rsidR="006053B2" w:rsidRPr="00A33DC6" w:rsidRDefault="006053B2" w:rsidP="006053B2">
      <w:pPr>
        <w:pStyle w:val="Teksttreci20"/>
        <w:numPr>
          <w:ilvl w:val="0"/>
          <w:numId w:val="96"/>
        </w:numPr>
        <w:shd w:val="clear" w:color="auto" w:fill="auto"/>
        <w:tabs>
          <w:tab w:val="left" w:pos="457"/>
        </w:tabs>
        <w:spacing w:after="0" w:line="264" w:lineRule="exact"/>
        <w:rPr>
          <w:rFonts w:ascii="Times New Roman" w:eastAsia="Calibri" w:hAnsi="Times New Roman" w:cs="Times New Roman"/>
        </w:rPr>
      </w:pPr>
      <w:r w:rsidRPr="00A33DC6">
        <w:rPr>
          <w:rFonts w:ascii="Times New Roman" w:eastAsia="Calibri" w:hAnsi="Times New Roman" w:cs="Times New Roman"/>
        </w:rPr>
        <w:t>Jeżeli zdolności techniczne lub zawodowe, sytuacja ekonomiczna lub finansowa podmiotu udostępniającego zasoby nie potwierdzają spełniania przez Wykonawcę warunków udziału w postępowaniu lub zachodzą wobec tego podmiotu podstawy odrzucenia, Zamawiający żąda, aby Wykonawca w terminie określonym przez Zamawiającego zastąpił ten podmiot innym podmiotem lub podmiotami albo wykazał, że samodzielnie spełnia warunki udziału w postępowaniu.</w:t>
      </w:r>
    </w:p>
    <w:p w14:paraId="5A234916" w14:textId="4B2D5A7A" w:rsidR="006053B2" w:rsidRDefault="006053B2" w:rsidP="006053B2">
      <w:pPr>
        <w:pStyle w:val="Teksttreci20"/>
        <w:numPr>
          <w:ilvl w:val="0"/>
          <w:numId w:val="96"/>
        </w:numPr>
        <w:shd w:val="clear" w:color="auto" w:fill="auto"/>
        <w:tabs>
          <w:tab w:val="left" w:pos="457"/>
        </w:tabs>
        <w:spacing w:after="0" w:line="264" w:lineRule="exact"/>
        <w:rPr>
          <w:rFonts w:ascii="Times New Roman" w:eastAsia="Calibri" w:hAnsi="Times New Roman" w:cs="Times New Roman"/>
        </w:rPr>
      </w:pPr>
      <w:r w:rsidRPr="00A33DC6">
        <w:rPr>
          <w:rFonts w:ascii="Times New Roman" w:eastAsia="Calibri"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29FCE96" w14:textId="190E73EC" w:rsidR="002D2BE7" w:rsidRDefault="002D2BE7" w:rsidP="002D2BE7">
      <w:pPr>
        <w:pStyle w:val="Teksttreci20"/>
        <w:shd w:val="clear" w:color="auto" w:fill="auto"/>
        <w:tabs>
          <w:tab w:val="left" w:pos="457"/>
        </w:tabs>
        <w:spacing w:after="0" w:line="264" w:lineRule="exact"/>
        <w:ind w:firstLine="0"/>
        <w:rPr>
          <w:rFonts w:ascii="Times New Roman" w:eastAsia="Calibri" w:hAnsi="Times New Roman" w:cs="Times New Roman"/>
        </w:rPr>
      </w:pPr>
    </w:p>
    <w:p w14:paraId="5258D7AC" w14:textId="77777777" w:rsidR="00995BA5" w:rsidRDefault="00995BA5" w:rsidP="002D2BE7">
      <w:pPr>
        <w:pStyle w:val="Teksttreci20"/>
        <w:shd w:val="clear" w:color="auto" w:fill="auto"/>
        <w:tabs>
          <w:tab w:val="left" w:pos="457"/>
        </w:tabs>
        <w:spacing w:after="0" w:line="264" w:lineRule="exact"/>
        <w:ind w:firstLine="0"/>
        <w:rPr>
          <w:rFonts w:ascii="Times New Roman" w:eastAsia="Times New Roman" w:hAnsi="Times New Roman" w:cs="Times New Roman"/>
          <w:lang w:eastAsia="pl-PL"/>
        </w:rPr>
      </w:pPr>
    </w:p>
    <w:p w14:paraId="1C7E42DA" w14:textId="162DC3CE" w:rsidR="002D2BE7" w:rsidRDefault="002D2BE7" w:rsidP="00952D58">
      <w:pPr>
        <w:pStyle w:val="NagwekM3"/>
        <w:numPr>
          <w:ilvl w:val="0"/>
          <w:numId w:val="0"/>
        </w:numPr>
        <w:shd w:val="clear" w:color="auto" w:fill="auto"/>
      </w:pPr>
      <w:bookmarkStart w:id="55" w:name="_Toc124946608"/>
      <w:bookmarkStart w:id="56" w:name="_Toc125023347"/>
      <w:r w:rsidRPr="002D2BE7">
        <w:t xml:space="preserve">X. </w:t>
      </w:r>
      <w:r w:rsidR="00952D58">
        <w:t xml:space="preserve"> </w:t>
      </w:r>
      <w:r w:rsidR="0013102E" w:rsidRPr="002D2BE7">
        <w:t>DOKUMENTY, JAKIE MAJĄ DOSTARCZYĆ WYKONAWCY W CELU</w:t>
      </w:r>
      <w:r w:rsidRPr="002D2BE7">
        <w:t xml:space="preserve"> </w:t>
      </w:r>
      <w:r w:rsidR="0013102E" w:rsidRPr="002D2BE7">
        <w:t xml:space="preserve">POTWIERDZENIA SPEŁNIANIA WYMAGANYCH WARUNKÓW UDZIAŁU </w:t>
      </w:r>
      <w:r w:rsidR="00995BA5">
        <w:t xml:space="preserve">                   </w:t>
      </w:r>
      <w:r w:rsidR="0013102E" w:rsidRPr="002D2BE7">
        <w:t>W POSTĘPOWANIU</w:t>
      </w:r>
      <w:bookmarkEnd w:id="55"/>
      <w:bookmarkEnd w:id="56"/>
    </w:p>
    <w:p w14:paraId="7EFEF2B0" w14:textId="77777777" w:rsidR="002D2BE7" w:rsidRDefault="002D2BE7" w:rsidP="00463837">
      <w:pPr>
        <w:spacing w:after="0" w:line="276" w:lineRule="auto"/>
        <w:jc w:val="both"/>
        <w:rPr>
          <w:rFonts w:ascii="Times New Roman" w:hAnsi="Times New Roman"/>
        </w:rPr>
      </w:pPr>
    </w:p>
    <w:p w14:paraId="2E78B5C3" w14:textId="17C5168E" w:rsidR="000015F2" w:rsidRPr="0031134F" w:rsidRDefault="000015F2" w:rsidP="00463837">
      <w:pPr>
        <w:spacing w:after="0" w:line="276" w:lineRule="auto"/>
        <w:jc w:val="both"/>
        <w:rPr>
          <w:rFonts w:ascii="Times New Roman" w:hAnsi="Times New Roman"/>
        </w:rPr>
      </w:pPr>
      <w:r w:rsidRPr="0031134F">
        <w:rPr>
          <w:rFonts w:ascii="Times New Roman" w:hAnsi="Times New Roman"/>
        </w:rPr>
        <w:t>Do oferty  należy dołączyć  wszystkie dokumenty wymagane odpowiednimi postanowieniami specyfikacji. Zamawiający wymaga aby przedstawione dokumenty były złożone w formie oryginału lub kserokopii poświadczonej za zgodność z oryginałem przez osobę/y uprawnioną do reprezentowania Wykonawcy. Za zgodność z oryginałem należy poświadczyć każdą stronę kserokopii dokumentu.</w:t>
      </w:r>
    </w:p>
    <w:p w14:paraId="18A96E05" w14:textId="77777777" w:rsidR="00995BA5" w:rsidRDefault="00995BA5" w:rsidP="002D2BE7">
      <w:pPr>
        <w:spacing w:after="0" w:line="276" w:lineRule="auto"/>
        <w:jc w:val="both"/>
        <w:rPr>
          <w:rFonts w:ascii="Times New Roman" w:hAnsi="Times New Roman"/>
          <w:b/>
          <w:u w:val="single"/>
        </w:rPr>
      </w:pPr>
    </w:p>
    <w:p w14:paraId="656F0A71" w14:textId="0B33F947" w:rsidR="0013102E" w:rsidRPr="008D5A7C" w:rsidRDefault="000015F2" w:rsidP="00463837">
      <w:pPr>
        <w:shd w:val="clear" w:color="auto" w:fill="D9D9D9" w:themeFill="background1" w:themeFillShade="D9"/>
        <w:spacing w:after="0" w:line="276" w:lineRule="auto"/>
        <w:jc w:val="both"/>
        <w:rPr>
          <w:rFonts w:ascii="Times New Roman" w:hAnsi="Times New Roman"/>
          <w:b/>
          <w:sz w:val="24"/>
          <w:szCs w:val="24"/>
          <w:u w:val="single"/>
        </w:rPr>
      </w:pPr>
      <w:r w:rsidRPr="002B2A85">
        <w:rPr>
          <w:rFonts w:ascii="Times New Roman" w:hAnsi="Times New Roman"/>
          <w:b/>
          <w:sz w:val="24"/>
          <w:szCs w:val="24"/>
          <w:u w:val="single"/>
        </w:rPr>
        <w:t>Kompletna oferta powinna zawierać:</w:t>
      </w:r>
    </w:p>
    <w:p w14:paraId="54F82517" w14:textId="00A0E674" w:rsidR="00731607" w:rsidRPr="00192377" w:rsidRDefault="000015F2">
      <w:pPr>
        <w:pStyle w:val="Akapitzlist"/>
        <w:numPr>
          <w:ilvl w:val="0"/>
          <w:numId w:val="50"/>
        </w:numPr>
        <w:suppressAutoHyphens/>
        <w:spacing w:line="276" w:lineRule="auto"/>
        <w:jc w:val="both"/>
        <w:rPr>
          <w:rFonts w:eastAsia="Calibri"/>
          <w:color w:val="000000" w:themeColor="text1"/>
          <w:sz w:val="22"/>
          <w:szCs w:val="22"/>
          <w:lang w:eastAsia="en-US"/>
        </w:rPr>
      </w:pPr>
      <w:r w:rsidRPr="002B2A85">
        <w:rPr>
          <w:rFonts w:eastAsia="Calibri"/>
          <w:sz w:val="22"/>
          <w:szCs w:val="22"/>
          <w:lang w:eastAsia="en-US"/>
        </w:rPr>
        <w:t xml:space="preserve">wypełniony i podpisany formularz </w:t>
      </w:r>
      <w:r w:rsidRPr="00192377">
        <w:rPr>
          <w:rFonts w:eastAsia="Calibri"/>
          <w:color w:val="000000" w:themeColor="text1"/>
          <w:sz w:val="22"/>
          <w:szCs w:val="22"/>
          <w:lang w:eastAsia="en-US"/>
        </w:rPr>
        <w:t xml:space="preserve">oferty wraz z załącznikami od 1 do </w:t>
      </w:r>
      <w:r w:rsidR="00192377" w:rsidRPr="00192377">
        <w:rPr>
          <w:rFonts w:eastAsia="Calibri"/>
          <w:color w:val="000000" w:themeColor="text1"/>
          <w:sz w:val="22"/>
          <w:szCs w:val="22"/>
          <w:lang w:eastAsia="en-US"/>
        </w:rPr>
        <w:t>6;</w:t>
      </w:r>
    </w:p>
    <w:p w14:paraId="7BA9260B" w14:textId="347B070E" w:rsidR="002B2A85" w:rsidRPr="00192377" w:rsidRDefault="000015F2">
      <w:pPr>
        <w:pStyle w:val="Akapitzlist"/>
        <w:numPr>
          <w:ilvl w:val="0"/>
          <w:numId w:val="50"/>
        </w:numPr>
        <w:suppressAutoHyphens/>
        <w:spacing w:line="276" w:lineRule="auto"/>
        <w:jc w:val="both"/>
        <w:rPr>
          <w:rFonts w:eastAsia="Calibri"/>
          <w:color w:val="000000" w:themeColor="text1"/>
          <w:sz w:val="22"/>
          <w:szCs w:val="22"/>
          <w:lang w:eastAsia="en-US"/>
        </w:rPr>
      </w:pPr>
      <w:r w:rsidRPr="00192377">
        <w:rPr>
          <w:rFonts w:eastAsia="Calibri"/>
          <w:color w:val="000000" w:themeColor="text1"/>
          <w:sz w:val="22"/>
          <w:szCs w:val="22"/>
          <w:lang w:eastAsia="en-US"/>
        </w:rPr>
        <w:t>wzór umowy</w:t>
      </w:r>
      <w:r w:rsidR="0094717F" w:rsidRPr="00192377">
        <w:rPr>
          <w:rFonts w:eastAsia="Calibri"/>
          <w:color w:val="000000" w:themeColor="text1"/>
          <w:sz w:val="22"/>
          <w:szCs w:val="22"/>
          <w:lang w:eastAsia="en-US"/>
        </w:rPr>
        <w:t>;</w:t>
      </w:r>
    </w:p>
    <w:p w14:paraId="29778F7C" w14:textId="32B27FAB" w:rsidR="002B2A85" w:rsidRPr="00995BA5" w:rsidRDefault="000015F2">
      <w:pPr>
        <w:pStyle w:val="Akapitzlist"/>
        <w:numPr>
          <w:ilvl w:val="0"/>
          <w:numId w:val="50"/>
        </w:numPr>
        <w:suppressAutoHyphens/>
        <w:spacing w:line="276" w:lineRule="auto"/>
        <w:jc w:val="both"/>
        <w:rPr>
          <w:rFonts w:eastAsia="Calibri"/>
          <w:i/>
          <w:iCs/>
          <w:sz w:val="22"/>
          <w:szCs w:val="22"/>
          <w:lang w:eastAsia="en-US"/>
        </w:rPr>
      </w:pPr>
      <w:r w:rsidRPr="002B2A85">
        <w:rPr>
          <w:rFonts w:eastAsia="Calibri"/>
          <w:sz w:val="22"/>
          <w:szCs w:val="22"/>
          <w:lang w:eastAsia="en-US"/>
        </w:rPr>
        <w:t xml:space="preserve">wzór oświadczenia </w:t>
      </w:r>
      <w:r w:rsidRPr="00995BA5">
        <w:rPr>
          <w:rFonts w:eastAsia="Calibri"/>
          <w:i/>
          <w:iCs/>
          <w:sz w:val="22"/>
          <w:szCs w:val="22"/>
          <w:lang w:eastAsia="en-US"/>
        </w:rPr>
        <w:t xml:space="preserve">(załącznik nr </w:t>
      </w:r>
      <w:r w:rsidR="00952D58" w:rsidRPr="00995BA5">
        <w:rPr>
          <w:rFonts w:eastAsia="Calibri"/>
          <w:i/>
          <w:iCs/>
          <w:sz w:val="22"/>
          <w:szCs w:val="22"/>
          <w:lang w:eastAsia="en-US"/>
        </w:rPr>
        <w:t>6</w:t>
      </w:r>
      <w:r w:rsidRPr="00995BA5">
        <w:rPr>
          <w:rFonts w:eastAsia="Calibri"/>
          <w:i/>
          <w:iCs/>
          <w:sz w:val="22"/>
          <w:szCs w:val="22"/>
          <w:lang w:eastAsia="en-US"/>
        </w:rPr>
        <w:t xml:space="preserve"> - Wymagania dla podwykonawców z zakresie BHP, P.POŻ.                         I OCHRONY ŚRODOWISKA);</w:t>
      </w:r>
    </w:p>
    <w:p w14:paraId="3603307F" w14:textId="5A002C0E" w:rsidR="002B2A85" w:rsidRDefault="000015F2">
      <w:pPr>
        <w:pStyle w:val="Akapitzlist"/>
        <w:numPr>
          <w:ilvl w:val="0"/>
          <w:numId w:val="50"/>
        </w:numPr>
        <w:suppressAutoHyphens/>
        <w:spacing w:line="276" w:lineRule="auto"/>
        <w:jc w:val="both"/>
        <w:rPr>
          <w:rFonts w:eastAsia="Calibri"/>
          <w:sz w:val="22"/>
          <w:szCs w:val="22"/>
          <w:lang w:eastAsia="en-US"/>
        </w:rPr>
      </w:pPr>
      <w:r w:rsidRPr="002B2A85">
        <w:rPr>
          <w:rFonts w:eastAsia="Calibri"/>
          <w:sz w:val="22"/>
          <w:szCs w:val="22"/>
          <w:lang w:eastAsia="en-US"/>
        </w:rPr>
        <w:t>kserokopię opłaconej polisy ubezpieczeniowej</w:t>
      </w:r>
      <w:r w:rsidR="00731607">
        <w:rPr>
          <w:rFonts w:eastAsia="Calibri"/>
          <w:sz w:val="22"/>
          <w:szCs w:val="22"/>
          <w:lang w:eastAsia="en-US"/>
        </w:rPr>
        <w:t xml:space="preserve"> ( należy dołączyć dowód uiszczenia opłaty)</w:t>
      </w:r>
      <w:r w:rsidR="0094717F">
        <w:rPr>
          <w:rFonts w:eastAsia="Calibri"/>
          <w:sz w:val="22"/>
          <w:szCs w:val="22"/>
          <w:lang w:eastAsia="en-US"/>
        </w:rPr>
        <w:t>;</w:t>
      </w:r>
      <w:r w:rsidR="00731607">
        <w:rPr>
          <w:rFonts w:eastAsia="Calibri"/>
          <w:sz w:val="22"/>
          <w:szCs w:val="22"/>
          <w:lang w:eastAsia="en-US"/>
        </w:rPr>
        <w:t xml:space="preserve"> </w:t>
      </w:r>
    </w:p>
    <w:p w14:paraId="53A6FE6F" w14:textId="538BC31C" w:rsidR="00952D58" w:rsidRPr="00952D58" w:rsidRDefault="00952D58">
      <w:pPr>
        <w:pStyle w:val="Akapitzlist"/>
        <w:numPr>
          <w:ilvl w:val="0"/>
          <w:numId w:val="50"/>
        </w:numPr>
        <w:suppressAutoHyphens/>
        <w:spacing w:line="276" w:lineRule="auto"/>
        <w:jc w:val="both"/>
        <w:rPr>
          <w:rFonts w:eastAsia="Calibri"/>
          <w:i/>
          <w:iCs/>
          <w:sz w:val="22"/>
          <w:szCs w:val="22"/>
          <w:lang w:eastAsia="en-US"/>
        </w:rPr>
      </w:pPr>
      <w:r w:rsidRPr="00952D58">
        <w:rPr>
          <w:rFonts w:eastAsia="Calibri"/>
          <w:sz w:val="22"/>
          <w:szCs w:val="22"/>
          <w:lang w:eastAsia="en-US"/>
        </w:rPr>
        <w:t>zobowiązania podmiotów trzecich do oddania Wykonawcy do dyspozycji niezbędnych zasobów na okres korzystania z nich przy wykonywaniu zamówienia –</w:t>
      </w:r>
      <w:r w:rsidRPr="00952D58">
        <w:rPr>
          <w:rFonts w:eastAsia="Calibri"/>
          <w:i/>
          <w:iCs/>
          <w:sz w:val="22"/>
          <w:szCs w:val="22"/>
          <w:lang w:eastAsia="en-US"/>
        </w:rPr>
        <w:t>załącznik nr 4</w:t>
      </w:r>
      <w:r w:rsidR="00995BA5">
        <w:rPr>
          <w:rFonts w:eastAsia="Calibri"/>
          <w:i/>
          <w:iCs/>
          <w:sz w:val="22"/>
          <w:szCs w:val="22"/>
          <w:lang w:eastAsia="en-US"/>
        </w:rPr>
        <w:t xml:space="preserve"> - załączyć jeżeli dotyczy</w:t>
      </w:r>
      <w:r w:rsidR="00313FF3">
        <w:rPr>
          <w:rFonts w:eastAsia="Calibri"/>
          <w:i/>
          <w:iCs/>
          <w:sz w:val="22"/>
          <w:szCs w:val="22"/>
          <w:lang w:eastAsia="en-US"/>
        </w:rPr>
        <w:t xml:space="preserve">; </w:t>
      </w:r>
      <w:r w:rsidR="00995BA5">
        <w:rPr>
          <w:rFonts w:eastAsia="Calibri"/>
          <w:i/>
          <w:iCs/>
          <w:sz w:val="22"/>
          <w:szCs w:val="22"/>
          <w:lang w:eastAsia="en-US"/>
        </w:rPr>
        <w:t xml:space="preserve"> </w:t>
      </w:r>
    </w:p>
    <w:p w14:paraId="414B62A7" w14:textId="0716CF47" w:rsidR="002B2A85" w:rsidRDefault="00C402F5">
      <w:pPr>
        <w:pStyle w:val="Akapitzlist"/>
        <w:numPr>
          <w:ilvl w:val="0"/>
          <w:numId w:val="50"/>
        </w:numPr>
        <w:suppressAutoHyphens/>
        <w:spacing w:line="276" w:lineRule="auto"/>
        <w:jc w:val="both"/>
        <w:rPr>
          <w:rFonts w:eastAsia="Calibri"/>
          <w:sz w:val="22"/>
          <w:szCs w:val="22"/>
          <w:lang w:eastAsia="en-US"/>
        </w:rPr>
      </w:pPr>
      <w:r w:rsidRPr="002B2A85">
        <w:rPr>
          <w:rFonts w:eastAsia="Calibri"/>
          <w:sz w:val="22"/>
          <w:szCs w:val="22"/>
          <w:lang w:eastAsia="en-US"/>
        </w:rPr>
        <w:t xml:space="preserve">referencje </w:t>
      </w:r>
      <w:r w:rsidR="00313FF3">
        <w:rPr>
          <w:rFonts w:eastAsia="Calibri"/>
          <w:sz w:val="22"/>
          <w:szCs w:val="22"/>
          <w:lang w:eastAsia="en-US"/>
        </w:rPr>
        <w:t xml:space="preserve"> </w:t>
      </w:r>
      <w:r w:rsidR="00FC0462" w:rsidRPr="002B2A85">
        <w:rPr>
          <w:rFonts w:eastAsia="Calibri"/>
          <w:sz w:val="22"/>
          <w:szCs w:val="22"/>
          <w:lang w:eastAsia="en-US"/>
        </w:rPr>
        <w:t>W</w:t>
      </w:r>
      <w:r w:rsidRPr="002B2A85">
        <w:rPr>
          <w:rFonts w:eastAsia="Calibri"/>
          <w:sz w:val="22"/>
          <w:szCs w:val="22"/>
          <w:lang w:eastAsia="en-US"/>
        </w:rPr>
        <w:t>ykonawcy</w:t>
      </w:r>
      <w:r w:rsidR="00FC0462" w:rsidRPr="002B2A85">
        <w:rPr>
          <w:rFonts w:eastAsia="Calibri"/>
          <w:sz w:val="22"/>
          <w:szCs w:val="22"/>
          <w:lang w:eastAsia="en-US"/>
        </w:rPr>
        <w:t xml:space="preserve"> </w:t>
      </w:r>
      <w:r w:rsidRPr="002B2A85">
        <w:rPr>
          <w:rFonts w:eastAsia="Calibri"/>
          <w:sz w:val="22"/>
          <w:szCs w:val="22"/>
          <w:lang w:eastAsia="en-US"/>
        </w:rPr>
        <w:t>potwierdzające wykonanie w okresie ostatnich 5 lat przed upływem terminu składania ofert</w:t>
      </w:r>
      <w:r w:rsidR="00FC0462" w:rsidRPr="002B2A85">
        <w:rPr>
          <w:rFonts w:eastAsia="Calibri"/>
          <w:sz w:val="22"/>
          <w:szCs w:val="22"/>
          <w:lang w:eastAsia="en-US"/>
        </w:rPr>
        <w:t>, jeżeli okres prowadzenia działalności jest krótszy, w tym okresie</w:t>
      </w:r>
      <w:r w:rsidR="00160C19" w:rsidRPr="002B2A85">
        <w:rPr>
          <w:rFonts w:eastAsia="Calibri"/>
          <w:sz w:val="22"/>
          <w:szCs w:val="22"/>
          <w:lang w:eastAsia="en-US"/>
        </w:rPr>
        <w:t xml:space="preserve">, </w:t>
      </w:r>
      <w:r w:rsidR="00F33254" w:rsidRPr="002B2A85">
        <w:rPr>
          <w:rFonts w:eastAsia="Calibri"/>
          <w:sz w:val="22"/>
          <w:szCs w:val="22"/>
          <w:lang w:eastAsia="en-US"/>
        </w:rPr>
        <w:t xml:space="preserve">co najmniej  </w:t>
      </w:r>
      <w:r w:rsidR="00313FF3">
        <w:rPr>
          <w:rFonts w:eastAsia="Calibri"/>
          <w:sz w:val="22"/>
          <w:szCs w:val="22"/>
          <w:lang w:eastAsia="en-US"/>
        </w:rPr>
        <w:t xml:space="preserve">                       </w:t>
      </w:r>
      <w:r w:rsidR="00F33254" w:rsidRPr="002B2A85">
        <w:rPr>
          <w:rFonts w:eastAsia="Calibri"/>
          <w:sz w:val="22"/>
          <w:szCs w:val="22"/>
          <w:lang w:eastAsia="en-US"/>
        </w:rPr>
        <w:t xml:space="preserve">1 </w:t>
      </w:r>
      <w:r w:rsidR="0081517B" w:rsidRPr="002B2A85">
        <w:rPr>
          <w:rFonts w:eastAsia="Calibri"/>
          <w:sz w:val="22"/>
          <w:szCs w:val="22"/>
          <w:lang w:eastAsia="en-US"/>
        </w:rPr>
        <w:t>(jednej)</w:t>
      </w:r>
      <w:r w:rsidR="00477257" w:rsidRPr="002B2A85">
        <w:rPr>
          <w:rFonts w:eastAsia="Calibri"/>
          <w:sz w:val="22"/>
          <w:szCs w:val="22"/>
          <w:lang w:eastAsia="en-US"/>
        </w:rPr>
        <w:t xml:space="preserve"> roboty budowlanej obejmującej budowę lub modernizację obiektów oczyszczalni ścieków o wartości powyżej 10 000</w:t>
      </w:r>
      <w:r w:rsidR="00995BA5">
        <w:rPr>
          <w:rFonts w:eastAsia="Calibri"/>
          <w:sz w:val="22"/>
          <w:szCs w:val="22"/>
          <w:lang w:eastAsia="en-US"/>
        </w:rPr>
        <w:t> </w:t>
      </w:r>
      <w:r w:rsidR="00477257" w:rsidRPr="002B2A85">
        <w:rPr>
          <w:rFonts w:eastAsia="Calibri"/>
          <w:sz w:val="22"/>
          <w:szCs w:val="22"/>
          <w:lang w:eastAsia="en-US"/>
        </w:rPr>
        <w:t>000</w:t>
      </w:r>
      <w:r w:rsidR="00995BA5">
        <w:rPr>
          <w:rFonts w:eastAsia="Calibri"/>
          <w:sz w:val="22"/>
          <w:szCs w:val="22"/>
          <w:lang w:eastAsia="en-US"/>
        </w:rPr>
        <w:t xml:space="preserve">, 00 PLN brutto </w:t>
      </w:r>
      <w:r w:rsidR="00F33254" w:rsidRPr="002B2A85">
        <w:rPr>
          <w:rFonts w:eastAsia="Calibri"/>
          <w:sz w:val="22"/>
          <w:szCs w:val="22"/>
          <w:lang w:eastAsia="en-US"/>
        </w:rPr>
        <w:t>(</w:t>
      </w:r>
      <w:r w:rsidR="00477257" w:rsidRPr="002B2A85">
        <w:rPr>
          <w:rFonts w:eastAsia="Calibri"/>
          <w:sz w:val="22"/>
          <w:szCs w:val="22"/>
          <w:lang w:eastAsia="en-US"/>
        </w:rPr>
        <w:t>dziesięć</w:t>
      </w:r>
      <w:r w:rsidR="006D1C63" w:rsidRPr="002B2A85">
        <w:rPr>
          <w:rFonts w:eastAsia="Calibri"/>
          <w:sz w:val="22"/>
          <w:szCs w:val="22"/>
          <w:lang w:eastAsia="en-US"/>
        </w:rPr>
        <w:t xml:space="preserve"> milion</w:t>
      </w:r>
      <w:r w:rsidR="00477257" w:rsidRPr="002B2A85">
        <w:rPr>
          <w:rFonts w:eastAsia="Calibri"/>
          <w:sz w:val="22"/>
          <w:szCs w:val="22"/>
          <w:lang w:eastAsia="en-US"/>
        </w:rPr>
        <w:t>ów</w:t>
      </w:r>
      <w:r w:rsidR="00F33254" w:rsidRPr="002B2A85">
        <w:rPr>
          <w:rFonts w:eastAsia="Calibri"/>
          <w:sz w:val="22"/>
          <w:szCs w:val="22"/>
          <w:lang w:eastAsia="en-US"/>
        </w:rPr>
        <w:t xml:space="preserve"> złotych 00/100 PLN) </w:t>
      </w:r>
    </w:p>
    <w:p w14:paraId="0ECA6525" w14:textId="111A992F" w:rsidR="00074D5F" w:rsidRPr="002B2A85" w:rsidRDefault="00074D5F">
      <w:pPr>
        <w:pStyle w:val="Akapitzlist"/>
        <w:numPr>
          <w:ilvl w:val="0"/>
          <w:numId w:val="50"/>
        </w:numPr>
        <w:suppressAutoHyphens/>
        <w:spacing w:line="276" w:lineRule="auto"/>
        <w:jc w:val="both"/>
        <w:rPr>
          <w:rFonts w:eastAsia="Calibri"/>
          <w:sz w:val="22"/>
          <w:szCs w:val="22"/>
          <w:lang w:eastAsia="en-US"/>
        </w:rPr>
      </w:pPr>
      <w:r w:rsidRPr="002B2A85">
        <w:rPr>
          <w:rFonts w:eastAsia="Calibri"/>
          <w:sz w:val="22"/>
          <w:szCs w:val="22"/>
          <w:lang w:eastAsia="en-US"/>
        </w:rPr>
        <w:t xml:space="preserve">referencje Wykonawcy  potwierdzające wykonanie w okresie ostatnich 5 lat przed upływem terminu składania ofert, jeżeli okres prowadzenia działalności jest krótszy, w tym okresie, </w:t>
      </w:r>
      <w:r w:rsidR="003E4EAD">
        <w:rPr>
          <w:rFonts w:eastAsia="Calibri"/>
          <w:sz w:val="22"/>
          <w:szCs w:val="22"/>
          <w:lang w:eastAsia="en-US"/>
        </w:rPr>
        <w:t xml:space="preserve">wykonanie </w:t>
      </w:r>
      <w:r w:rsidRPr="002B2A85">
        <w:rPr>
          <w:rFonts w:eastAsia="Calibri"/>
          <w:sz w:val="22"/>
          <w:szCs w:val="22"/>
          <w:lang w:eastAsia="en-US"/>
        </w:rPr>
        <w:t xml:space="preserve">co najmniej 1(jednej) roboty </w:t>
      </w:r>
      <w:r>
        <w:rPr>
          <w:rFonts w:eastAsia="Calibri"/>
          <w:sz w:val="22"/>
          <w:szCs w:val="22"/>
          <w:lang w:eastAsia="en-US"/>
        </w:rPr>
        <w:t>projektowej</w:t>
      </w:r>
      <w:r w:rsidRPr="002B2A85">
        <w:rPr>
          <w:rFonts w:eastAsia="Calibri"/>
          <w:sz w:val="22"/>
          <w:szCs w:val="22"/>
          <w:lang w:eastAsia="en-US"/>
        </w:rPr>
        <w:t xml:space="preserve"> obejmującej</w:t>
      </w:r>
      <w:r w:rsidR="000A35C4">
        <w:rPr>
          <w:rFonts w:eastAsia="Calibri"/>
          <w:sz w:val="22"/>
          <w:szCs w:val="22"/>
          <w:lang w:eastAsia="en-US"/>
        </w:rPr>
        <w:t xml:space="preserve"> </w:t>
      </w:r>
      <w:r>
        <w:rPr>
          <w:rFonts w:eastAsia="Calibri"/>
          <w:sz w:val="22"/>
          <w:szCs w:val="22"/>
          <w:lang w:eastAsia="en-US"/>
        </w:rPr>
        <w:t>projekt</w:t>
      </w:r>
      <w:r w:rsidRPr="002B2A85">
        <w:rPr>
          <w:rFonts w:eastAsia="Calibri"/>
          <w:sz w:val="22"/>
          <w:szCs w:val="22"/>
          <w:lang w:eastAsia="en-US"/>
        </w:rPr>
        <w:t xml:space="preserve"> budow</w:t>
      </w:r>
      <w:r>
        <w:rPr>
          <w:rFonts w:eastAsia="Calibri"/>
          <w:sz w:val="22"/>
          <w:szCs w:val="22"/>
          <w:lang w:eastAsia="en-US"/>
        </w:rPr>
        <w:t xml:space="preserve">y instalacji </w:t>
      </w:r>
      <w:r w:rsidRPr="00F514CF">
        <w:rPr>
          <w:rFonts w:eastAsia="Calibri"/>
          <w:sz w:val="22"/>
          <w:szCs w:val="22"/>
          <w:lang w:eastAsia="en-US"/>
        </w:rPr>
        <w:t xml:space="preserve">kogeneracji lub modernizacji obiektów oczyszczalni ścieków </w:t>
      </w:r>
      <w:r w:rsidRPr="002B2A85">
        <w:rPr>
          <w:rFonts w:eastAsia="Calibri"/>
          <w:sz w:val="22"/>
          <w:szCs w:val="22"/>
          <w:lang w:eastAsia="en-US"/>
        </w:rPr>
        <w:t xml:space="preserve">o wartości powyżej </w:t>
      </w:r>
      <w:r>
        <w:rPr>
          <w:rFonts w:eastAsia="Calibri"/>
          <w:sz w:val="22"/>
          <w:szCs w:val="22"/>
          <w:lang w:eastAsia="en-US"/>
        </w:rPr>
        <w:t>5</w:t>
      </w:r>
      <w:r w:rsidRPr="002B2A85">
        <w:rPr>
          <w:rFonts w:eastAsia="Calibri"/>
          <w:sz w:val="22"/>
          <w:szCs w:val="22"/>
          <w:lang w:eastAsia="en-US"/>
        </w:rPr>
        <w:t>00</w:t>
      </w:r>
      <w:r w:rsidR="00995BA5">
        <w:rPr>
          <w:rFonts w:eastAsia="Calibri"/>
          <w:sz w:val="22"/>
          <w:szCs w:val="22"/>
          <w:lang w:eastAsia="en-US"/>
        </w:rPr>
        <w:t> </w:t>
      </w:r>
      <w:r w:rsidRPr="002B2A85">
        <w:rPr>
          <w:rFonts w:eastAsia="Calibri"/>
          <w:sz w:val="22"/>
          <w:szCs w:val="22"/>
          <w:lang w:eastAsia="en-US"/>
        </w:rPr>
        <w:t>000</w:t>
      </w:r>
      <w:r w:rsidR="00995BA5">
        <w:rPr>
          <w:rFonts w:eastAsia="Calibri"/>
          <w:sz w:val="22"/>
          <w:szCs w:val="22"/>
          <w:lang w:eastAsia="en-US"/>
        </w:rPr>
        <w:t xml:space="preserve">,00 PLN brutto </w:t>
      </w:r>
      <w:r w:rsidRPr="002B2A85">
        <w:rPr>
          <w:rFonts w:eastAsia="Calibri"/>
          <w:sz w:val="22"/>
          <w:szCs w:val="22"/>
          <w:lang w:eastAsia="en-US"/>
        </w:rPr>
        <w:t xml:space="preserve"> (</w:t>
      </w:r>
      <w:r>
        <w:rPr>
          <w:rFonts w:eastAsia="Calibri"/>
          <w:sz w:val="22"/>
          <w:szCs w:val="22"/>
          <w:lang w:eastAsia="en-US"/>
        </w:rPr>
        <w:t xml:space="preserve">pięćset tysięcy złotych </w:t>
      </w:r>
      <w:r w:rsidRPr="002B2A85">
        <w:rPr>
          <w:rFonts w:eastAsia="Calibri"/>
          <w:sz w:val="22"/>
          <w:szCs w:val="22"/>
          <w:lang w:eastAsia="en-US"/>
        </w:rPr>
        <w:t xml:space="preserve"> 00/100 PLN)</w:t>
      </w:r>
    </w:p>
    <w:p w14:paraId="2B02EC7F" w14:textId="77777777" w:rsidR="002B2A85" w:rsidRPr="002B2A85" w:rsidRDefault="000015F2">
      <w:pPr>
        <w:pStyle w:val="Akapitzlist"/>
        <w:numPr>
          <w:ilvl w:val="0"/>
          <w:numId w:val="50"/>
        </w:numPr>
        <w:suppressAutoHyphens/>
        <w:spacing w:line="276" w:lineRule="auto"/>
        <w:jc w:val="both"/>
        <w:rPr>
          <w:rFonts w:eastAsia="Calibri"/>
          <w:sz w:val="22"/>
          <w:szCs w:val="22"/>
          <w:lang w:eastAsia="en-US"/>
        </w:rPr>
      </w:pPr>
      <w:r w:rsidRPr="002B2A85">
        <w:rPr>
          <w:rFonts w:eastAsia="Calibri"/>
          <w:sz w:val="22"/>
          <w:szCs w:val="22"/>
          <w:lang w:eastAsia="en-US"/>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3D1348F4" w14:textId="77777777" w:rsidR="002B2A85" w:rsidRPr="002B2A85" w:rsidRDefault="000015F2">
      <w:pPr>
        <w:pStyle w:val="Akapitzlist"/>
        <w:numPr>
          <w:ilvl w:val="0"/>
          <w:numId w:val="50"/>
        </w:numPr>
        <w:suppressAutoHyphens/>
        <w:spacing w:line="276" w:lineRule="auto"/>
        <w:jc w:val="both"/>
        <w:rPr>
          <w:rFonts w:eastAsia="Calibri"/>
          <w:sz w:val="22"/>
          <w:szCs w:val="22"/>
          <w:lang w:eastAsia="en-US"/>
        </w:rPr>
      </w:pPr>
      <w:r w:rsidRPr="002B2A85">
        <w:rPr>
          <w:rFonts w:eastAsia="Calibri"/>
          <w:sz w:val="22"/>
          <w:szCs w:val="22"/>
          <w:lang w:eastAsia="en-US"/>
        </w:rPr>
        <w:t xml:space="preserve">aktualne zaświadczenie właściwego oddziału Zakładu Ubezpieczeń Społecznych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14:paraId="5018F4C0" w14:textId="77777777" w:rsidR="002B2A85" w:rsidRPr="002B2A85" w:rsidRDefault="000015F2">
      <w:pPr>
        <w:pStyle w:val="Akapitzlist"/>
        <w:numPr>
          <w:ilvl w:val="0"/>
          <w:numId w:val="50"/>
        </w:numPr>
        <w:suppressAutoHyphens/>
        <w:spacing w:line="276" w:lineRule="auto"/>
        <w:jc w:val="both"/>
        <w:rPr>
          <w:rFonts w:eastAsia="Calibri"/>
          <w:sz w:val="22"/>
          <w:szCs w:val="22"/>
          <w:lang w:eastAsia="en-US"/>
        </w:rPr>
      </w:pPr>
      <w:r w:rsidRPr="002B2A85">
        <w:rPr>
          <w:rFonts w:eastAsia="Calibri"/>
          <w:sz w:val="22"/>
          <w:szCs w:val="22"/>
          <w:lang w:eastAsia="en-US"/>
        </w:rPr>
        <w:t>oświadczenia, iż polisa ubezpieczeniowa zostanie przedłużona na kolejny okres 12 miesięcy (jeżeli polisa jest wystawiona na okres krótszy niż termin realizacji umowy),</w:t>
      </w:r>
    </w:p>
    <w:p w14:paraId="360838EC" w14:textId="513B34CB" w:rsidR="002D2BE7" w:rsidRDefault="000015F2" w:rsidP="00313FF3">
      <w:pPr>
        <w:pStyle w:val="Akapitzlist"/>
        <w:numPr>
          <w:ilvl w:val="0"/>
          <w:numId w:val="50"/>
        </w:numPr>
        <w:suppressAutoHyphens/>
        <w:spacing w:line="276" w:lineRule="auto"/>
        <w:jc w:val="both"/>
        <w:rPr>
          <w:rFonts w:eastAsia="Calibri"/>
          <w:sz w:val="22"/>
          <w:szCs w:val="22"/>
          <w:lang w:eastAsia="en-US"/>
        </w:rPr>
      </w:pPr>
      <w:r w:rsidRPr="002B2A85">
        <w:rPr>
          <w:rFonts w:eastAsia="Calibri"/>
          <w:sz w:val="22"/>
          <w:szCs w:val="22"/>
          <w:lang w:eastAsia="en-US"/>
        </w:rPr>
        <w:t>oświadczenie, iż polisa ubezpieczeniowa zostanie przedłużona co najmniej o okres udzielonej gwarancji w związku z realizacją przedmiotu zamówienia.</w:t>
      </w:r>
    </w:p>
    <w:p w14:paraId="67653EB6" w14:textId="77777777" w:rsidR="00313FF3" w:rsidRPr="00313FF3" w:rsidRDefault="00313FF3" w:rsidP="00313FF3">
      <w:pPr>
        <w:pStyle w:val="Akapitzlist"/>
        <w:suppressAutoHyphens/>
        <w:spacing w:line="276" w:lineRule="auto"/>
        <w:ind w:left="360"/>
        <w:jc w:val="both"/>
        <w:rPr>
          <w:rFonts w:eastAsia="Calibri"/>
          <w:sz w:val="22"/>
          <w:szCs w:val="22"/>
          <w:lang w:eastAsia="en-US"/>
        </w:rPr>
      </w:pPr>
    </w:p>
    <w:p w14:paraId="3412356C" w14:textId="4C7C831F" w:rsidR="002B2A85" w:rsidRDefault="000015F2" w:rsidP="00463837">
      <w:pPr>
        <w:shd w:val="clear" w:color="auto" w:fill="D9D9D9" w:themeFill="background1" w:themeFillShade="D9"/>
        <w:spacing w:after="0" w:line="276" w:lineRule="auto"/>
        <w:jc w:val="both"/>
        <w:rPr>
          <w:rFonts w:ascii="Times New Roman" w:hAnsi="Times New Roman"/>
        </w:rPr>
      </w:pPr>
      <w:r w:rsidRPr="0031134F">
        <w:rPr>
          <w:rFonts w:ascii="Times New Roman" w:hAnsi="Times New Roman"/>
          <w:b/>
          <w:u w:val="single"/>
        </w:rPr>
        <w:t>Dokumenty uwiarygodniające Wykonawcę:</w:t>
      </w:r>
    </w:p>
    <w:p w14:paraId="4EA1805C" w14:textId="77777777" w:rsidR="002B2A85" w:rsidRPr="002B2A85" w:rsidRDefault="000015F2">
      <w:pPr>
        <w:pStyle w:val="Akapitzlist"/>
        <w:numPr>
          <w:ilvl w:val="0"/>
          <w:numId w:val="51"/>
        </w:numPr>
        <w:tabs>
          <w:tab w:val="left" w:pos="284"/>
        </w:tabs>
        <w:suppressAutoHyphens/>
        <w:spacing w:line="276" w:lineRule="auto"/>
        <w:jc w:val="both"/>
        <w:rPr>
          <w:rFonts w:eastAsia="Calibri"/>
          <w:sz w:val="22"/>
          <w:szCs w:val="22"/>
          <w:lang w:eastAsia="en-US"/>
        </w:rPr>
      </w:pPr>
      <w:r w:rsidRPr="002B2A85">
        <w:rPr>
          <w:rFonts w:eastAsia="Calibri"/>
          <w:sz w:val="22"/>
          <w:szCs w:val="22"/>
          <w:lang w:eastAsia="en-US"/>
        </w:rPr>
        <w:lastRenderedPageBreak/>
        <w:t>aktualny odpis z właściwego rejestru lub z Centralnej Ewidencji i Informacji o Działalności Gospodarczej, jeżeli odrębne przepisy wymagają wpisu do rejestru lub Centralnej Ewidencji i Informacji o Działalności Gospodarczej, wystawiony nie wcześniej niż 6 miesięcy przed upływem terminu składania ofert;</w:t>
      </w:r>
    </w:p>
    <w:p w14:paraId="34909655" w14:textId="77777777" w:rsidR="002B2A85" w:rsidRPr="002B2A85" w:rsidRDefault="000015F2">
      <w:pPr>
        <w:pStyle w:val="Akapitzlist"/>
        <w:numPr>
          <w:ilvl w:val="0"/>
          <w:numId w:val="51"/>
        </w:numPr>
        <w:tabs>
          <w:tab w:val="left" w:pos="284"/>
        </w:tabs>
        <w:suppressAutoHyphens/>
        <w:spacing w:line="276" w:lineRule="auto"/>
        <w:jc w:val="both"/>
        <w:rPr>
          <w:rFonts w:eastAsia="Calibri"/>
          <w:sz w:val="22"/>
          <w:szCs w:val="22"/>
          <w:lang w:eastAsia="en-US"/>
        </w:rPr>
      </w:pPr>
      <w:r w:rsidRPr="002B2A85">
        <w:rPr>
          <w:rFonts w:eastAsia="Calibri"/>
          <w:sz w:val="22"/>
          <w:szCs w:val="22"/>
          <w:lang w:eastAsia="en-US"/>
        </w:rPr>
        <w:t>oryginał (lub kopia notarialnie poświadczona) upoważnienia do podpisania oferty w przypadku, gdy oferta zostanie podpisana przez osobę/y, których uprawnienie do dokonywania tej czynności nie wynika z innych dokumentów załączonych do oferty.</w:t>
      </w:r>
    </w:p>
    <w:p w14:paraId="73285639" w14:textId="12F4C4B5" w:rsidR="002B2A85" w:rsidRDefault="000015F2" w:rsidP="00952D58">
      <w:pPr>
        <w:pStyle w:val="Akapitzlist"/>
        <w:numPr>
          <w:ilvl w:val="0"/>
          <w:numId w:val="51"/>
        </w:numPr>
        <w:tabs>
          <w:tab w:val="left" w:pos="284"/>
        </w:tabs>
        <w:suppressAutoHyphens/>
        <w:spacing w:line="276" w:lineRule="auto"/>
        <w:jc w:val="both"/>
        <w:rPr>
          <w:rFonts w:eastAsia="Calibri"/>
          <w:sz w:val="22"/>
          <w:szCs w:val="22"/>
          <w:lang w:eastAsia="en-US"/>
        </w:rPr>
      </w:pPr>
      <w:r w:rsidRPr="002B2A85">
        <w:rPr>
          <w:rFonts w:eastAsia="Calibri"/>
          <w:sz w:val="22"/>
          <w:szCs w:val="22"/>
          <w:lang w:eastAsia="en-US"/>
        </w:rPr>
        <w:t xml:space="preserve">Wykonawcy występujący jako Spółka Cywilna zobowiązani są do przedłożenia umowy Spółki Cywilnej. </w:t>
      </w:r>
    </w:p>
    <w:p w14:paraId="532AFC70" w14:textId="77777777" w:rsidR="000A35C4" w:rsidRPr="000A35C4" w:rsidRDefault="000A35C4" w:rsidP="000A35C4">
      <w:pPr>
        <w:pStyle w:val="Akapitzlist"/>
        <w:tabs>
          <w:tab w:val="left" w:pos="284"/>
        </w:tabs>
        <w:suppressAutoHyphens/>
        <w:spacing w:line="276" w:lineRule="auto"/>
        <w:ind w:left="360"/>
        <w:jc w:val="both"/>
        <w:rPr>
          <w:rFonts w:eastAsia="Calibri"/>
          <w:sz w:val="22"/>
          <w:szCs w:val="22"/>
          <w:lang w:eastAsia="en-US"/>
        </w:rPr>
      </w:pPr>
    </w:p>
    <w:p w14:paraId="71295ECD" w14:textId="5C29140E" w:rsidR="00B14787" w:rsidRPr="00523194" w:rsidRDefault="002B2A85" w:rsidP="00952D58">
      <w:pPr>
        <w:pStyle w:val="NagwekM3"/>
        <w:numPr>
          <w:ilvl w:val="0"/>
          <w:numId w:val="95"/>
        </w:numPr>
        <w:shd w:val="clear" w:color="auto" w:fill="auto"/>
        <w:rPr>
          <w:rFonts w:eastAsia="Calibri"/>
        </w:rPr>
      </w:pPr>
      <w:bookmarkStart w:id="57" w:name="_Toc124946609"/>
      <w:bookmarkStart w:id="58" w:name="_Toc125023348"/>
      <w:r w:rsidRPr="00523194">
        <w:rPr>
          <w:rFonts w:eastAsia="Calibri"/>
        </w:rPr>
        <w:t>KRYTERIA OCENY</w:t>
      </w:r>
      <w:bookmarkEnd w:id="57"/>
      <w:bookmarkEnd w:id="58"/>
    </w:p>
    <w:p w14:paraId="28C4CDBB" w14:textId="77777777" w:rsidR="000A35C4" w:rsidRPr="000A35C4" w:rsidRDefault="000A35C4" w:rsidP="000A35C4">
      <w:pPr>
        <w:pStyle w:val="Teksttreci20"/>
        <w:shd w:val="clear" w:color="auto" w:fill="auto"/>
        <w:tabs>
          <w:tab w:val="left" w:pos="363"/>
        </w:tabs>
        <w:spacing w:after="0" w:line="276" w:lineRule="auto"/>
        <w:ind w:left="360" w:firstLine="0"/>
        <w:rPr>
          <w:rFonts w:ascii="Times New Roman" w:eastAsia="Calibri" w:hAnsi="Times New Roman" w:cs="Times New Roman"/>
        </w:rPr>
      </w:pPr>
    </w:p>
    <w:p w14:paraId="49A48569" w14:textId="725E5A8D" w:rsidR="00333CAE" w:rsidRPr="002D2BE7" w:rsidRDefault="00B14787">
      <w:pPr>
        <w:pStyle w:val="Teksttreci20"/>
        <w:numPr>
          <w:ilvl w:val="0"/>
          <w:numId w:val="52"/>
        </w:numPr>
        <w:shd w:val="clear" w:color="auto" w:fill="auto"/>
        <w:tabs>
          <w:tab w:val="left" w:pos="363"/>
        </w:tabs>
        <w:spacing w:after="0" w:line="276" w:lineRule="auto"/>
        <w:rPr>
          <w:rFonts w:ascii="Times New Roman" w:eastAsia="Calibri" w:hAnsi="Times New Roman" w:cs="Times New Roman"/>
        </w:rPr>
      </w:pPr>
      <w:r w:rsidRPr="00313FF3">
        <w:rPr>
          <w:rFonts w:ascii="Cambria" w:hAnsi="Cambria" w:cs="Times New Roman"/>
        </w:rPr>
        <w:t xml:space="preserve">Za </w:t>
      </w:r>
      <w:r w:rsidRPr="00313FF3">
        <w:rPr>
          <w:rFonts w:ascii="Times New Roman" w:eastAsia="Calibri" w:hAnsi="Times New Roman" w:cs="Times New Roman"/>
        </w:rPr>
        <w:t>n</w:t>
      </w:r>
      <w:r w:rsidRPr="002D2BE7">
        <w:rPr>
          <w:rFonts w:ascii="Times New Roman" w:eastAsia="Calibri" w:hAnsi="Times New Roman" w:cs="Times New Roman"/>
        </w:rPr>
        <w:t>ajkorzystniejszą ofertę zostanie uznana oferta z najniższą ceną.</w:t>
      </w:r>
    </w:p>
    <w:p w14:paraId="2AFB21E3" w14:textId="227096D1" w:rsidR="00333CAE" w:rsidRPr="002D2BE7" w:rsidRDefault="00333CAE">
      <w:pPr>
        <w:pStyle w:val="Akapitzlist"/>
        <w:numPr>
          <w:ilvl w:val="0"/>
          <w:numId w:val="52"/>
        </w:numPr>
        <w:spacing w:line="276" w:lineRule="auto"/>
        <w:jc w:val="both"/>
        <w:rPr>
          <w:rFonts w:eastAsia="Calibri"/>
          <w:sz w:val="22"/>
          <w:szCs w:val="22"/>
          <w:lang w:eastAsia="en-US"/>
        </w:rPr>
      </w:pPr>
      <w:r w:rsidRPr="002D2BE7">
        <w:rPr>
          <w:rFonts w:eastAsia="Calibri"/>
          <w:sz w:val="22"/>
          <w:szCs w:val="22"/>
          <w:lang w:eastAsia="en-US"/>
        </w:rPr>
        <w:t xml:space="preserve">Cena ofertowa musi uwzględniać wszystkie koszty związane z realizacją przedmiotu zamówienia zgodnie z opisem przedmiotu zamówienia oraz postanowieniami umowy określonymi w niniejszej specyfikacji.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w:t>
      </w:r>
      <w:proofErr w:type="spellStart"/>
      <w:r w:rsidRPr="002D2BE7">
        <w:rPr>
          <w:rFonts w:eastAsia="Calibri"/>
          <w:sz w:val="22"/>
          <w:szCs w:val="22"/>
          <w:lang w:eastAsia="en-US"/>
        </w:rPr>
        <w:t>ryzyk</w:t>
      </w:r>
      <w:proofErr w:type="spellEnd"/>
      <w:r w:rsidRPr="002D2BE7">
        <w:rPr>
          <w:rFonts w:eastAsia="Calibri"/>
          <w:sz w:val="22"/>
          <w:szCs w:val="22"/>
          <w:lang w:eastAsia="en-US"/>
        </w:rPr>
        <w:t xml:space="preserve"> pojawiających się podczas realizacji zamówienia jakie na obecnym etapie postępowania mogą być zidentyfikowane. Cena ofertowa brutto musi uwzględniać wszystkie koszty związane z realizacją przedmiotu zamówienia zgodnie z opisem przedmiotu zamówienia</w:t>
      </w:r>
      <w:r w:rsidR="00313FF3">
        <w:rPr>
          <w:rFonts w:eastAsia="Calibri"/>
          <w:sz w:val="22"/>
          <w:szCs w:val="22"/>
          <w:lang w:eastAsia="en-US"/>
        </w:rPr>
        <w:t>.</w:t>
      </w:r>
    </w:p>
    <w:p w14:paraId="4FBE6022" w14:textId="542F05B7" w:rsidR="00333CAE" w:rsidRPr="002D2BE7" w:rsidRDefault="00333CAE">
      <w:pPr>
        <w:pStyle w:val="Akapitzlist"/>
        <w:numPr>
          <w:ilvl w:val="0"/>
          <w:numId w:val="52"/>
        </w:numPr>
        <w:spacing w:line="276" w:lineRule="auto"/>
        <w:jc w:val="both"/>
        <w:rPr>
          <w:rFonts w:eastAsia="Calibri"/>
          <w:sz w:val="22"/>
          <w:szCs w:val="22"/>
          <w:lang w:eastAsia="en-US"/>
        </w:rPr>
      </w:pPr>
      <w:r w:rsidRPr="002D2BE7">
        <w:rPr>
          <w:rFonts w:eastAsia="Calibri"/>
          <w:sz w:val="22"/>
          <w:szCs w:val="22"/>
          <w:lang w:eastAsia="en-US"/>
        </w:rPr>
        <w:t>Cena oferty powinna być wyrażona w złotych polskich (PLN) z dokładnością do dwóch miejsc po przecinku.</w:t>
      </w:r>
    </w:p>
    <w:p w14:paraId="3D798EA5" w14:textId="72C9D92B" w:rsidR="00333CAE" w:rsidRPr="002D2BE7" w:rsidRDefault="00333CAE">
      <w:pPr>
        <w:pStyle w:val="Akapitzlist"/>
        <w:numPr>
          <w:ilvl w:val="0"/>
          <w:numId w:val="52"/>
        </w:numPr>
        <w:spacing w:line="276" w:lineRule="auto"/>
        <w:jc w:val="both"/>
        <w:rPr>
          <w:rFonts w:eastAsia="Calibri"/>
          <w:sz w:val="22"/>
          <w:szCs w:val="22"/>
          <w:lang w:eastAsia="en-US"/>
        </w:rPr>
      </w:pPr>
      <w:r w:rsidRPr="002D2BE7">
        <w:rPr>
          <w:rFonts w:eastAsia="Calibri"/>
          <w:sz w:val="22"/>
          <w:szCs w:val="22"/>
          <w:lang w:eastAsia="en-US"/>
        </w:rPr>
        <w:t>Zamawiający nie przewiduje rozliczeń w walucie obcej.</w:t>
      </w:r>
    </w:p>
    <w:p w14:paraId="3C2C9220" w14:textId="7E0D719F" w:rsidR="00B14787" w:rsidRPr="00B14787" w:rsidRDefault="00B14787">
      <w:pPr>
        <w:pStyle w:val="Akapitzlist"/>
        <w:numPr>
          <w:ilvl w:val="0"/>
          <w:numId w:val="52"/>
        </w:numPr>
        <w:spacing w:line="276" w:lineRule="auto"/>
        <w:jc w:val="both"/>
        <w:rPr>
          <w:rFonts w:eastAsia="Calibri"/>
          <w:sz w:val="22"/>
          <w:szCs w:val="22"/>
          <w:lang w:eastAsia="en-US"/>
        </w:rPr>
      </w:pPr>
      <w:r w:rsidRPr="00B14787">
        <w:rPr>
          <w:rFonts w:eastAsia="Calibri"/>
          <w:sz w:val="22"/>
          <w:szCs w:val="22"/>
          <w:lang w:eastAsia="en-US"/>
        </w:rPr>
        <w:t xml:space="preserve">Przy wyborze podmiotu do realizacji zamówienia będącego przedmiotem niniejszego postępowania </w:t>
      </w:r>
      <w:proofErr w:type="spellStart"/>
      <w:r w:rsidRPr="00B14787">
        <w:rPr>
          <w:rFonts w:eastAsia="Calibri"/>
          <w:sz w:val="22"/>
          <w:szCs w:val="22"/>
          <w:lang w:eastAsia="en-US"/>
        </w:rPr>
        <w:t>PWiK</w:t>
      </w:r>
      <w:proofErr w:type="spellEnd"/>
      <w:r w:rsidRPr="00B14787">
        <w:rPr>
          <w:rFonts w:eastAsia="Calibri"/>
          <w:sz w:val="22"/>
          <w:szCs w:val="22"/>
          <w:lang w:eastAsia="en-US"/>
        </w:rPr>
        <w:t xml:space="preserve"> Sp. z o.o. będzie się kierowało ceną i spełnieniem warunków określonych przez </w:t>
      </w:r>
      <w:proofErr w:type="spellStart"/>
      <w:r w:rsidRPr="00B14787">
        <w:rPr>
          <w:rFonts w:eastAsia="Calibri"/>
          <w:sz w:val="22"/>
          <w:szCs w:val="22"/>
          <w:lang w:eastAsia="en-US"/>
        </w:rPr>
        <w:t>PWiK</w:t>
      </w:r>
      <w:proofErr w:type="spellEnd"/>
      <w:r w:rsidRPr="00B14787">
        <w:rPr>
          <w:rFonts w:eastAsia="Calibri"/>
          <w:sz w:val="22"/>
          <w:szCs w:val="22"/>
          <w:lang w:eastAsia="en-US"/>
        </w:rPr>
        <w:t xml:space="preserve">  Sp. z o.o. w niniejszej specyfikacji.</w:t>
      </w:r>
    </w:p>
    <w:p w14:paraId="4EC5A860" w14:textId="77777777" w:rsidR="00B14787" w:rsidRPr="00B14787" w:rsidRDefault="00B14787">
      <w:pPr>
        <w:pStyle w:val="Teksttreci20"/>
        <w:numPr>
          <w:ilvl w:val="0"/>
          <w:numId w:val="52"/>
        </w:numPr>
        <w:shd w:val="clear" w:color="auto" w:fill="auto"/>
        <w:tabs>
          <w:tab w:val="left" w:pos="363"/>
        </w:tabs>
        <w:spacing w:after="0" w:line="276" w:lineRule="auto"/>
        <w:rPr>
          <w:rFonts w:ascii="Times New Roman" w:eastAsia="Calibri" w:hAnsi="Times New Roman" w:cs="Times New Roman"/>
        </w:rPr>
      </w:pPr>
      <w:r w:rsidRPr="00B14787">
        <w:rPr>
          <w:rFonts w:ascii="Times New Roman" w:eastAsia="Calibri" w:hAnsi="Times New Roman" w:cs="Times New Roman"/>
        </w:rPr>
        <w:t>Jeżeli w postępowaniu o udzielenie zamówienia, w którym jedynym kryterium oceny jest cena, nie można dokonać wyboru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4CFBCA28" w14:textId="77777777" w:rsidR="00B14787" w:rsidRDefault="00B14787">
      <w:pPr>
        <w:pStyle w:val="Teksttreci20"/>
        <w:numPr>
          <w:ilvl w:val="0"/>
          <w:numId w:val="52"/>
        </w:numPr>
        <w:shd w:val="clear" w:color="auto" w:fill="auto"/>
        <w:tabs>
          <w:tab w:val="left" w:pos="363"/>
        </w:tabs>
        <w:spacing w:after="0" w:line="276" w:lineRule="auto"/>
        <w:rPr>
          <w:rFonts w:ascii="Times New Roman" w:eastAsia="Calibri" w:hAnsi="Times New Roman" w:cs="Times New Roman"/>
        </w:rPr>
      </w:pPr>
      <w:r w:rsidRPr="00B14787">
        <w:rPr>
          <w:rFonts w:ascii="Times New Roman" w:eastAsia="Calibri" w:hAnsi="Times New Roman" w:cs="Times New Roman"/>
        </w:rPr>
        <w:t>W toku badania i oceny ofert Zamawiający może żądać od Wykonawcy wyjaśnień dotyczących treści złożonej oferty, w tym zaoferowanej ceny.</w:t>
      </w:r>
    </w:p>
    <w:p w14:paraId="38FCF836" w14:textId="3221D387" w:rsidR="00040A99" w:rsidRPr="00040A99" w:rsidRDefault="000015F2">
      <w:pPr>
        <w:pStyle w:val="Teksttreci20"/>
        <w:numPr>
          <w:ilvl w:val="0"/>
          <w:numId w:val="52"/>
        </w:numPr>
        <w:shd w:val="clear" w:color="auto" w:fill="auto"/>
        <w:tabs>
          <w:tab w:val="left" w:pos="363"/>
        </w:tabs>
        <w:spacing w:after="0" w:line="276" w:lineRule="auto"/>
        <w:rPr>
          <w:rFonts w:ascii="Times New Roman" w:eastAsia="Calibri" w:hAnsi="Times New Roman" w:cs="Times New Roman"/>
        </w:rPr>
      </w:pPr>
      <w:r w:rsidRPr="00B14787">
        <w:rPr>
          <w:rFonts w:ascii="Times New Roman" w:hAnsi="Times New Roman"/>
        </w:rPr>
        <w:t>Przy ocenie wysokości proponowanej ceny Zamawiający zastrzega sobie badanie jej realności uwzględniając przepisy ustawy z dnia 16 kwietnia 1993 r. o zwalczaniu nieuczciwej konkurencji (</w:t>
      </w:r>
      <w:proofErr w:type="spellStart"/>
      <w:r w:rsidRPr="00B14787">
        <w:rPr>
          <w:rFonts w:ascii="Times New Roman" w:hAnsi="Times New Roman"/>
        </w:rPr>
        <w:t>t.j</w:t>
      </w:r>
      <w:proofErr w:type="spellEnd"/>
      <w:r w:rsidRPr="00B14787">
        <w:rPr>
          <w:rFonts w:ascii="Times New Roman" w:hAnsi="Times New Roman"/>
        </w:rPr>
        <w:t xml:space="preserve">. </w:t>
      </w:r>
      <w:hyperlink r:id="rId10" w:anchor="/act/16795259/3137436" w:history="1">
        <w:r w:rsidR="002E082B" w:rsidRPr="00B14787">
          <w:rPr>
            <w:rFonts w:ascii="Times New Roman" w:hAnsi="Times New Roman"/>
          </w:rPr>
          <w:t>Dz.U.2022.</w:t>
        </w:r>
        <w:r w:rsidR="0056453D">
          <w:rPr>
            <w:rFonts w:ascii="Times New Roman" w:hAnsi="Times New Roman"/>
          </w:rPr>
          <w:t xml:space="preserve"> poz. </w:t>
        </w:r>
        <w:r w:rsidR="002E082B" w:rsidRPr="00B14787">
          <w:rPr>
            <w:rFonts w:ascii="Times New Roman" w:hAnsi="Times New Roman"/>
          </w:rPr>
          <w:t>1233</w:t>
        </w:r>
      </w:hyperlink>
      <w:r w:rsidRPr="00B14787">
        <w:rPr>
          <w:rFonts w:ascii="Times New Roman" w:hAnsi="Times New Roman"/>
        </w:rPr>
        <w:t xml:space="preserve">.) oraz ustawy z dnia 16 lutego 2007 r. o ochronie konkurencji i konsumentów </w:t>
      </w:r>
      <w:hyperlink r:id="rId11" w:history="1">
        <w:r w:rsidRPr="00B14787">
          <w:rPr>
            <w:rFonts w:ascii="Times New Roman" w:hAnsi="Times New Roman"/>
          </w:rPr>
          <w:t>(</w:t>
        </w:r>
        <w:proofErr w:type="spellStart"/>
        <w:r w:rsidRPr="00B14787">
          <w:rPr>
            <w:rFonts w:ascii="Times New Roman" w:hAnsi="Times New Roman"/>
          </w:rPr>
          <w:t>t.j</w:t>
        </w:r>
        <w:proofErr w:type="spellEnd"/>
        <w:r w:rsidRPr="00B14787">
          <w:rPr>
            <w:rFonts w:ascii="Times New Roman" w:hAnsi="Times New Roman"/>
          </w:rPr>
          <w:t>. Dz.U. z 2021 r. poz. 275)</w:t>
        </w:r>
      </w:hyperlink>
      <w:r w:rsidRPr="00B14787">
        <w:rPr>
          <w:rFonts w:ascii="Times New Roman" w:hAnsi="Times New Roman"/>
        </w:rPr>
        <w:t>.</w:t>
      </w:r>
    </w:p>
    <w:p w14:paraId="0E9FDAB0" w14:textId="77777777" w:rsidR="00040A99" w:rsidRPr="00040A99" w:rsidRDefault="000015F2">
      <w:pPr>
        <w:pStyle w:val="Teksttreci20"/>
        <w:numPr>
          <w:ilvl w:val="0"/>
          <w:numId w:val="52"/>
        </w:numPr>
        <w:shd w:val="clear" w:color="auto" w:fill="auto"/>
        <w:tabs>
          <w:tab w:val="left" w:pos="363"/>
        </w:tabs>
        <w:spacing w:after="0" w:line="276" w:lineRule="auto"/>
        <w:rPr>
          <w:rFonts w:ascii="Times New Roman" w:eastAsia="Calibri" w:hAnsi="Times New Roman" w:cs="Times New Roman"/>
        </w:rPr>
      </w:pPr>
      <w:r w:rsidRPr="00040A99">
        <w:rPr>
          <w:rFonts w:ascii="Times New Roman" w:hAnsi="Times New Roman"/>
        </w:rPr>
        <w:t>Zamawiający zastrzega sobie prawo przeprowadzenia negocjacji z Wykonawcą/</w:t>
      </w:r>
      <w:proofErr w:type="spellStart"/>
      <w:r w:rsidRPr="00040A99">
        <w:rPr>
          <w:rFonts w:ascii="Times New Roman" w:hAnsi="Times New Roman"/>
        </w:rPr>
        <w:t>cami</w:t>
      </w:r>
      <w:proofErr w:type="spellEnd"/>
      <w:r w:rsidRPr="00040A99">
        <w:rPr>
          <w:rFonts w:ascii="Times New Roman" w:hAnsi="Times New Roman"/>
        </w:rPr>
        <w:t>, którzy złożą ofertę/y. W ramach negocjacji Wykonawca nie może przedłożyć oferty mniej korzystnej dla Zamawiającego niż ta złożona pierwotnie.</w:t>
      </w:r>
    </w:p>
    <w:p w14:paraId="4B623CDB" w14:textId="3FBFE0A1" w:rsidR="00040A99" w:rsidRPr="00DF3062" w:rsidRDefault="000015F2">
      <w:pPr>
        <w:pStyle w:val="Teksttreci20"/>
        <w:numPr>
          <w:ilvl w:val="0"/>
          <w:numId w:val="52"/>
        </w:numPr>
        <w:shd w:val="clear" w:color="auto" w:fill="auto"/>
        <w:tabs>
          <w:tab w:val="left" w:pos="363"/>
        </w:tabs>
        <w:spacing w:after="0" w:line="276" w:lineRule="auto"/>
        <w:rPr>
          <w:rFonts w:ascii="Times New Roman" w:eastAsia="Calibri" w:hAnsi="Times New Roman" w:cs="Times New Roman"/>
        </w:rPr>
      </w:pPr>
      <w:r w:rsidRPr="00040A99">
        <w:rPr>
          <w:rFonts w:ascii="Times New Roman" w:hAnsi="Times New Roman"/>
        </w:rPr>
        <w:t xml:space="preserve">Przyjęta przez Zamawiającego cena ofertowa nie podlega zmianie i waloryzacji do końca realizacji </w:t>
      </w:r>
      <w:r w:rsidRPr="00534334">
        <w:rPr>
          <w:rFonts w:ascii="Times New Roman" w:hAnsi="Times New Roman"/>
        </w:rPr>
        <w:t>przedmiotu zamówienia.</w:t>
      </w:r>
    </w:p>
    <w:p w14:paraId="3F194905" w14:textId="77777777" w:rsidR="00DF3062" w:rsidRPr="00534334" w:rsidRDefault="00DF3062" w:rsidP="00DF3062">
      <w:pPr>
        <w:pStyle w:val="Teksttreci20"/>
        <w:shd w:val="clear" w:color="auto" w:fill="auto"/>
        <w:tabs>
          <w:tab w:val="left" w:pos="363"/>
        </w:tabs>
        <w:spacing w:after="0" w:line="276" w:lineRule="auto"/>
        <w:ind w:left="360" w:firstLine="0"/>
        <w:rPr>
          <w:rFonts w:ascii="Times New Roman" w:eastAsia="Calibri" w:hAnsi="Times New Roman" w:cs="Times New Roman"/>
        </w:rPr>
      </w:pPr>
    </w:p>
    <w:p w14:paraId="4CBDF583" w14:textId="4AD8EB71" w:rsidR="00040A99" w:rsidRPr="00534334" w:rsidRDefault="000015F2">
      <w:pPr>
        <w:pStyle w:val="Teksttreci20"/>
        <w:numPr>
          <w:ilvl w:val="0"/>
          <w:numId w:val="52"/>
        </w:numPr>
        <w:shd w:val="clear" w:color="auto" w:fill="auto"/>
        <w:tabs>
          <w:tab w:val="left" w:pos="363"/>
        </w:tabs>
        <w:spacing w:after="0" w:line="276" w:lineRule="auto"/>
        <w:rPr>
          <w:rFonts w:ascii="Times New Roman" w:eastAsia="Calibri" w:hAnsi="Times New Roman" w:cs="Times New Roman"/>
        </w:rPr>
      </w:pPr>
      <w:r w:rsidRPr="00534334">
        <w:rPr>
          <w:rFonts w:ascii="Times New Roman" w:hAnsi="Times New Roman"/>
          <w:lang w:eastAsia="pl-PL"/>
        </w:rPr>
        <w:t>Cena ofertowa powinna wynikać z wymagań zawartych w specyfikacji</w:t>
      </w:r>
      <w:r w:rsidR="00441F27" w:rsidRPr="00534334">
        <w:rPr>
          <w:rFonts w:ascii="Times New Roman" w:hAnsi="Times New Roman"/>
          <w:lang w:eastAsia="pl-PL"/>
        </w:rPr>
        <w:t xml:space="preserve"> przetargowej</w:t>
      </w:r>
      <w:r w:rsidR="00160C19" w:rsidRPr="00534334">
        <w:rPr>
          <w:rFonts w:ascii="Times New Roman" w:hAnsi="Times New Roman"/>
          <w:lang w:eastAsia="pl-PL"/>
        </w:rPr>
        <w:t xml:space="preserve">, </w:t>
      </w:r>
      <w:r w:rsidR="0056453D">
        <w:rPr>
          <w:rFonts w:ascii="Times New Roman" w:hAnsi="Times New Roman"/>
          <w:lang w:eastAsia="pl-PL"/>
        </w:rPr>
        <w:t xml:space="preserve">przeprowadzonej </w:t>
      </w:r>
      <w:r w:rsidR="00160C19" w:rsidRPr="00534334">
        <w:rPr>
          <w:rFonts w:ascii="Times New Roman" w:hAnsi="Times New Roman"/>
          <w:lang w:eastAsia="pl-PL"/>
        </w:rPr>
        <w:t>wizji w terenie,</w:t>
      </w:r>
      <w:r w:rsidR="00D875BC" w:rsidRPr="00534334">
        <w:rPr>
          <w:rFonts w:ascii="Times New Roman" w:hAnsi="Times New Roman"/>
          <w:lang w:eastAsia="pl-PL"/>
        </w:rPr>
        <w:t xml:space="preserve"> zapoznania się z dokumentacją istniejących obiektów, </w:t>
      </w:r>
      <w:r w:rsidR="00160C19" w:rsidRPr="00534334">
        <w:rPr>
          <w:rFonts w:ascii="Times New Roman" w:hAnsi="Times New Roman"/>
          <w:lang w:eastAsia="pl-PL"/>
        </w:rPr>
        <w:t>posiadanego doświadczenia.</w:t>
      </w:r>
      <w:r w:rsidR="00D875BC" w:rsidRPr="00534334">
        <w:rPr>
          <w:rFonts w:ascii="Times New Roman" w:hAnsi="Times New Roman"/>
        </w:rPr>
        <w:t xml:space="preserve"> </w:t>
      </w:r>
    </w:p>
    <w:p w14:paraId="43DAE66C" w14:textId="25C42C3E" w:rsidR="0081517B" w:rsidRPr="00534334" w:rsidRDefault="000015F2">
      <w:pPr>
        <w:pStyle w:val="Teksttreci20"/>
        <w:numPr>
          <w:ilvl w:val="0"/>
          <w:numId w:val="52"/>
        </w:numPr>
        <w:shd w:val="clear" w:color="auto" w:fill="auto"/>
        <w:tabs>
          <w:tab w:val="left" w:pos="363"/>
        </w:tabs>
        <w:spacing w:after="0" w:line="276" w:lineRule="auto"/>
        <w:rPr>
          <w:rFonts w:ascii="Times New Roman" w:eastAsia="Calibri" w:hAnsi="Times New Roman" w:cs="Times New Roman"/>
        </w:rPr>
      </w:pPr>
      <w:r w:rsidRPr="00534334">
        <w:rPr>
          <w:rFonts w:ascii="Times New Roman" w:hAnsi="Times New Roman"/>
          <w:lang w:eastAsia="pl-PL"/>
        </w:rPr>
        <w:t xml:space="preserve">Wykonawca zobowiązany jest uwzględnić wszystkie pozycje robót </w:t>
      </w:r>
      <w:r w:rsidR="00441F27" w:rsidRPr="00534334">
        <w:rPr>
          <w:rFonts w:ascii="Times New Roman" w:hAnsi="Times New Roman"/>
          <w:lang w:eastAsia="pl-PL"/>
        </w:rPr>
        <w:t>niezbędnych do prawidłowego wykonania prac objętych zamówieniem.</w:t>
      </w:r>
      <w:r w:rsidRPr="00534334">
        <w:rPr>
          <w:rFonts w:ascii="Times New Roman" w:hAnsi="Times New Roman"/>
          <w:lang w:eastAsia="pl-PL"/>
        </w:rPr>
        <w:t xml:space="preserve"> </w:t>
      </w:r>
    </w:p>
    <w:p w14:paraId="71E21B90" w14:textId="77777777" w:rsidR="00517E7F" w:rsidRPr="00517E7F" w:rsidRDefault="00517E7F" w:rsidP="00463837">
      <w:pPr>
        <w:pStyle w:val="Teksttreci20"/>
        <w:shd w:val="clear" w:color="auto" w:fill="auto"/>
        <w:tabs>
          <w:tab w:val="left" w:pos="363"/>
        </w:tabs>
        <w:spacing w:after="0" w:line="276" w:lineRule="auto"/>
        <w:ind w:left="360" w:firstLine="0"/>
        <w:rPr>
          <w:rFonts w:ascii="Times New Roman" w:eastAsia="Calibri" w:hAnsi="Times New Roman" w:cs="Times New Roman"/>
          <w:u w:val="single"/>
        </w:rPr>
      </w:pPr>
    </w:p>
    <w:p w14:paraId="2E514AAC" w14:textId="605A2EFD" w:rsidR="000015F2" w:rsidRPr="00523194" w:rsidRDefault="00517E7F" w:rsidP="00952D58">
      <w:pPr>
        <w:pStyle w:val="NagwekM3"/>
        <w:numPr>
          <w:ilvl w:val="0"/>
          <w:numId w:val="95"/>
        </w:numPr>
        <w:shd w:val="clear" w:color="auto" w:fill="auto"/>
      </w:pPr>
      <w:bookmarkStart w:id="59" w:name="_Toc124946610"/>
      <w:bookmarkStart w:id="60" w:name="_Toc125023349"/>
      <w:r w:rsidRPr="00523194">
        <w:t>SKŁADANIE OFERT I KOMINIKACJA Z ZAMAWIAJĄCYM</w:t>
      </w:r>
      <w:bookmarkEnd w:id="59"/>
      <w:bookmarkEnd w:id="60"/>
      <w:r w:rsidRPr="00523194">
        <w:t xml:space="preserve"> </w:t>
      </w:r>
    </w:p>
    <w:p w14:paraId="00C2ABB7" w14:textId="77777777" w:rsidR="00655B7B" w:rsidRPr="00BF03A9" w:rsidRDefault="00655B7B" w:rsidP="00463837">
      <w:pPr>
        <w:spacing w:after="0" w:line="276" w:lineRule="auto"/>
        <w:ind w:right="141"/>
        <w:jc w:val="both"/>
        <w:rPr>
          <w:rFonts w:ascii="Times New Roman" w:hAnsi="Times New Roman"/>
          <w:b/>
          <w:bCs/>
        </w:rPr>
      </w:pPr>
    </w:p>
    <w:p w14:paraId="7FAA8372" w14:textId="43DB8A38" w:rsidR="000015F2" w:rsidRPr="0031134F" w:rsidRDefault="000015F2" w:rsidP="00463837">
      <w:pPr>
        <w:tabs>
          <w:tab w:val="left" w:pos="3123"/>
        </w:tabs>
        <w:spacing w:after="0" w:line="276" w:lineRule="auto"/>
        <w:ind w:right="141"/>
        <w:jc w:val="both"/>
        <w:rPr>
          <w:rFonts w:ascii="Times New Roman" w:hAnsi="Times New Roman"/>
        </w:rPr>
      </w:pPr>
      <w:r w:rsidRPr="0031134F">
        <w:rPr>
          <w:rFonts w:ascii="Times New Roman" w:hAnsi="Times New Roman"/>
        </w:rPr>
        <w:t xml:space="preserve">Oferty należy składać w terminie </w:t>
      </w:r>
      <w:r w:rsidR="00363417">
        <w:rPr>
          <w:rFonts w:ascii="Times New Roman" w:hAnsi="Times New Roman"/>
        </w:rPr>
        <w:t xml:space="preserve">do dnia </w:t>
      </w:r>
      <w:r w:rsidR="009877B3">
        <w:rPr>
          <w:rFonts w:ascii="Times New Roman" w:hAnsi="Times New Roman"/>
          <w:b/>
          <w:bCs/>
        </w:rPr>
        <w:t>27.02.2023</w:t>
      </w:r>
      <w:r w:rsidRPr="0031134F">
        <w:rPr>
          <w:rFonts w:ascii="Times New Roman" w:hAnsi="Times New Roman"/>
          <w:b/>
          <w:bCs/>
        </w:rPr>
        <w:t xml:space="preserve"> r. do godz. </w:t>
      </w:r>
      <w:r w:rsidR="00AD5EB6">
        <w:rPr>
          <w:rFonts w:ascii="Times New Roman" w:hAnsi="Times New Roman"/>
          <w:b/>
          <w:bCs/>
        </w:rPr>
        <w:t>11</w:t>
      </w:r>
      <w:r w:rsidR="00AD5EB6" w:rsidRPr="00AD5EB6">
        <w:rPr>
          <w:rFonts w:ascii="Times New Roman" w:hAnsi="Times New Roman"/>
          <w:b/>
          <w:bCs/>
          <w:vertAlign w:val="superscript"/>
        </w:rPr>
        <w:t>00</w:t>
      </w:r>
      <w:r w:rsidRPr="0031134F">
        <w:rPr>
          <w:rFonts w:ascii="Times New Roman" w:hAnsi="Times New Roman"/>
          <w:b/>
          <w:bCs/>
        </w:rPr>
        <w:t xml:space="preserve"> </w:t>
      </w:r>
      <w:r w:rsidRPr="0031134F">
        <w:rPr>
          <w:rFonts w:ascii="Times New Roman" w:hAnsi="Times New Roman"/>
        </w:rPr>
        <w:t>w siedzibie</w:t>
      </w:r>
      <w:r w:rsidR="00517E7F">
        <w:rPr>
          <w:rFonts w:ascii="Times New Roman" w:hAnsi="Times New Roman"/>
        </w:rPr>
        <w:t xml:space="preserve"> </w:t>
      </w:r>
      <w:r w:rsidRPr="0031134F">
        <w:rPr>
          <w:rFonts w:ascii="Times New Roman" w:hAnsi="Times New Roman"/>
        </w:rPr>
        <w:t xml:space="preserve">Zamawiającego w Rybniku przy ul. Pod Lasem 62. </w:t>
      </w:r>
    </w:p>
    <w:p w14:paraId="159CA618" w14:textId="77777777" w:rsidR="00517E7F" w:rsidRDefault="00517E7F" w:rsidP="00463837">
      <w:pPr>
        <w:tabs>
          <w:tab w:val="left" w:pos="2982"/>
        </w:tabs>
        <w:spacing w:after="0" w:line="276" w:lineRule="auto"/>
        <w:ind w:right="141"/>
        <w:jc w:val="both"/>
        <w:rPr>
          <w:rFonts w:ascii="Times New Roman" w:hAnsi="Times New Roman"/>
          <w:b/>
          <w:bCs/>
        </w:rPr>
      </w:pPr>
    </w:p>
    <w:p w14:paraId="4B8199E2" w14:textId="114B6CE1" w:rsidR="000015F2" w:rsidRPr="004C5621" w:rsidRDefault="000015F2" w:rsidP="00463837">
      <w:pPr>
        <w:shd w:val="clear" w:color="auto" w:fill="D9D9D9" w:themeFill="background1" w:themeFillShade="D9"/>
        <w:tabs>
          <w:tab w:val="left" w:pos="2982"/>
        </w:tabs>
        <w:spacing w:after="0" w:line="276" w:lineRule="auto"/>
        <w:ind w:right="141"/>
        <w:jc w:val="both"/>
        <w:rPr>
          <w:rFonts w:ascii="Times New Roman" w:hAnsi="Times New Roman"/>
          <w:b/>
          <w:bCs/>
          <w:sz w:val="24"/>
          <w:szCs w:val="24"/>
        </w:rPr>
      </w:pPr>
      <w:r w:rsidRPr="004C5621">
        <w:rPr>
          <w:rFonts w:ascii="Times New Roman" w:hAnsi="Times New Roman"/>
          <w:b/>
          <w:bCs/>
          <w:sz w:val="24"/>
          <w:szCs w:val="24"/>
        </w:rPr>
        <w:t>Okres ważności ofert.</w:t>
      </w:r>
    </w:p>
    <w:p w14:paraId="6928431C" w14:textId="77777777" w:rsidR="00517E7F" w:rsidRPr="004C5621" w:rsidRDefault="00517E7F" w:rsidP="00463837">
      <w:pPr>
        <w:tabs>
          <w:tab w:val="left" w:pos="2982"/>
        </w:tabs>
        <w:spacing w:after="0" w:line="276" w:lineRule="auto"/>
        <w:jc w:val="both"/>
        <w:rPr>
          <w:rFonts w:ascii="Times New Roman" w:hAnsi="Times New Roman"/>
          <w:sz w:val="24"/>
          <w:szCs w:val="24"/>
        </w:rPr>
      </w:pPr>
    </w:p>
    <w:p w14:paraId="45F95B7A" w14:textId="4DBB1B50" w:rsidR="000015F2" w:rsidRPr="0031134F" w:rsidRDefault="000015F2" w:rsidP="00463837">
      <w:pPr>
        <w:tabs>
          <w:tab w:val="left" w:pos="2982"/>
        </w:tabs>
        <w:spacing w:after="0" w:line="276" w:lineRule="auto"/>
        <w:jc w:val="both"/>
        <w:rPr>
          <w:rFonts w:ascii="Times New Roman" w:hAnsi="Times New Roman"/>
          <w:b/>
          <w:bCs/>
        </w:rPr>
      </w:pPr>
      <w:r w:rsidRPr="0031134F">
        <w:rPr>
          <w:rFonts w:ascii="Times New Roman" w:hAnsi="Times New Roman"/>
        </w:rPr>
        <w:t xml:space="preserve">Oferty pozostaną ważne </w:t>
      </w:r>
      <w:r w:rsidRPr="0031134F">
        <w:rPr>
          <w:rFonts w:ascii="Times New Roman" w:hAnsi="Times New Roman"/>
          <w:b/>
          <w:bCs/>
        </w:rPr>
        <w:t>do dnia</w:t>
      </w:r>
      <w:r w:rsidR="00AD5EB6">
        <w:rPr>
          <w:rFonts w:ascii="Times New Roman" w:hAnsi="Times New Roman"/>
          <w:b/>
          <w:bCs/>
        </w:rPr>
        <w:t xml:space="preserve"> </w:t>
      </w:r>
      <w:r w:rsidR="00DF3062">
        <w:rPr>
          <w:rFonts w:ascii="Times New Roman" w:hAnsi="Times New Roman"/>
          <w:b/>
          <w:bCs/>
        </w:rPr>
        <w:t>05.05.</w:t>
      </w:r>
      <w:r w:rsidR="009877B3">
        <w:rPr>
          <w:rFonts w:ascii="Times New Roman" w:hAnsi="Times New Roman"/>
          <w:b/>
          <w:bCs/>
        </w:rPr>
        <w:t>2023</w:t>
      </w:r>
      <w:r w:rsidR="0051272A" w:rsidRPr="0031134F">
        <w:rPr>
          <w:rFonts w:ascii="Times New Roman" w:hAnsi="Times New Roman"/>
          <w:b/>
          <w:bCs/>
        </w:rPr>
        <w:t xml:space="preserve"> r. </w:t>
      </w:r>
    </w:p>
    <w:p w14:paraId="0A373223" w14:textId="77777777" w:rsidR="000015F2" w:rsidRPr="0031134F" w:rsidRDefault="000015F2" w:rsidP="00463837">
      <w:pPr>
        <w:tabs>
          <w:tab w:val="left" w:pos="2982"/>
        </w:tabs>
        <w:spacing w:after="0" w:line="276" w:lineRule="auto"/>
        <w:jc w:val="both"/>
        <w:rPr>
          <w:rFonts w:ascii="Times New Roman" w:hAnsi="Times New Roman"/>
          <w:b/>
          <w:bCs/>
        </w:rPr>
      </w:pPr>
    </w:p>
    <w:p w14:paraId="028B21E4" w14:textId="0D57CA4E" w:rsidR="000015F2" w:rsidRPr="004C5621" w:rsidRDefault="000015F2" w:rsidP="00463837">
      <w:pPr>
        <w:shd w:val="clear" w:color="auto" w:fill="D9D9D9" w:themeFill="background1" w:themeFillShade="D9"/>
        <w:tabs>
          <w:tab w:val="left" w:pos="2982"/>
        </w:tabs>
        <w:spacing w:after="0" w:line="276" w:lineRule="auto"/>
        <w:jc w:val="both"/>
        <w:rPr>
          <w:rFonts w:ascii="Times New Roman" w:hAnsi="Times New Roman"/>
          <w:b/>
          <w:bCs/>
          <w:sz w:val="24"/>
          <w:szCs w:val="24"/>
        </w:rPr>
      </w:pPr>
      <w:r w:rsidRPr="004C5621">
        <w:rPr>
          <w:rFonts w:ascii="Times New Roman" w:hAnsi="Times New Roman"/>
          <w:b/>
          <w:bCs/>
          <w:sz w:val="24"/>
          <w:szCs w:val="24"/>
        </w:rPr>
        <w:t>Otwieranie ofert.</w:t>
      </w:r>
    </w:p>
    <w:p w14:paraId="6EB59528" w14:textId="77777777" w:rsidR="00517E7F" w:rsidRDefault="00517E7F" w:rsidP="00463837">
      <w:pPr>
        <w:tabs>
          <w:tab w:val="left" w:pos="2982"/>
        </w:tabs>
        <w:spacing w:after="0" w:line="276" w:lineRule="auto"/>
        <w:jc w:val="both"/>
        <w:rPr>
          <w:rFonts w:ascii="Times New Roman" w:hAnsi="Times New Roman"/>
          <w:b/>
          <w:bCs/>
        </w:rPr>
      </w:pPr>
    </w:p>
    <w:p w14:paraId="3B4129A0" w14:textId="698330CA" w:rsidR="004C5621" w:rsidRPr="004C5621" w:rsidRDefault="000015F2">
      <w:pPr>
        <w:pStyle w:val="Akapitzlist"/>
        <w:numPr>
          <w:ilvl w:val="0"/>
          <w:numId w:val="53"/>
        </w:numPr>
        <w:tabs>
          <w:tab w:val="left" w:pos="2982"/>
        </w:tabs>
        <w:spacing w:line="276" w:lineRule="auto"/>
        <w:jc w:val="both"/>
        <w:rPr>
          <w:rFonts w:eastAsiaTheme="minorHAnsi" w:cstheme="minorBidi"/>
          <w:sz w:val="22"/>
          <w:szCs w:val="22"/>
          <w:lang w:eastAsia="en-US"/>
        </w:rPr>
      </w:pPr>
      <w:r w:rsidRPr="004C5621">
        <w:rPr>
          <w:rFonts w:eastAsiaTheme="minorHAnsi" w:cstheme="minorBidi"/>
          <w:sz w:val="22"/>
          <w:szCs w:val="22"/>
          <w:lang w:eastAsia="en-US"/>
        </w:rPr>
        <w:t xml:space="preserve">Otwarcie ofert nastąpi w dniu </w:t>
      </w:r>
      <w:r w:rsidR="003469E0" w:rsidRPr="004C5621">
        <w:rPr>
          <w:rFonts w:eastAsiaTheme="minorHAnsi" w:cstheme="minorBidi"/>
          <w:sz w:val="22"/>
          <w:szCs w:val="22"/>
          <w:lang w:eastAsia="en-US"/>
        </w:rPr>
        <w:t xml:space="preserve"> </w:t>
      </w:r>
      <w:r w:rsidR="009877B3">
        <w:rPr>
          <w:rFonts w:eastAsiaTheme="minorHAnsi" w:cstheme="minorBidi"/>
          <w:b/>
          <w:bCs/>
          <w:sz w:val="22"/>
          <w:szCs w:val="22"/>
          <w:lang w:eastAsia="en-US"/>
        </w:rPr>
        <w:t>27.02.2023</w:t>
      </w:r>
      <w:r w:rsidR="0051272A" w:rsidRPr="003204B2">
        <w:rPr>
          <w:rFonts w:eastAsiaTheme="minorHAnsi" w:cstheme="minorBidi"/>
          <w:b/>
          <w:bCs/>
          <w:sz w:val="22"/>
          <w:szCs w:val="22"/>
          <w:lang w:eastAsia="en-US"/>
        </w:rPr>
        <w:t xml:space="preserve"> r.</w:t>
      </w:r>
      <w:r w:rsidRPr="003204B2">
        <w:rPr>
          <w:rFonts w:eastAsiaTheme="minorHAnsi" w:cstheme="minorBidi"/>
          <w:b/>
          <w:bCs/>
          <w:sz w:val="22"/>
          <w:szCs w:val="22"/>
          <w:lang w:eastAsia="en-US"/>
        </w:rPr>
        <w:t xml:space="preserve"> o godz. </w:t>
      </w:r>
      <w:r w:rsidR="00AD5EB6" w:rsidRPr="003204B2">
        <w:rPr>
          <w:rFonts w:eastAsiaTheme="minorHAnsi" w:cstheme="minorBidi"/>
          <w:b/>
          <w:bCs/>
          <w:sz w:val="22"/>
          <w:szCs w:val="22"/>
          <w:lang w:eastAsia="en-US"/>
        </w:rPr>
        <w:t>12</w:t>
      </w:r>
      <w:r w:rsidR="00AD5EB6" w:rsidRPr="003204B2">
        <w:rPr>
          <w:rFonts w:eastAsiaTheme="minorHAnsi" w:cstheme="minorBidi"/>
          <w:b/>
          <w:bCs/>
          <w:sz w:val="22"/>
          <w:szCs w:val="22"/>
          <w:vertAlign w:val="superscript"/>
          <w:lang w:eastAsia="en-US"/>
        </w:rPr>
        <w:t>00</w:t>
      </w:r>
      <w:r w:rsidRPr="004C5621">
        <w:rPr>
          <w:rFonts w:eastAsiaTheme="minorHAnsi" w:cstheme="minorBidi"/>
          <w:sz w:val="22"/>
          <w:szCs w:val="22"/>
          <w:lang w:eastAsia="en-US"/>
        </w:rPr>
        <w:t xml:space="preserve"> w siedzibie Zamawiającego w Rybniku przy ul. Pod Lasem 62.  </w:t>
      </w:r>
    </w:p>
    <w:p w14:paraId="2C3E532D" w14:textId="77777777" w:rsidR="004C5621" w:rsidRPr="004C5621" w:rsidRDefault="000015F2">
      <w:pPr>
        <w:pStyle w:val="Akapitzlist"/>
        <w:numPr>
          <w:ilvl w:val="0"/>
          <w:numId w:val="53"/>
        </w:numPr>
        <w:tabs>
          <w:tab w:val="left" w:pos="2982"/>
        </w:tabs>
        <w:spacing w:line="276" w:lineRule="auto"/>
        <w:jc w:val="both"/>
        <w:rPr>
          <w:rFonts w:eastAsiaTheme="minorHAnsi" w:cstheme="minorBidi"/>
          <w:sz w:val="22"/>
          <w:szCs w:val="22"/>
          <w:lang w:eastAsia="en-US"/>
        </w:rPr>
      </w:pPr>
      <w:r w:rsidRPr="004C5621">
        <w:rPr>
          <w:rFonts w:eastAsiaTheme="minorHAnsi" w:cstheme="minorBidi"/>
          <w:sz w:val="22"/>
          <w:szCs w:val="22"/>
          <w:lang w:eastAsia="en-US"/>
        </w:rPr>
        <w:t xml:space="preserve">Otwarcie ofert jest jawne. Oferty wniesione po terminie wyznaczonym do składania ofert nie są otwierane. </w:t>
      </w:r>
    </w:p>
    <w:p w14:paraId="3B60E6C1" w14:textId="77777777" w:rsidR="004C5621" w:rsidRPr="004C5621" w:rsidRDefault="000015F2">
      <w:pPr>
        <w:pStyle w:val="Akapitzlist"/>
        <w:numPr>
          <w:ilvl w:val="0"/>
          <w:numId w:val="53"/>
        </w:numPr>
        <w:tabs>
          <w:tab w:val="left" w:pos="2982"/>
        </w:tabs>
        <w:spacing w:line="276" w:lineRule="auto"/>
        <w:jc w:val="both"/>
        <w:rPr>
          <w:rFonts w:eastAsiaTheme="minorHAnsi" w:cstheme="minorBidi"/>
          <w:sz w:val="22"/>
          <w:szCs w:val="22"/>
          <w:lang w:eastAsia="en-US"/>
        </w:rPr>
      </w:pPr>
      <w:r w:rsidRPr="004C5621">
        <w:rPr>
          <w:rFonts w:eastAsiaTheme="minorHAnsi" w:cstheme="minorBidi"/>
          <w:sz w:val="22"/>
          <w:szCs w:val="22"/>
          <w:lang w:eastAsia="en-US"/>
        </w:rPr>
        <w:t>Przy odczytywaniu ofert Zamawiający poda imię i nazwisko, nazwę (firmę) oraz adres (siedzibę) Wykonawcy, którego oferta jest otwierana, a także informacje dotyczące ceny.</w:t>
      </w:r>
    </w:p>
    <w:p w14:paraId="0028D10E" w14:textId="77777777" w:rsidR="004C5621" w:rsidRPr="004C5621" w:rsidRDefault="000015F2">
      <w:pPr>
        <w:pStyle w:val="Akapitzlist"/>
        <w:numPr>
          <w:ilvl w:val="0"/>
          <w:numId w:val="53"/>
        </w:numPr>
        <w:tabs>
          <w:tab w:val="left" w:pos="2982"/>
        </w:tabs>
        <w:spacing w:line="276" w:lineRule="auto"/>
        <w:jc w:val="both"/>
        <w:rPr>
          <w:rFonts w:eastAsiaTheme="minorHAnsi" w:cstheme="minorBidi"/>
          <w:sz w:val="22"/>
          <w:szCs w:val="22"/>
          <w:lang w:eastAsia="en-US"/>
        </w:rPr>
      </w:pPr>
      <w:r w:rsidRPr="004C5621">
        <w:rPr>
          <w:rFonts w:eastAsiaTheme="minorHAnsi" w:cstheme="minorBidi"/>
          <w:sz w:val="22"/>
          <w:szCs w:val="22"/>
          <w:lang w:eastAsia="en-US"/>
        </w:rPr>
        <w:t xml:space="preserve">Komisja ocenia oferty najpierw pod względem formalnym. </w:t>
      </w:r>
      <w:r w:rsidRPr="004C5621">
        <w:rPr>
          <w:rFonts w:eastAsiaTheme="minorHAnsi" w:cstheme="minorBidi"/>
          <w:sz w:val="22"/>
          <w:szCs w:val="22"/>
          <w:lang w:eastAsia="en-US"/>
        </w:rPr>
        <w:tab/>
      </w:r>
    </w:p>
    <w:p w14:paraId="33C57579" w14:textId="77777777" w:rsidR="004C5621" w:rsidRPr="004C5621" w:rsidRDefault="000015F2">
      <w:pPr>
        <w:pStyle w:val="Akapitzlist"/>
        <w:numPr>
          <w:ilvl w:val="0"/>
          <w:numId w:val="53"/>
        </w:numPr>
        <w:tabs>
          <w:tab w:val="left" w:pos="2982"/>
        </w:tabs>
        <w:spacing w:line="276" w:lineRule="auto"/>
        <w:jc w:val="both"/>
        <w:rPr>
          <w:rFonts w:eastAsiaTheme="minorHAnsi" w:cstheme="minorBidi"/>
          <w:sz w:val="22"/>
          <w:szCs w:val="22"/>
          <w:lang w:eastAsia="en-US"/>
        </w:rPr>
      </w:pPr>
      <w:r w:rsidRPr="004C5621">
        <w:rPr>
          <w:rFonts w:eastAsiaTheme="minorHAnsi" w:cstheme="minorBidi"/>
          <w:sz w:val="22"/>
          <w:szCs w:val="22"/>
          <w:lang w:eastAsia="en-US"/>
        </w:rPr>
        <w:t>Zamawiający poprawi  oczywiste błędy i pomyłki.</w:t>
      </w:r>
    </w:p>
    <w:p w14:paraId="618D2E6F" w14:textId="77777777" w:rsidR="004C5621" w:rsidRPr="004C5621" w:rsidRDefault="000015F2">
      <w:pPr>
        <w:pStyle w:val="Akapitzlist"/>
        <w:numPr>
          <w:ilvl w:val="0"/>
          <w:numId w:val="53"/>
        </w:numPr>
        <w:tabs>
          <w:tab w:val="left" w:pos="2982"/>
        </w:tabs>
        <w:spacing w:line="276" w:lineRule="auto"/>
        <w:jc w:val="both"/>
        <w:rPr>
          <w:rFonts w:eastAsiaTheme="minorHAnsi" w:cstheme="minorBidi"/>
          <w:sz w:val="22"/>
          <w:szCs w:val="22"/>
          <w:lang w:eastAsia="en-US"/>
        </w:rPr>
      </w:pPr>
      <w:r w:rsidRPr="004C5621">
        <w:rPr>
          <w:rFonts w:eastAsiaTheme="minorHAnsi" w:cstheme="minorBidi"/>
          <w:sz w:val="22"/>
          <w:szCs w:val="22"/>
          <w:lang w:eastAsia="en-US"/>
        </w:rPr>
        <w:t>Zamawiający ma prawo odrzucić ofertę, jeżeli Wykonawca:</w:t>
      </w:r>
    </w:p>
    <w:p w14:paraId="0A471306" w14:textId="77777777" w:rsidR="004C5621" w:rsidRPr="004C5621" w:rsidRDefault="000015F2">
      <w:pPr>
        <w:pStyle w:val="Akapitzlist"/>
        <w:numPr>
          <w:ilvl w:val="0"/>
          <w:numId w:val="54"/>
        </w:numPr>
        <w:tabs>
          <w:tab w:val="left" w:pos="2982"/>
        </w:tabs>
        <w:spacing w:line="276" w:lineRule="auto"/>
        <w:jc w:val="both"/>
        <w:rPr>
          <w:rFonts w:eastAsiaTheme="minorHAnsi" w:cstheme="minorBidi"/>
          <w:sz w:val="22"/>
          <w:szCs w:val="22"/>
          <w:lang w:eastAsia="en-US"/>
        </w:rPr>
      </w:pPr>
      <w:r w:rsidRPr="004C5621">
        <w:rPr>
          <w:rFonts w:eastAsiaTheme="minorHAnsi" w:cstheme="minorBidi"/>
          <w:sz w:val="22"/>
          <w:szCs w:val="22"/>
          <w:lang w:eastAsia="en-US"/>
        </w:rPr>
        <w:t>w ciągu ostatnich 3 lat przed wszczęciem postępowania nie wykonał zamówienia, wykonał je nienależycie lub bezpodstawnie odstąpił od jego wykonania,</w:t>
      </w:r>
    </w:p>
    <w:p w14:paraId="3E48D40A" w14:textId="77777777" w:rsidR="004C5621" w:rsidRPr="004C5621" w:rsidRDefault="000015F2">
      <w:pPr>
        <w:pStyle w:val="Akapitzlist"/>
        <w:numPr>
          <w:ilvl w:val="0"/>
          <w:numId w:val="54"/>
        </w:numPr>
        <w:tabs>
          <w:tab w:val="left" w:pos="2982"/>
        </w:tabs>
        <w:spacing w:line="276" w:lineRule="auto"/>
        <w:jc w:val="both"/>
        <w:rPr>
          <w:rFonts w:eastAsiaTheme="minorHAnsi" w:cstheme="minorBidi"/>
          <w:sz w:val="22"/>
          <w:szCs w:val="22"/>
          <w:lang w:eastAsia="en-US"/>
        </w:rPr>
      </w:pPr>
      <w:r w:rsidRPr="004C5621">
        <w:rPr>
          <w:rFonts w:eastAsiaTheme="minorHAnsi" w:cstheme="minorBidi"/>
          <w:sz w:val="22"/>
          <w:szCs w:val="22"/>
          <w:lang w:eastAsia="en-US"/>
        </w:rPr>
        <w:t>w terminie wyznaczonym przez Zamawiającego nie przystąpił do podpisania umowy,</w:t>
      </w:r>
    </w:p>
    <w:p w14:paraId="45FC3FF3" w14:textId="77777777" w:rsidR="004C5621" w:rsidRPr="004C5621" w:rsidRDefault="000015F2">
      <w:pPr>
        <w:pStyle w:val="Akapitzlist"/>
        <w:numPr>
          <w:ilvl w:val="0"/>
          <w:numId w:val="54"/>
        </w:numPr>
        <w:tabs>
          <w:tab w:val="left" w:pos="2982"/>
        </w:tabs>
        <w:spacing w:line="276" w:lineRule="auto"/>
        <w:jc w:val="both"/>
        <w:rPr>
          <w:rFonts w:eastAsiaTheme="minorHAnsi" w:cstheme="minorBidi"/>
          <w:sz w:val="22"/>
          <w:szCs w:val="22"/>
          <w:lang w:eastAsia="en-US"/>
        </w:rPr>
      </w:pPr>
      <w:r w:rsidRPr="004C5621">
        <w:rPr>
          <w:rFonts w:eastAsiaTheme="minorHAnsi" w:cstheme="minorBidi"/>
          <w:sz w:val="22"/>
          <w:szCs w:val="22"/>
          <w:lang w:eastAsia="en-US"/>
        </w:rPr>
        <w:t>w ciągu ostatnich 3 lat przed wszczęciem postępowania na wezwanie Zamawiającego nie uzupełnił braków w złożonej ofercie w innych postępowaniach prowadzonych przez Zamawiającego (</w:t>
      </w:r>
      <w:proofErr w:type="spellStart"/>
      <w:r w:rsidRPr="004C5621">
        <w:rPr>
          <w:rFonts w:eastAsiaTheme="minorHAnsi" w:cstheme="minorBidi"/>
          <w:sz w:val="22"/>
          <w:szCs w:val="22"/>
          <w:lang w:eastAsia="en-US"/>
        </w:rPr>
        <w:t>PWiK</w:t>
      </w:r>
      <w:proofErr w:type="spellEnd"/>
      <w:r w:rsidRPr="004C5621">
        <w:rPr>
          <w:rFonts w:eastAsiaTheme="minorHAnsi" w:cstheme="minorBidi"/>
          <w:sz w:val="22"/>
          <w:szCs w:val="22"/>
          <w:lang w:eastAsia="en-US"/>
        </w:rPr>
        <w:t xml:space="preserve"> Sp. z o.o. w Rybniku);</w:t>
      </w:r>
    </w:p>
    <w:p w14:paraId="58AEFDC5" w14:textId="77777777" w:rsidR="004C5621" w:rsidRPr="004C5621" w:rsidRDefault="000015F2">
      <w:pPr>
        <w:pStyle w:val="Akapitzlist"/>
        <w:numPr>
          <w:ilvl w:val="0"/>
          <w:numId w:val="54"/>
        </w:numPr>
        <w:tabs>
          <w:tab w:val="left" w:pos="2982"/>
        </w:tabs>
        <w:spacing w:line="276" w:lineRule="auto"/>
        <w:jc w:val="both"/>
        <w:rPr>
          <w:rFonts w:eastAsiaTheme="minorHAnsi" w:cstheme="minorBidi"/>
          <w:sz w:val="22"/>
          <w:szCs w:val="22"/>
          <w:lang w:eastAsia="en-US"/>
        </w:rPr>
      </w:pPr>
      <w:r w:rsidRPr="004C5621">
        <w:rPr>
          <w:rFonts w:eastAsiaTheme="minorHAnsi" w:cstheme="minorBidi"/>
          <w:sz w:val="22"/>
          <w:szCs w:val="22"/>
          <w:lang w:eastAsia="en-US"/>
        </w:rPr>
        <w:t xml:space="preserve">w terminie 12 miesięcy przed terminem złożenia ofert wypowiedział umowę zawartą </w:t>
      </w:r>
      <w:r w:rsidRPr="004C5621">
        <w:rPr>
          <w:rFonts w:eastAsiaTheme="minorHAnsi" w:cstheme="minorBidi"/>
          <w:sz w:val="22"/>
          <w:szCs w:val="22"/>
          <w:lang w:eastAsia="en-US"/>
        </w:rPr>
        <w:br/>
        <w:t xml:space="preserve">z Zamawiającym. </w:t>
      </w:r>
    </w:p>
    <w:p w14:paraId="1B25C4E5" w14:textId="77777777" w:rsidR="00523194" w:rsidRDefault="000015F2">
      <w:pPr>
        <w:pStyle w:val="Akapitzlist"/>
        <w:numPr>
          <w:ilvl w:val="0"/>
          <w:numId w:val="54"/>
        </w:numPr>
        <w:tabs>
          <w:tab w:val="left" w:pos="2982"/>
        </w:tabs>
        <w:spacing w:line="276" w:lineRule="auto"/>
        <w:jc w:val="both"/>
        <w:rPr>
          <w:rFonts w:eastAsiaTheme="minorHAnsi" w:cstheme="minorBidi"/>
          <w:sz w:val="22"/>
          <w:szCs w:val="22"/>
          <w:lang w:eastAsia="en-US"/>
        </w:rPr>
      </w:pPr>
      <w:r w:rsidRPr="004C5621">
        <w:rPr>
          <w:rFonts w:eastAsiaTheme="minorHAnsi" w:cstheme="minorBidi"/>
          <w:sz w:val="22"/>
          <w:szCs w:val="22"/>
          <w:lang w:eastAsia="en-US"/>
        </w:rPr>
        <w:t>pozostaje w bieżącym sporze sądowym z Zamawiającym.</w:t>
      </w:r>
    </w:p>
    <w:p w14:paraId="6ED81BCE" w14:textId="77777777" w:rsidR="00534334" w:rsidRDefault="00534334">
      <w:pPr>
        <w:pStyle w:val="Akapitzlist"/>
        <w:numPr>
          <w:ilvl w:val="0"/>
          <w:numId w:val="54"/>
        </w:numPr>
        <w:jc w:val="both"/>
        <w:rPr>
          <w:rFonts w:eastAsiaTheme="minorHAnsi" w:cstheme="minorBidi"/>
          <w:sz w:val="22"/>
          <w:szCs w:val="22"/>
          <w:lang w:eastAsia="en-US"/>
        </w:rPr>
      </w:pPr>
      <w:bookmarkStart w:id="61" w:name="_Hlk125022593"/>
      <w:r w:rsidRPr="00534334">
        <w:rPr>
          <w:rFonts w:eastAsiaTheme="minorHAnsi" w:cstheme="minorBidi"/>
          <w:sz w:val="22"/>
          <w:szCs w:val="22"/>
          <w:lang w:eastAsia="en-US"/>
        </w:rPr>
        <w:t>Jest podmiotem</w:t>
      </w:r>
      <w:r>
        <w:rPr>
          <w:rFonts w:eastAsiaTheme="minorHAnsi" w:cstheme="minorBidi"/>
          <w:sz w:val="22"/>
          <w:szCs w:val="22"/>
          <w:lang w:eastAsia="en-US"/>
        </w:rPr>
        <w:t>:</w:t>
      </w:r>
    </w:p>
    <w:p w14:paraId="441B546C" w14:textId="77777777" w:rsidR="0056453D" w:rsidRPr="0056453D" w:rsidRDefault="00534334" w:rsidP="0056453D">
      <w:pPr>
        <w:pStyle w:val="Akapitzlist"/>
        <w:numPr>
          <w:ilvl w:val="0"/>
          <w:numId w:val="99"/>
        </w:numPr>
        <w:spacing w:line="276" w:lineRule="auto"/>
        <w:jc w:val="both"/>
        <w:rPr>
          <w:rFonts w:eastAsiaTheme="minorHAnsi" w:cstheme="minorBidi"/>
          <w:sz w:val="18"/>
          <w:szCs w:val="18"/>
        </w:rPr>
      </w:pPr>
      <w:r w:rsidRPr="0056453D">
        <w:rPr>
          <w:rFonts w:eastAsiaTheme="minorHAnsi" w:cstheme="minorBidi"/>
          <w:sz w:val="18"/>
          <w:szCs w:val="18"/>
        </w:rPr>
        <w:t xml:space="preserve">wymienionym w wykazach określonych w rozporządzeniu Rady (WE) z dnia 18.05.2006 r. nr 765/2006 dotyczącym środków ograniczających w związku z sytuacją na Białorusi i udziałem Białorusi w agresji Rosji wobec Ukrainy i rozporządzeniu Rady (UE) z dnia 17.03.2014 r. nr 269/2014 w sprawie środków ograniczających w odniesieniu do działań podważających integralność terytorialną, suwerenność i niezależność Ukrainy lub im zagrażających albo wpisanym na listę na podstawie decyzji w sprawie wpisu na listę rozstrzygającej o zastosowaniu środka, o którym mowa w art. 1 pkt 3 ustawy z 13.04.2022 r. o szczególnych rozwiązaniach w zakresie przeciwdziałania wspieraniu agresji na Ukrainę oraz służących ochronie bezpieczeństwa narodowego (Dz.U. z 2022 r. poz. 835 z </w:t>
      </w:r>
      <w:proofErr w:type="spellStart"/>
      <w:r w:rsidRPr="0056453D">
        <w:rPr>
          <w:rFonts w:eastAsiaTheme="minorHAnsi" w:cstheme="minorBidi"/>
          <w:sz w:val="18"/>
          <w:szCs w:val="18"/>
        </w:rPr>
        <w:t>późn</w:t>
      </w:r>
      <w:proofErr w:type="spellEnd"/>
      <w:r w:rsidRPr="0056453D">
        <w:rPr>
          <w:rFonts w:eastAsiaTheme="minorHAnsi" w:cstheme="minorBidi"/>
          <w:sz w:val="18"/>
          <w:szCs w:val="18"/>
        </w:rPr>
        <w:t xml:space="preserve">. zm.) (dalej zwaną </w:t>
      </w:r>
      <w:proofErr w:type="spellStart"/>
      <w:r w:rsidRPr="0056453D">
        <w:rPr>
          <w:rFonts w:eastAsiaTheme="minorHAnsi" w:cstheme="minorBidi"/>
          <w:sz w:val="18"/>
          <w:szCs w:val="18"/>
        </w:rPr>
        <w:t>u.p.a.u</w:t>
      </w:r>
      <w:proofErr w:type="spellEnd"/>
      <w:r w:rsidRPr="0056453D">
        <w:rPr>
          <w:rFonts w:eastAsiaTheme="minorHAnsi" w:cstheme="minorBidi"/>
          <w:sz w:val="18"/>
          <w:szCs w:val="18"/>
        </w:rPr>
        <w:t>.);</w:t>
      </w:r>
    </w:p>
    <w:p w14:paraId="649FFABD" w14:textId="77777777" w:rsidR="0056453D" w:rsidRPr="0056453D" w:rsidRDefault="00534334" w:rsidP="0056453D">
      <w:pPr>
        <w:pStyle w:val="Akapitzlist"/>
        <w:numPr>
          <w:ilvl w:val="0"/>
          <w:numId w:val="99"/>
        </w:numPr>
        <w:spacing w:line="276" w:lineRule="auto"/>
        <w:jc w:val="both"/>
        <w:rPr>
          <w:rFonts w:eastAsiaTheme="minorHAnsi" w:cstheme="minorBidi"/>
          <w:sz w:val="18"/>
          <w:szCs w:val="18"/>
        </w:rPr>
      </w:pPr>
      <w:r w:rsidRPr="0056453D">
        <w:rPr>
          <w:rFonts w:eastAsiaTheme="minorHAnsi" w:cstheme="minorBidi"/>
          <w:sz w:val="18"/>
          <w:szCs w:val="18"/>
        </w:rPr>
        <w:lastRenderedPageBreak/>
        <w:t xml:space="preserve">którego beneficjentem rzeczywistym w rozumieniu ustawy z 1.03.2018 r. o przeciwdziałaniu praniu pieniędzy oraz finansowaniu terroryzmu (Dz. U. z 2022 r. poz. 593 </w:t>
      </w:r>
      <w:proofErr w:type="spellStart"/>
      <w:r w:rsidRPr="0056453D">
        <w:rPr>
          <w:rFonts w:eastAsiaTheme="minorHAnsi" w:cstheme="minorBidi"/>
          <w:sz w:val="18"/>
          <w:szCs w:val="18"/>
        </w:rPr>
        <w:t>t.j</w:t>
      </w:r>
      <w:proofErr w:type="spellEnd"/>
      <w:r w:rsidRPr="0056453D">
        <w:rPr>
          <w:rFonts w:eastAsiaTheme="minorHAnsi" w:cstheme="minorBidi"/>
          <w:sz w:val="18"/>
          <w:szCs w:val="18"/>
        </w:rPr>
        <w:t xml:space="preserve">. z </w:t>
      </w:r>
      <w:proofErr w:type="spellStart"/>
      <w:r w:rsidRPr="0056453D">
        <w:rPr>
          <w:rFonts w:eastAsiaTheme="minorHAnsi" w:cstheme="minorBidi"/>
          <w:sz w:val="18"/>
          <w:szCs w:val="18"/>
        </w:rPr>
        <w:t>późn</w:t>
      </w:r>
      <w:proofErr w:type="spellEnd"/>
      <w:r w:rsidRPr="0056453D">
        <w:rPr>
          <w:rFonts w:eastAsiaTheme="minorHAnsi" w:cstheme="minorBidi"/>
          <w:sz w:val="18"/>
          <w:szCs w:val="18"/>
        </w:rPr>
        <w:t xml:space="preserve">. zm.) jest osoba wymieniona w wykazach określonych w rozporządzeniu 765/2006 i rozporządzeniu 269/2014 albo wpisana na listę lub będąca takim beneficjentem rzeczywistym od dnia 24.02.2022 r., o ile została wpisana na listę na podstawie decyzji w sprawie wpisu na listę rozstrzygającej o zastosowaniu środka, o którym mowa w art. 1 pkt 3 </w:t>
      </w:r>
      <w:proofErr w:type="spellStart"/>
      <w:r w:rsidRPr="0056453D">
        <w:rPr>
          <w:rFonts w:eastAsiaTheme="minorHAnsi" w:cstheme="minorBidi"/>
          <w:sz w:val="18"/>
          <w:szCs w:val="18"/>
        </w:rPr>
        <w:t>u.p.a.u</w:t>
      </w:r>
      <w:proofErr w:type="spellEnd"/>
      <w:r w:rsidRPr="0056453D">
        <w:rPr>
          <w:rFonts w:eastAsiaTheme="minorHAnsi" w:cstheme="minorBidi"/>
          <w:sz w:val="18"/>
          <w:szCs w:val="18"/>
        </w:rPr>
        <w:t>.;</w:t>
      </w:r>
    </w:p>
    <w:p w14:paraId="0865D729" w14:textId="42D79C9D" w:rsidR="00534334" w:rsidRPr="0056453D" w:rsidRDefault="00534334" w:rsidP="0056453D">
      <w:pPr>
        <w:pStyle w:val="Akapitzlist"/>
        <w:numPr>
          <w:ilvl w:val="0"/>
          <w:numId w:val="99"/>
        </w:numPr>
        <w:spacing w:line="276" w:lineRule="auto"/>
        <w:jc w:val="both"/>
        <w:rPr>
          <w:rFonts w:eastAsiaTheme="minorHAnsi" w:cstheme="minorBidi"/>
          <w:sz w:val="18"/>
          <w:szCs w:val="18"/>
        </w:rPr>
      </w:pPr>
      <w:r w:rsidRPr="0056453D">
        <w:rPr>
          <w:rFonts w:eastAsiaTheme="minorHAnsi" w:cstheme="minorBidi"/>
          <w:sz w:val="18"/>
          <w:szCs w:val="18"/>
        </w:rPr>
        <w:t xml:space="preserve">którego jednostką dominującą w rozumieniu art. 3 ust. 1 pkt 37 ustawy z 29.09.1994 r. o rachunkowości (Dz. U. z 2021 r. poz. 217 </w:t>
      </w:r>
      <w:proofErr w:type="spellStart"/>
      <w:r w:rsidRPr="0056453D">
        <w:rPr>
          <w:rFonts w:eastAsiaTheme="minorHAnsi" w:cstheme="minorBidi"/>
          <w:sz w:val="18"/>
          <w:szCs w:val="18"/>
        </w:rPr>
        <w:t>t.j</w:t>
      </w:r>
      <w:proofErr w:type="spellEnd"/>
      <w:r w:rsidRPr="0056453D">
        <w:rPr>
          <w:rFonts w:eastAsiaTheme="minorHAnsi" w:cstheme="minorBidi"/>
          <w:sz w:val="18"/>
          <w:szCs w:val="18"/>
        </w:rPr>
        <w:t xml:space="preserve">. z </w:t>
      </w:r>
      <w:proofErr w:type="spellStart"/>
      <w:r w:rsidRPr="0056453D">
        <w:rPr>
          <w:rFonts w:eastAsiaTheme="minorHAnsi" w:cstheme="minorBidi"/>
          <w:sz w:val="18"/>
          <w:szCs w:val="18"/>
        </w:rPr>
        <w:t>późn</w:t>
      </w:r>
      <w:proofErr w:type="spellEnd"/>
      <w:r w:rsidRPr="0056453D">
        <w:rPr>
          <w:rFonts w:eastAsiaTheme="minorHAnsi" w:cstheme="minorBidi"/>
          <w:sz w:val="18"/>
          <w:szCs w:val="18"/>
        </w:rPr>
        <w:t xml:space="preserve">. zm.) jest podmiot wymieniony w wykazach określonych w rozporządzeniu 765/2006 i rozporządzeniu 269/2014 albo wpisany na listę lub będący taką jednostką dominującą od dnia 24.02.2022 r., o ile został wpisany na listę na podstawie decyzji w sprawie wpisu na listę rozstrzygającej o zastosowaniu środka, o którym mowa w art. 1 pkt 3 </w:t>
      </w:r>
      <w:proofErr w:type="spellStart"/>
      <w:r w:rsidRPr="0056453D">
        <w:rPr>
          <w:rFonts w:eastAsiaTheme="minorHAnsi" w:cstheme="minorBidi"/>
          <w:sz w:val="18"/>
          <w:szCs w:val="18"/>
        </w:rPr>
        <w:t>u.p.a.u</w:t>
      </w:r>
      <w:proofErr w:type="spellEnd"/>
      <w:r w:rsidRPr="0056453D">
        <w:rPr>
          <w:rFonts w:eastAsiaTheme="minorHAnsi" w:cstheme="minorBidi"/>
          <w:sz w:val="18"/>
          <w:szCs w:val="18"/>
        </w:rPr>
        <w:t>.</w:t>
      </w:r>
    </w:p>
    <w:bookmarkEnd w:id="61"/>
    <w:p w14:paraId="19DF8912" w14:textId="0EA5133F" w:rsidR="006053B2" w:rsidRPr="0056453D" w:rsidRDefault="006053B2" w:rsidP="006053B2">
      <w:pPr>
        <w:tabs>
          <w:tab w:val="left" w:pos="426"/>
        </w:tabs>
        <w:suppressAutoHyphens/>
        <w:jc w:val="both"/>
        <w:rPr>
          <w:rFonts w:ascii="Times New Roman" w:eastAsiaTheme="minorHAnsi" w:hAnsi="Times New Roman" w:cstheme="minorBidi"/>
          <w:sz w:val="20"/>
          <w:szCs w:val="20"/>
        </w:rPr>
      </w:pPr>
      <w:r w:rsidRPr="0056453D">
        <w:rPr>
          <w:rFonts w:ascii="Times New Roman" w:eastAsiaTheme="minorHAnsi" w:hAnsi="Times New Roman" w:cstheme="minorBidi"/>
          <w:sz w:val="20"/>
          <w:szCs w:val="20"/>
        </w:rPr>
        <w:t>Postanowienia pkt.</w:t>
      </w:r>
      <w:r w:rsidR="0056453D">
        <w:rPr>
          <w:rFonts w:ascii="Times New Roman" w:eastAsiaTheme="minorHAnsi" w:hAnsi="Times New Roman" w:cstheme="minorBidi"/>
          <w:sz w:val="20"/>
          <w:szCs w:val="20"/>
        </w:rPr>
        <w:t xml:space="preserve"> </w:t>
      </w:r>
      <w:r w:rsidRPr="0056453D">
        <w:rPr>
          <w:rFonts w:ascii="Times New Roman" w:eastAsiaTheme="minorHAnsi" w:hAnsi="Times New Roman" w:cstheme="minorBidi"/>
          <w:sz w:val="20"/>
          <w:szCs w:val="20"/>
        </w:rPr>
        <w:t>6 stosuje się do podmiotów udostępniających Wykonawcy niezbędne zasoby na potrzeby realizacji zamówienia</w:t>
      </w:r>
      <w:r w:rsidR="0056453D">
        <w:rPr>
          <w:rFonts w:ascii="Times New Roman" w:eastAsiaTheme="minorHAnsi" w:hAnsi="Times New Roman" w:cstheme="minorBidi"/>
          <w:sz w:val="20"/>
          <w:szCs w:val="20"/>
        </w:rPr>
        <w:t xml:space="preserve">. </w:t>
      </w:r>
    </w:p>
    <w:p w14:paraId="796FA7CF" w14:textId="77777777" w:rsidR="004C5621" w:rsidRPr="004C5621" w:rsidRDefault="000015F2">
      <w:pPr>
        <w:pStyle w:val="Akapitzlist"/>
        <w:numPr>
          <w:ilvl w:val="0"/>
          <w:numId w:val="53"/>
        </w:numPr>
        <w:tabs>
          <w:tab w:val="left" w:pos="2982"/>
        </w:tabs>
        <w:spacing w:line="276" w:lineRule="auto"/>
        <w:jc w:val="both"/>
        <w:rPr>
          <w:rFonts w:eastAsiaTheme="minorHAnsi" w:cstheme="minorBidi"/>
          <w:sz w:val="22"/>
          <w:szCs w:val="22"/>
          <w:lang w:eastAsia="en-US"/>
        </w:rPr>
      </w:pPr>
      <w:r w:rsidRPr="004C5621">
        <w:rPr>
          <w:rFonts w:eastAsiaTheme="minorHAnsi" w:cstheme="minorBidi"/>
          <w:sz w:val="22"/>
          <w:szCs w:val="22"/>
          <w:lang w:eastAsia="en-US"/>
        </w:rPr>
        <w:t xml:space="preserve">Jeżeli złożona zostanie tylko jedna ważna oferta lub tylko jedna spośród ofert złożonych będzie ofertą ważną to Zamawiający może udzielić zamówienia Wykonawcy, który złożył taką ofertę. </w:t>
      </w:r>
    </w:p>
    <w:p w14:paraId="5C3071D6" w14:textId="77777777" w:rsidR="004C5621" w:rsidRPr="004C5621" w:rsidRDefault="000015F2">
      <w:pPr>
        <w:pStyle w:val="Akapitzlist"/>
        <w:numPr>
          <w:ilvl w:val="0"/>
          <w:numId w:val="53"/>
        </w:numPr>
        <w:tabs>
          <w:tab w:val="left" w:pos="2982"/>
        </w:tabs>
        <w:spacing w:line="276" w:lineRule="auto"/>
        <w:jc w:val="both"/>
        <w:rPr>
          <w:rFonts w:eastAsiaTheme="minorHAnsi" w:cstheme="minorBidi"/>
          <w:sz w:val="22"/>
          <w:szCs w:val="22"/>
          <w:lang w:eastAsia="en-US"/>
        </w:rPr>
      </w:pPr>
      <w:r w:rsidRPr="004C5621">
        <w:rPr>
          <w:rFonts w:eastAsiaTheme="minorHAnsi" w:cstheme="minorBidi"/>
          <w:sz w:val="22"/>
          <w:szCs w:val="22"/>
          <w:lang w:eastAsia="en-US"/>
        </w:rPr>
        <w:t>Zamawiający zastrzega sobie prawo unieważnienia postępowania bez podania przyczyny,                              o czym poinformuje pisemnie Wykonawców.  </w:t>
      </w:r>
    </w:p>
    <w:p w14:paraId="1941D31C" w14:textId="4878C528" w:rsidR="000015F2" w:rsidRPr="004C5621" w:rsidRDefault="000015F2">
      <w:pPr>
        <w:pStyle w:val="Akapitzlist"/>
        <w:numPr>
          <w:ilvl w:val="0"/>
          <w:numId w:val="53"/>
        </w:numPr>
        <w:tabs>
          <w:tab w:val="left" w:pos="2982"/>
        </w:tabs>
        <w:spacing w:line="276" w:lineRule="auto"/>
        <w:jc w:val="both"/>
        <w:rPr>
          <w:rFonts w:eastAsiaTheme="minorHAnsi" w:cstheme="minorBidi"/>
          <w:sz w:val="22"/>
          <w:szCs w:val="22"/>
          <w:lang w:eastAsia="en-US"/>
        </w:rPr>
      </w:pPr>
      <w:r w:rsidRPr="004C5621">
        <w:rPr>
          <w:rFonts w:eastAsiaTheme="minorHAnsi" w:cstheme="minorBidi"/>
          <w:sz w:val="22"/>
          <w:szCs w:val="22"/>
          <w:lang w:eastAsia="en-US"/>
        </w:rPr>
        <w:t xml:space="preserve">Zamawiający o wyborze oferty poinformuje Wykonawców, którzy złożyli oferty.  </w:t>
      </w:r>
    </w:p>
    <w:p w14:paraId="0AE0C735" w14:textId="77777777" w:rsidR="0086269C" w:rsidRPr="004C5621" w:rsidRDefault="0086269C" w:rsidP="00463837">
      <w:pPr>
        <w:tabs>
          <w:tab w:val="left" w:pos="2982"/>
        </w:tabs>
        <w:spacing w:after="0" w:line="276" w:lineRule="auto"/>
        <w:jc w:val="both"/>
        <w:rPr>
          <w:rFonts w:ascii="Times New Roman" w:hAnsi="Times New Roman"/>
          <w:b/>
          <w:bCs/>
        </w:rPr>
      </w:pPr>
    </w:p>
    <w:p w14:paraId="4E071F1B" w14:textId="6DE0219D" w:rsidR="000015F2" w:rsidRPr="0056453D" w:rsidRDefault="000015F2" w:rsidP="0056453D">
      <w:pPr>
        <w:shd w:val="clear" w:color="auto" w:fill="D9D9D9" w:themeFill="background1" w:themeFillShade="D9"/>
        <w:tabs>
          <w:tab w:val="left" w:pos="2982"/>
        </w:tabs>
        <w:spacing w:after="0" w:line="276" w:lineRule="auto"/>
        <w:jc w:val="both"/>
        <w:rPr>
          <w:rFonts w:ascii="Times New Roman" w:hAnsi="Times New Roman"/>
          <w:b/>
          <w:bCs/>
          <w:sz w:val="24"/>
          <w:szCs w:val="24"/>
        </w:rPr>
      </w:pPr>
      <w:r w:rsidRPr="004C5621">
        <w:rPr>
          <w:rFonts w:ascii="Times New Roman" w:hAnsi="Times New Roman"/>
          <w:b/>
          <w:bCs/>
          <w:sz w:val="24"/>
          <w:szCs w:val="24"/>
        </w:rPr>
        <w:t>Uprawnieni do udzielania informacji.</w:t>
      </w:r>
    </w:p>
    <w:p w14:paraId="4F98FE8F" w14:textId="77777777" w:rsidR="004C5621" w:rsidRDefault="000015F2">
      <w:pPr>
        <w:pStyle w:val="Akapitzlist"/>
        <w:numPr>
          <w:ilvl w:val="0"/>
          <w:numId w:val="55"/>
        </w:numPr>
        <w:tabs>
          <w:tab w:val="left" w:pos="2982"/>
        </w:tabs>
        <w:spacing w:line="276" w:lineRule="auto"/>
        <w:jc w:val="both"/>
        <w:rPr>
          <w:rFonts w:eastAsiaTheme="minorHAnsi" w:cstheme="minorBidi"/>
          <w:sz w:val="22"/>
          <w:szCs w:val="22"/>
        </w:rPr>
      </w:pPr>
      <w:r w:rsidRPr="004C5621">
        <w:rPr>
          <w:rFonts w:eastAsiaTheme="minorHAnsi" w:cstheme="minorBidi"/>
          <w:sz w:val="22"/>
          <w:szCs w:val="22"/>
        </w:rPr>
        <w:t>Osoby uprawnione do porozumiewania się z Wykonawcami:</w:t>
      </w:r>
    </w:p>
    <w:p w14:paraId="4D8E21E5" w14:textId="4AFED0EE" w:rsidR="004C5621" w:rsidRPr="00523194" w:rsidRDefault="00523194" w:rsidP="00523194">
      <w:pPr>
        <w:pStyle w:val="Akapitzlist"/>
        <w:tabs>
          <w:tab w:val="left" w:pos="2982"/>
        </w:tabs>
        <w:spacing w:line="276" w:lineRule="auto"/>
        <w:ind w:left="360"/>
        <w:jc w:val="both"/>
        <w:rPr>
          <w:rFonts w:eastAsiaTheme="minorHAnsi" w:cstheme="minorBidi"/>
          <w:sz w:val="22"/>
          <w:szCs w:val="22"/>
        </w:rPr>
      </w:pPr>
      <w:r>
        <w:rPr>
          <w:rFonts w:eastAsiaTheme="minorHAnsi" w:cstheme="minorBidi"/>
          <w:sz w:val="22"/>
          <w:szCs w:val="22"/>
        </w:rPr>
        <w:t xml:space="preserve">Procedura : </w:t>
      </w:r>
      <w:r w:rsidR="00477257" w:rsidRPr="00523194">
        <w:rPr>
          <w:rFonts w:eastAsiaTheme="minorHAnsi" w:cstheme="minorBidi"/>
          <w:sz w:val="22"/>
          <w:szCs w:val="22"/>
        </w:rPr>
        <w:t>Monika Małachowska</w:t>
      </w:r>
      <w:r w:rsidR="000015F2" w:rsidRPr="00523194">
        <w:rPr>
          <w:rFonts w:eastAsiaTheme="minorHAnsi" w:cstheme="minorBidi"/>
          <w:sz w:val="22"/>
          <w:szCs w:val="22"/>
        </w:rPr>
        <w:t xml:space="preserve"> tel. 32 43280</w:t>
      </w:r>
      <w:r w:rsidR="00477257" w:rsidRPr="00523194">
        <w:rPr>
          <w:rFonts w:eastAsiaTheme="minorHAnsi" w:cstheme="minorBidi"/>
          <w:sz w:val="22"/>
          <w:szCs w:val="22"/>
        </w:rPr>
        <w:t>78</w:t>
      </w:r>
      <w:r w:rsidR="000015F2" w:rsidRPr="00523194">
        <w:rPr>
          <w:rFonts w:eastAsiaTheme="minorHAnsi" w:cstheme="minorBidi"/>
          <w:sz w:val="22"/>
          <w:szCs w:val="22"/>
        </w:rPr>
        <w:t>,</w:t>
      </w:r>
    </w:p>
    <w:p w14:paraId="18C239B0" w14:textId="727ACD19" w:rsidR="00523194" w:rsidRPr="00523194" w:rsidRDefault="000015F2" w:rsidP="00523194">
      <w:pPr>
        <w:pStyle w:val="Akapitzlist"/>
        <w:tabs>
          <w:tab w:val="left" w:pos="2982"/>
        </w:tabs>
        <w:spacing w:line="276" w:lineRule="auto"/>
        <w:ind w:left="360"/>
        <w:jc w:val="both"/>
        <w:rPr>
          <w:rFonts w:eastAsiaTheme="minorHAnsi" w:cstheme="minorBidi"/>
          <w:sz w:val="22"/>
          <w:szCs w:val="22"/>
        </w:rPr>
      </w:pPr>
      <w:r w:rsidRPr="004C5621">
        <w:rPr>
          <w:rFonts w:eastAsiaTheme="minorHAnsi" w:cstheme="minorBidi"/>
          <w:sz w:val="22"/>
          <w:szCs w:val="22"/>
        </w:rPr>
        <w:t xml:space="preserve"> e-mail: </w:t>
      </w:r>
      <w:r w:rsidR="00477257" w:rsidRPr="004C5621">
        <w:rPr>
          <w:rFonts w:eastAsiaTheme="minorHAnsi" w:cstheme="minorBidi"/>
          <w:sz w:val="22"/>
          <w:szCs w:val="22"/>
        </w:rPr>
        <w:t>mmałachowska</w:t>
      </w:r>
      <w:hyperlink r:id="rId12" w:history="1">
        <w:r w:rsidRPr="004C5621">
          <w:rPr>
            <w:rFonts w:eastAsiaTheme="minorHAnsi" w:cstheme="minorBidi"/>
            <w:sz w:val="22"/>
            <w:szCs w:val="22"/>
          </w:rPr>
          <w:t>@pwik-rybnik.pl</w:t>
        </w:r>
      </w:hyperlink>
      <w:r w:rsidRPr="004C5621">
        <w:rPr>
          <w:rFonts w:eastAsiaTheme="minorHAnsi" w:cstheme="minorBidi"/>
          <w:sz w:val="22"/>
          <w:szCs w:val="22"/>
        </w:rPr>
        <w:t> </w:t>
      </w:r>
    </w:p>
    <w:p w14:paraId="1082D8F6" w14:textId="52BC3175" w:rsidR="004C5621" w:rsidRPr="004C5621" w:rsidRDefault="000015F2">
      <w:pPr>
        <w:pStyle w:val="Akapitzlist"/>
        <w:numPr>
          <w:ilvl w:val="0"/>
          <w:numId w:val="55"/>
        </w:numPr>
        <w:tabs>
          <w:tab w:val="left" w:pos="2982"/>
        </w:tabs>
        <w:spacing w:line="276" w:lineRule="auto"/>
        <w:jc w:val="both"/>
        <w:rPr>
          <w:rFonts w:eastAsiaTheme="minorHAnsi" w:cstheme="minorBidi"/>
          <w:sz w:val="22"/>
          <w:szCs w:val="22"/>
          <w:lang w:eastAsia="en-US"/>
        </w:rPr>
      </w:pPr>
      <w:r w:rsidRPr="004C5621">
        <w:rPr>
          <w:rFonts w:eastAsiaTheme="minorHAnsi" w:cstheme="minorBidi"/>
          <w:sz w:val="22"/>
          <w:szCs w:val="22"/>
          <w:lang w:eastAsia="en-US"/>
        </w:rPr>
        <w:t xml:space="preserve">Zapytania dotyczące zamówienia należy kierować na piśmie – nr faksu 32/4328078, e – mail jak wyżej od poniedziałku do czwartku w godzinach od 7.00 do 14.00 oraz w piątki w godzinach od 07.00 do 12.00. </w:t>
      </w:r>
    </w:p>
    <w:p w14:paraId="70D6C5FB" w14:textId="2A3DF7D0" w:rsidR="00BE6E4B" w:rsidRPr="0056453D" w:rsidRDefault="000015F2">
      <w:pPr>
        <w:pStyle w:val="Akapitzlist"/>
        <w:numPr>
          <w:ilvl w:val="0"/>
          <w:numId w:val="55"/>
        </w:numPr>
        <w:tabs>
          <w:tab w:val="left" w:pos="2982"/>
        </w:tabs>
        <w:spacing w:line="276" w:lineRule="auto"/>
        <w:jc w:val="both"/>
        <w:rPr>
          <w:rFonts w:eastAsiaTheme="minorHAnsi" w:cstheme="minorBidi"/>
          <w:b/>
          <w:bCs/>
          <w:sz w:val="22"/>
          <w:szCs w:val="22"/>
          <w:lang w:eastAsia="en-US"/>
        </w:rPr>
      </w:pPr>
      <w:r w:rsidRPr="00BE6E4B">
        <w:rPr>
          <w:rFonts w:eastAsiaTheme="minorHAnsi" w:cstheme="minorBidi"/>
          <w:sz w:val="22"/>
          <w:szCs w:val="22"/>
        </w:rPr>
        <w:t xml:space="preserve"> </w:t>
      </w:r>
      <w:r w:rsidR="00BE6E4B" w:rsidRPr="0074298D">
        <w:rPr>
          <w:sz w:val="22"/>
          <w:szCs w:val="22"/>
        </w:rPr>
        <w:t>Wszelkie informacje dotyczące niniejszego postępowania będą udzielane w formie pisemnej (poprzez zamieszczenie na stronie internetowej Zamawiającego) po uprzednim otrzymaniu od uczestnika/ów postępowania stosownego zapytania na piśmie (w tym faksem) najpóźniej do dnia</w:t>
      </w:r>
      <w:r w:rsidR="0056453D">
        <w:rPr>
          <w:sz w:val="22"/>
          <w:szCs w:val="22"/>
        </w:rPr>
        <w:t xml:space="preserve"> </w:t>
      </w:r>
      <w:r w:rsidR="00DF3062">
        <w:rPr>
          <w:b/>
          <w:bCs/>
          <w:sz w:val="22"/>
          <w:szCs w:val="22"/>
        </w:rPr>
        <w:t>2</w:t>
      </w:r>
      <w:r w:rsidR="00644C33">
        <w:rPr>
          <w:b/>
          <w:bCs/>
          <w:sz w:val="22"/>
          <w:szCs w:val="22"/>
        </w:rPr>
        <w:t>0</w:t>
      </w:r>
      <w:r w:rsidR="00DF3062">
        <w:rPr>
          <w:b/>
          <w:bCs/>
          <w:sz w:val="22"/>
          <w:szCs w:val="22"/>
        </w:rPr>
        <w:t>.02.2023</w:t>
      </w:r>
      <w:r w:rsidR="0056453D" w:rsidRPr="0056453D">
        <w:rPr>
          <w:b/>
          <w:bCs/>
          <w:sz w:val="22"/>
          <w:szCs w:val="22"/>
        </w:rPr>
        <w:t xml:space="preserve"> r. </w:t>
      </w:r>
    </w:p>
    <w:p w14:paraId="6B57D730" w14:textId="562BFEB2" w:rsidR="004C5621" w:rsidRPr="00BE6E4B" w:rsidRDefault="000015F2">
      <w:pPr>
        <w:pStyle w:val="Akapitzlist"/>
        <w:numPr>
          <w:ilvl w:val="0"/>
          <w:numId w:val="55"/>
        </w:numPr>
        <w:tabs>
          <w:tab w:val="left" w:pos="2982"/>
        </w:tabs>
        <w:spacing w:line="276" w:lineRule="auto"/>
        <w:jc w:val="both"/>
        <w:rPr>
          <w:rFonts w:eastAsiaTheme="minorHAnsi" w:cstheme="minorBidi"/>
          <w:sz w:val="22"/>
          <w:szCs w:val="22"/>
          <w:lang w:eastAsia="en-US"/>
        </w:rPr>
      </w:pPr>
      <w:r w:rsidRPr="00BE6E4B">
        <w:rPr>
          <w:sz w:val="22"/>
          <w:szCs w:val="22"/>
        </w:rPr>
        <w:t>W uzasadnionych przypadkach Zamawiający może przedłużyć jednocześnie termin składania ofert, aby umożliwić Wykonawcom przygotowanie oferty z uwzględnieniem wprowadzonych zmian i modyfikacji. O przedłużeniu terminu składania ofert Zamawiający niezwłocznie zawiadomi Wykonawców.</w:t>
      </w:r>
    </w:p>
    <w:p w14:paraId="130F39A7" w14:textId="77777777" w:rsidR="004C5621" w:rsidRPr="004C5621" w:rsidRDefault="000015F2">
      <w:pPr>
        <w:pStyle w:val="Akapitzlist"/>
        <w:numPr>
          <w:ilvl w:val="0"/>
          <w:numId w:val="55"/>
        </w:numPr>
        <w:tabs>
          <w:tab w:val="left" w:pos="2982"/>
        </w:tabs>
        <w:spacing w:line="276" w:lineRule="auto"/>
        <w:jc w:val="both"/>
        <w:rPr>
          <w:rFonts w:eastAsiaTheme="minorHAnsi" w:cstheme="minorBidi"/>
          <w:sz w:val="22"/>
          <w:szCs w:val="22"/>
          <w:lang w:eastAsia="en-US"/>
        </w:rPr>
      </w:pPr>
      <w:r w:rsidRPr="004C5621">
        <w:rPr>
          <w:sz w:val="22"/>
          <w:szCs w:val="22"/>
        </w:rPr>
        <w:t xml:space="preserve">Na żądanie Zamawiającego Wykonawca będzie zobowiązany do potwierdzenia faktu otrzymania zawiadomienia i innych informacji przesłanych przez Zamawiającego faksem lub pocztą elektroniczną. </w:t>
      </w:r>
    </w:p>
    <w:p w14:paraId="47D0B1D2" w14:textId="7A762DC9" w:rsidR="000015F2" w:rsidRPr="00523194" w:rsidRDefault="000015F2">
      <w:pPr>
        <w:pStyle w:val="Akapitzlist"/>
        <w:numPr>
          <w:ilvl w:val="0"/>
          <w:numId w:val="55"/>
        </w:numPr>
        <w:tabs>
          <w:tab w:val="left" w:pos="2982"/>
        </w:tabs>
        <w:spacing w:line="276" w:lineRule="auto"/>
        <w:jc w:val="both"/>
        <w:rPr>
          <w:rFonts w:eastAsiaTheme="minorHAnsi" w:cstheme="minorBidi"/>
          <w:b/>
          <w:sz w:val="22"/>
          <w:szCs w:val="22"/>
          <w:lang w:eastAsia="en-US"/>
        </w:rPr>
      </w:pPr>
      <w:r w:rsidRPr="00523194">
        <w:rPr>
          <w:b/>
          <w:sz w:val="22"/>
          <w:szCs w:val="22"/>
        </w:rPr>
        <w:t xml:space="preserve">Zamawiający </w:t>
      </w:r>
      <w:r w:rsidR="006D1C63" w:rsidRPr="00523194">
        <w:rPr>
          <w:b/>
          <w:sz w:val="22"/>
          <w:szCs w:val="22"/>
        </w:rPr>
        <w:t xml:space="preserve">wymaga </w:t>
      </w:r>
      <w:r w:rsidRPr="00523194">
        <w:rPr>
          <w:b/>
          <w:sz w:val="22"/>
          <w:szCs w:val="22"/>
        </w:rPr>
        <w:t xml:space="preserve">przeprowadzenia oględzin miejsca wykonywania przedmiotu zamówienia po uprzednim ustaleniu telefonicznym z Zamawiającym </w:t>
      </w:r>
      <w:r w:rsidR="00BE6E4B">
        <w:rPr>
          <w:b/>
          <w:sz w:val="22"/>
          <w:szCs w:val="22"/>
        </w:rPr>
        <w:t xml:space="preserve"> </w:t>
      </w:r>
      <w:r w:rsidR="00D875BC" w:rsidRPr="00523194">
        <w:rPr>
          <w:b/>
          <w:sz w:val="22"/>
          <w:szCs w:val="22"/>
        </w:rPr>
        <w:t>(</w:t>
      </w:r>
      <w:r w:rsidR="00477257" w:rsidRPr="00523194">
        <w:rPr>
          <w:b/>
          <w:sz w:val="22"/>
          <w:szCs w:val="22"/>
        </w:rPr>
        <w:t xml:space="preserve">Pani Marzena Bernacka nr tel. 032 43 280 95 lub </w:t>
      </w:r>
      <w:r w:rsidR="00D875BC" w:rsidRPr="00523194">
        <w:rPr>
          <w:b/>
          <w:sz w:val="22"/>
          <w:szCs w:val="22"/>
        </w:rPr>
        <w:t>Pan Marcin Mańka  nr tel. 032 4328093</w:t>
      </w:r>
      <w:r w:rsidRPr="00523194">
        <w:rPr>
          <w:b/>
          <w:sz w:val="22"/>
          <w:szCs w:val="22"/>
        </w:rPr>
        <w:t xml:space="preserve">). </w:t>
      </w:r>
    </w:p>
    <w:p w14:paraId="27299EC6" w14:textId="77777777" w:rsidR="002128D7" w:rsidRPr="0031134F" w:rsidRDefault="002128D7" w:rsidP="00463837">
      <w:pPr>
        <w:spacing w:after="0" w:line="276" w:lineRule="auto"/>
        <w:jc w:val="both"/>
        <w:rPr>
          <w:rFonts w:ascii="Times New Roman" w:hAnsi="Times New Roman"/>
          <w:b/>
        </w:rPr>
      </w:pPr>
    </w:p>
    <w:p w14:paraId="2C42B2C3" w14:textId="72FCEDC4" w:rsidR="000015F2" w:rsidRPr="00D40E6A" w:rsidRDefault="002556BD" w:rsidP="00952D58">
      <w:pPr>
        <w:pStyle w:val="NagwekM3"/>
        <w:numPr>
          <w:ilvl w:val="0"/>
          <w:numId w:val="95"/>
        </w:numPr>
        <w:shd w:val="clear" w:color="auto" w:fill="auto"/>
      </w:pPr>
      <w:bookmarkStart w:id="62" w:name="_Toc124946611"/>
      <w:bookmarkStart w:id="63" w:name="_Toc125023350"/>
      <w:r w:rsidRPr="00D40E6A">
        <w:t>ZAWARCIE UMOWY</w:t>
      </w:r>
      <w:bookmarkEnd w:id="62"/>
      <w:bookmarkEnd w:id="63"/>
      <w:r w:rsidRPr="00D40E6A">
        <w:t xml:space="preserve"> </w:t>
      </w:r>
    </w:p>
    <w:p w14:paraId="326C8290" w14:textId="77777777" w:rsidR="00383995" w:rsidRPr="00BF03A9" w:rsidRDefault="00383995" w:rsidP="00463837">
      <w:pPr>
        <w:spacing w:after="0" w:line="276" w:lineRule="auto"/>
        <w:jc w:val="both"/>
        <w:rPr>
          <w:rFonts w:ascii="Times New Roman" w:hAnsi="Times New Roman"/>
        </w:rPr>
      </w:pPr>
    </w:p>
    <w:p w14:paraId="5947DE37" w14:textId="774AC467" w:rsidR="004C5621" w:rsidRDefault="000015F2">
      <w:pPr>
        <w:pStyle w:val="NormalnyWeb"/>
        <w:numPr>
          <w:ilvl w:val="0"/>
          <w:numId w:val="56"/>
        </w:numPr>
        <w:spacing w:before="0" w:after="0" w:line="276" w:lineRule="auto"/>
        <w:ind w:left="357" w:hanging="357"/>
        <w:jc w:val="both"/>
        <w:rPr>
          <w:sz w:val="22"/>
          <w:szCs w:val="22"/>
          <w:lang w:eastAsia="pl-PL"/>
        </w:rPr>
      </w:pPr>
      <w:r w:rsidRPr="0031134F">
        <w:rPr>
          <w:sz w:val="22"/>
          <w:szCs w:val="22"/>
          <w:lang w:eastAsia="pl-PL"/>
        </w:rPr>
        <w:t xml:space="preserve">W terminie określonym przez Zamawiającego, Wykonawca, którego oferta została wybrana, przedłoży Zamawiającemu umowę zgodną ze wzorem umowy wraz z potwierdzeniem wniesienia zabezpieczenia należytego wykonania umowy w wysokości </w:t>
      </w:r>
      <w:r w:rsidR="003F33BB">
        <w:rPr>
          <w:sz w:val="22"/>
          <w:szCs w:val="22"/>
          <w:lang w:eastAsia="pl-PL"/>
        </w:rPr>
        <w:t>4</w:t>
      </w:r>
      <w:r w:rsidR="00BE6E4B">
        <w:rPr>
          <w:sz w:val="22"/>
          <w:szCs w:val="22"/>
          <w:lang w:eastAsia="pl-PL"/>
        </w:rPr>
        <w:t>00</w:t>
      </w:r>
      <w:r w:rsidR="00363F60" w:rsidRPr="002556BD">
        <w:rPr>
          <w:sz w:val="22"/>
          <w:szCs w:val="22"/>
          <w:lang w:eastAsia="pl-PL"/>
        </w:rPr>
        <w:t> 000,00</w:t>
      </w:r>
      <w:r w:rsidRPr="002556BD">
        <w:rPr>
          <w:sz w:val="22"/>
          <w:szCs w:val="22"/>
          <w:lang w:eastAsia="pl-PL"/>
        </w:rPr>
        <w:t xml:space="preserve"> zł (</w:t>
      </w:r>
      <w:r w:rsidR="003F33BB">
        <w:rPr>
          <w:sz w:val="22"/>
          <w:szCs w:val="22"/>
          <w:lang w:eastAsia="pl-PL"/>
        </w:rPr>
        <w:t>czterysta</w:t>
      </w:r>
      <w:r w:rsidR="006E16F0">
        <w:rPr>
          <w:sz w:val="22"/>
          <w:szCs w:val="22"/>
          <w:lang w:eastAsia="pl-PL"/>
        </w:rPr>
        <w:t xml:space="preserve"> </w:t>
      </w:r>
      <w:r w:rsidR="00BE6E4B">
        <w:rPr>
          <w:sz w:val="22"/>
          <w:szCs w:val="22"/>
          <w:lang w:eastAsia="pl-PL"/>
        </w:rPr>
        <w:t xml:space="preserve"> </w:t>
      </w:r>
      <w:r w:rsidRPr="002556BD">
        <w:rPr>
          <w:sz w:val="22"/>
          <w:szCs w:val="22"/>
          <w:lang w:eastAsia="pl-PL"/>
        </w:rPr>
        <w:t xml:space="preserve">tysięcy </w:t>
      </w:r>
      <w:r w:rsidRPr="002556BD">
        <w:rPr>
          <w:sz w:val="22"/>
          <w:szCs w:val="22"/>
          <w:lang w:eastAsia="pl-PL"/>
        </w:rPr>
        <w:lastRenderedPageBreak/>
        <w:t>złotych 00/100)</w:t>
      </w:r>
      <w:r w:rsidR="0056453D">
        <w:rPr>
          <w:sz w:val="22"/>
          <w:szCs w:val="22"/>
          <w:lang w:eastAsia="pl-PL"/>
        </w:rPr>
        <w:t xml:space="preserve">. </w:t>
      </w:r>
      <w:r w:rsidRPr="0031134F">
        <w:rPr>
          <w:sz w:val="22"/>
          <w:szCs w:val="22"/>
          <w:lang w:eastAsia="pl-PL"/>
        </w:rPr>
        <w:t xml:space="preserve">Zabezpieczenie należytego wykonania umowy służy pokryciu roszczeń z tytułu niewykonania lub nienależytego wykonania umowy. </w:t>
      </w:r>
    </w:p>
    <w:p w14:paraId="3ED4F4B2" w14:textId="218982FF" w:rsidR="00865D81" w:rsidRPr="00DF480E" w:rsidRDefault="000015F2" w:rsidP="00DF480E">
      <w:pPr>
        <w:pStyle w:val="NormalnyWeb"/>
        <w:numPr>
          <w:ilvl w:val="0"/>
          <w:numId w:val="56"/>
        </w:numPr>
        <w:spacing w:before="0" w:after="0" w:line="276" w:lineRule="auto"/>
        <w:ind w:left="357" w:hanging="357"/>
        <w:jc w:val="both"/>
        <w:rPr>
          <w:sz w:val="22"/>
          <w:szCs w:val="22"/>
          <w:lang w:eastAsia="pl-PL"/>
        </w:rPr>
      </w:pPr>
      <w:r w:rsidRPr="004C5621">
        <w:rPr>
          <w:sz w:val="22"/>
          <w:szCs w:val="22"/>
          <w:lang w:eastAsia="pl-PL"/>
        </w:rPr>
        <w:t xml:space="preserve">Należy je wnieść przed zawarciem umowy, w formie pieniężnej, przelewem z rachunku Wykonawcy  na rachunek bankowy Zamawiającego: </w:t>
      </w:r>
      <w:r w:rsidRPr="002556BD">
        <w:rPr>
          <w:sz w:val="22"/>
          <w:szCs w:val="22"/>
          <w:lang w:eastAsia="pl-PL"/>
        </w:rPr>
        <w:t xml:space="preserve">PKO BP: 41 1020 2472 0000 6202 0018 5801. </w:t>
      </w:r>
    </w:p>
    <w:p w14:paraId="4A95338F" w14:textId="337342E9" w:rsidR="00523194" w:rsidRPr="00BE6E4B" w:rsidRDefault="00523194">
      <w:pPr>
        <w:pStyle w:val="Teksttreci20"/>
        <w:numPr>
          <w:ilvl w:val="0"/>
          <w:numId w:val="56"/>
        </w:numPr>
        <w:shd w:val="clear" w:color="auto" w:fill="auto"/>
        <w:tabs>
          <w:tab w:val="left" w:pos="363"/>
        </w:tabs>
        <w:spacing w:after="0" w:line="276" w:lineRule="auto"/>
        <w:ind w:left="357" w:hanging="357"/>
        <w:rPr>
          <w:rFonts w:ascii="Times New Roman" w:eastAsia="Times New Roman" w:hAnsi="Times New Roman" w:cs="Times New Roman"/>
          <w:lang w:eastAsia="pl-PL"/>
        </w:rPr>
      </w:pPr>
      <w:r w:rsidRPr="00BE6E4B">
        <w:rPr>
          <w:rFonts w:ascii="Times New Roman" w:eastAsia="Times New Roman" w:hAnsi="Times New Roman" w:cs="Times New Roman"/>
          <w:lang w:eastAsia="pl-PL"/>
        </w:rPr>
        <w:t xml:space="preserve">Zamawiający zwróci zabezpieczenie należytego wykonania umowy w terminie 30 dni </w:t>
      </w:r>
      <w:r w:rsidR="00DF480E">
        <w:rPr>
          <w:rFonts w:ascii="Times New Roman" w:eastAsia="Times New Roman" w:hAnsi="Times New Roman" w:cs="Times New Roman"/>
          <w:lang w:eastAsia="pl-PL"/>
        </w:rPr>
        <w:t xml:space="preserve"> </w:t>
      </w:r>
      <w:r w:rsidR="00DF480E" w:rsidRPr="002B1F0C">
        <w:rPr>
          <w:rFonts w:ascii="Times New Roman" w:hAnsi="Times New Roman"/>
          <w:color w:val="000000" w:themeColor="text1"/>
        </w:rPr>
        <w:t>w terminie 30 dni po podpisaniu protokołu odbioru końcowego robót</w:t>
      </w:r>
      <w:r w:rsidR="00DF480E">
        <w:rPr>
          <w:rFonts w:ascii="Times New Roman" w:hAnsi="Times New Roman"/>
          <w:color w:val="000000" w:themeColor="text1"/>
        </w:rPr>
        <w:t xml:space="preserve"> i </w:t>
      </w:r>
      <w:r w:rsidRPr="00BE6E4B">
        <w:rPr>
          <w:rFonts w:ascii="Times New Roman" w:eastAsia="Times New Roman" w:hAnsi="Times New Roman" w:cs="Times New Roman"/>
          <w:lang w:eastAsia="pl-PL"/>
        </w:rPr>
        <w:t xml:space="preserve"> uznania przez Zamawiającego za należycie wykonane.</w:t>
      </w:r>
    </w:p>
    <w:p w14:paraId="58E7CA5E" w14:textId="4055A3A7" w:rsidR="00523194" w:rsidRDefault="00523194" w:rsidP="003204B2">
      <w:pPr>
        <w:widowControl w:val="0"/>
        <w:numPr>
          <w:ilvl w:val="0"/>
          <w:numId w:val="56"/>
        </w:numPr>
        <w:spacing w:after="29" w:line="276" w:lineRule="auto"/>
        <w:ind w:left="357" w:right="17" w:hanging="357"/>
        <w:jc w:val="both"/>
        <w:rPr>
          <w:rFonts w:ascii="Times New Roman" w:eastAsia="Times New Roman" w:hAnsi="Times New Roman"/>
          <w:lang w:eastAsia="pl-PL"/>
        </w:rPr>
      </w:pPr>
      <w:r w:rsidRPr="00BE6E4B">
        <w:rPr>
          <w:rFonts w:ascii="Times New Roman" w:eastAsia="Times New Roman" w:hAnsi="Times New Roman"/>
          <w:lang w:eastAsia="pl-PL"/>
        </w:rPr>
        <w:t>Zamawiający może pozostawić na zabezpieczenie roszczeń z tytułu rękojmi za wady lub</w:t>
      </w:r>
      <w:r w:rsidR="003204B2">
        <w:rPr>
          <w:rFonts w:ascii="Times New Roman" w:eastAsia="Times New Roman" w:hAnsi="Times New Roman"/>
          <w:lang w:eastAsia="pl-PL"/>
        </w:rPr>
        <w:t xml:space="preserve"> </w:t>
      </w:r>
      <w:r w:rsidRPr="00BE6E4B">
        <w:rPr>
          <w:rFonts w:ascii="Times New Roman" w:eastAsia="Times New Roman" w:hAnsi="Times New Roman"/>
          <w:lang w:eastAsia="pl-PL"/>
        </w:rPr>
        <w:t xml:space="preserve">gwarancji kwotę nie przekraczającą 30% zabezpieczenia. Kwota ta jest zwracana </w:t>
      </w:r>
      <w:r w:rsidR="00DF480E" w:rsidRPr="002B1F0C">
        <w:rPr>
          <w:rFonts w:ascii="Times New Roman" w:hAnsi="Times New Roman"/>
          <w:color w:val="000000" w:themeColor="text1"/>
        </w:rPr>
        <w:t xml:space="preserve">w terminie 14 dni po upływie okresu </w:t>
      </w:r>
      <w:r w:rsidRPr="00BE6E4B">
        <w:rPr>
          <w:rFonts w:ascii="Times New Roman" w:eastAsia="Times New Roman" w:hAnsi="Times New Roman"/>
          <w:lang w:eastAsia="pl-PL"/>
        </w:rPr>
        <w:t xml:space="preserve">rękojmi za wady lub gwarancji. </w:t>
      </w:r>
    </w:p>
    <w:p w14:paraId="3D5199A1" w14:textId="64D3290D" w:rsidR="004C5621" w:rsidRDefault="000015F2">
      <w:pPr>
        <w:pStyle w:val="NormalnyWeb"/>
        <w:numPr>
          <w:ilvl w:val="0"/>
          <w:numId w:val="56"/>
        </w:numPr>
        <w:spacing w:before="0" w:after="0" w:line="276" w:lineRule="auto"/>
        <w:ind w:left="357" w:hanging="357"/>
        <w:jc w:val="both"/>
        <w:rPr>
          <w:sz w:val="22"/>
          <w:szCs w:val="22"/>
          <w:lang w:eastAsia="pl-PL"/>
        </w:rPr>
      </w:pPr>
      <w:r w:rsidRPr="004C5621">
        <w:rPr>
          <w:sz w:val="22"/>
          <w:szCs w:val="22"/>
          <w:lang w:eastAsia="pl-PL"/>
        </w:rPr>
        <w:t xml:space="preserve">Jeżeli Wykonawca, którego oferta została wybrana, uchyla się od zawarcia umowy na warunkach określonych w swojej ofercie, Zamawiający może wybrać ofertę najkorzystniejszą spośród pozostałych złożonych ofert.   </w:t>
      </w:r>
    </w:p>
    <w:p w14:paraId="00331A98" w14:textId="08AD6040" w:rsidR="002556BD" w:rsidRDefault="000015F2">
      <w:pPr>
        <w:pStyle w:val="NormalnyWeb"/>
        <w:numPr>
          <w:ilvl w:val="0"/>
          <w:numId w:val="56"/>
        </w:numPr>
        <w:spacing w:before="0" w:after="0" w:line="276" w:lineRule="auto"/>
        <w:ind w:left="357" w:hanging="357"/>
        <w:jc w:val="both"/>
        <w:rPr>
          <w:sz w:val="22"/>
          <w:szCs w:val="22"/>
          <w:lang w:eastAsia="pl-PL"/>
        </w:rPr>
      </w:pPr>
      <w:r w:rsidRPr="002556BD">
        <w:rPr>
          <w:sz w:val="22"/>
          <w:szCs w:val="22"/>
          <w:lang w:eastAsia="pl-PL"/>
        </w:rPr>
        <w:t xml:space="preserve">Zakres świadczenia Wykonawcy wynikający z umowy jest tożsamy z jego zobowiązaniem  zawartym w ofercie. </w:t>
      </w:r>
    </w:p>
    <w:p w14:paraId="7E522A33" w14:textId="070AB649" w:rsidR="002556BD" w:rsidRDefault="002556BD" w:rsidP="00952D58">
      <w:pPr>
        <w:pStyle w:val="NormalnyWeb"/>
        <w:spacing w:before="0" w:after="0" w:line="276" w:lineRule="auto"/>
        <w:ind w:left="720"/>
        <w:jc w:val="both"/>
        <w:rPr>
          <w:sz w:val="22"/>
          <w:szCs w:val="22"/>
          <w:lang w:eastAsia="pl-PL"/>
        </w:rPr>
      </w:pPr>
    </w:p>
    <w:p w14:paraId="40FFC3A5" w14:textId="77777777" w:rsidR="00DF480E" w:rsidRPr="002556BD" w:rsidRDefault="00DF480E" w:rsidP="00952D58">
      <w:pPr>
        <w:pStyle w:val="NormalnyWeb"/>
        <w:spacing w:before="0" w:after="0" w:line="276" w:lineRule="auto"/>
        <w:ind w:left="720"/>
        <w:jc w:val="both"/>
        <w:rPr>
          <w:sz w:val="22"/>
          <w:szCs w:val="22"/>
          <w:lang w:eastAsia="pl-PL"/>
        </w:rPr>
      </w:pPr>
    </w:p>
    <w:p w14:paraId="220678EA" w14:textId="3A4886E0" w:rsidR="002556BD" w:rsidRPr="00EC6A7E" w:rsidRDefault="002556BD" w:rsidP="00EC6A7E">
      <w:pPr>
        <w:pStyle w:val="NagwekM3"/>
        <w:numPr>
          <w:ilvl w:val="0"/>
          <w:numId w:val="95"/>
        </w:numPr>
        <w:shd w:val="clear" w:color="auto" w:fill="auto"/>
      </w:pPr>
      <w:bookmarkStart w:id="64" w:name="_Toc124946612"/>
      <w:bookmarkStart w:id="65" w:name="_Toc125023351"/>
      <w:r w:rsidRPr="00D40E6A">
        <w:t>OCHRONA DANYCH OSOBOWYCH</w:t>
      </w:r>
      <w:bookmarkEnd w:id="64"/>
      <w:bookmarkEnd w:id="65"/>
    </w:p>
    <w:p w14:paraId="3E14C5CC" w14:textId="2F016277" w:rsidR="00DF480E" w:rsidRDefault="00DF480E" w:rsidP="00DF480E">
      <w:pPr>
        <w:spacing w:after="0" w:line="240" w:lineRule="auto"/>
        <w:jc w:val="both"/>
        <w:rPr>
          <w:rFonts w:ascii="Times New Roman" w:eastAsia="Times New Roman" w:hAnsi="Times New Roman"/>
          <w:sz w:val="18"/>
          <w:szCs w:val="18"/>
          <w:lang w:eastAsia="pl-PL"/>
        </w:rPr>
      </w:pPr>
    </w:p>
    <w:p w14:paraId="632B3AAE" w14:textId="77777777" w:rsidR="00DF480E" w:rsidRDefault="00DF480E" w:rsidP="00DF480E">
      <w:pPr>
        <w:spacing w:after="0" w:line="240" w:lineRule="auto"/>
        <w:jc w:val="both"/>
        <w:rPr>
          <w:rFonts w:ascii="Times New Roman" w:eastAsia="Times New Roman" w:hAnsi="Times New Roman"/>
          <w:sz w:val="18"/>
          <w:szCs w:val="18"/>
          <w:lang w:eastAsia="pl-PL"/>
        </w:rPr>
      </w:pPr>
    </w:p>
    <w:p w14:paraId="1128F21C" w14:textId="3F3DB9FC" w:rsidR="000015F2" w:rsidRPr="00EC6A7E" w:rsidRDefault="000015F2" w:rsidP="00DF480E">
      <w:pPr>
        <w:spacing w:after="0" w:line="240" w:lineRule="auto"/>
        <w:jc w:val="both"/>
        <w:rPr>
          <w:rFonts w:ascii="Times New Roman" w:eastAsia="Times New Roman" w:hAnsi="Times New Roman"/>
          <w:sz w:val="18"/>
          <w:szCs w:val="18"/>
          <w:lang w:eastAsia="pl-PL"/>
        </w:rPr>
      </w:pPr>
      <w:r w:rsidRPr="00EC6A7E">
        <w:rPr>
          <w:rFonts w:ascii="Times New Roman" w:eastAsia="Times New Roman" w:hAnsi="Times New Roman"/>
          <w:sz w:val="18"/>
          <w:szCs w:val="18"/>
          <w:lang w:eastAsia="pl-PL"/>
        </w:rPr>
        <w:t xml:space="preserve">Zgodnie z art. 13 ogólnego rozporządzenia o ochronie danych osobowych z dnia 27 kwietnia 2016 r. (Dz. Urz. UE L 119 z 04.05.2016) informuję, iż: </w:t>
      </w:r>
    </w:p>
    <w:p w14:paraId="6ADCCEF9" w14:textId="77777777" w:rsidR="000015F2" w:rsidRPr="00EC6A7E" w:rsidRDefault="000015F2" w:rsidP="00DF480E">
      <w:pPr>
        <w:pStyle w:val="Akapitzlist"/>
        <w:numPr>
          <w:ilvl w:val="0"/>
          <w:numId w:val="3"/>
        </w:numPr>
        <w:tabs>
          <w:tab w:val="left" w:pos="284"/>
        </w:tabs>
        <w:ind w:left="0" w:firstLine="0"/>
        <w:contextualSpacing w:val="0"/>
        <w:jc w:val="both"/>
        <w:rPr>
          <w:sz w:val="18"/>
          <w:szCs w:val="18"/>
        </w:rPr>
      </w:pPr>
      <w:r w:rsidRPr="00EC6A7E">
        <w:rPr>
          <w:sz w:val="18"/>
          <w:szCs w:val="18"/>
        </w:rPr>
        <w:t>administratorem Pani/Pana danych osobowych jest Przedsiębiorstwo Wodociągów i Kanalizacji Sp. z o.o. z siedzibą w Rybniku przy ul. Pod Lasem 62, wpisane do Rejestru Przedsiębiorców prowadzonego przez Sąd Rejonowy w Gliwicach, X Wydział Gospodarczy Krajowego Rejestru Sądowego pod numerem KRS 0000101637, będące podatnikiem VAT i posiadające numer identyfikacji NIP: 642</w:t>
      </w:r>
      <w:r w:rsidRPr="00EC6A7E">
        <w:rPr>
          <w:sz w:val="18"/>
          <w:szCs w:val="18"/>
        </w:rPr>
        <w:noBreakHyphen/>
        <w:t>26</w:t>
      </w:r>
      <w:r w:rsidRPr="00EC6A7E">
        <w:rPr>
          <w:sz w:val="18"/>
          <w:szCs w:val="18"/>
        </w:rPr>
        <w:noBreakHyphen/>
        <w:t>64</w:t>
      </w:r>
      <w:r w:rsidRPr="00EC6A7E">
        <w:rPr>
          <w:sz w:val="18"/>
          <w:szCs w:val="18"/>
        </w:rPr>
        <w:noBreakHyphen/>
        <w:t>990.</w:t>
      </w:r>
    </w:p>
    <w:p w14:paraId="33FD0624" w14:textId="77777777" w:rsidR="000015F2" w:rsidRPr="00EC6A7E" w:rsidRDefault="000015F2" w:rsidP="00DF480E">
      <w:pPr>
        <w:pStyle w:val="Akapitzlist"/>
        <w:numPr>
          <w:ilvl w:val="0"/>
          <w:numId w:val="3"/>
        </w:numPr>
        <w:tabs>
          <w:tab w:val="left" w:pos="284"/>
        </w:tabs>
        <w:ind w:left="0" w:firstLine="0"/>
        <w:contextualSpacing w:val="0"/>
        <w:jc w:val="both"/>
        <w:rPr>
          <w:sz w:val="18"/>
          <w:szCs w:val="18"/>
        </w:rPr>
      </w:pPr>
      <w:r w:rsidRPr="00EC6A7E">
        <w:rPr>
          <w:sz w:val="18"/>
          <w:szCs w:val="18"/>
        </w:rPr>
        <w:t xml:space="preserve">kontakt z Inspektorem Ochrony Danych: </w:t>
      </w:r>
    </w:p>
    <w:p w14:paraId="0CE16B46" w14:textId="77777777" w:rsidR="000015F2" w:rsidRPr="00EC6A7E" w:rsidRDefault="000015F2" w:rsidP="00DF480E">
      <w:pPr>
        <w:pStyle w:val="Akapitzlist"/>
        <w:ind w:left="0"/>
        <w:jc w:val="both"/>
        <w:rPr>
          <w:sz w:val="18"/>
          <w:szCs w:val="18"/>
        </w:rPr>
      </w:pPr>
      <w:r w:rsidRPr="00EC6A7E">
        <w:rPr>
          <w:sz w:val="18"/>
          <w:szCs w:val="18"/>
        </w:rPr>
        <w:t>telefon: (0-32) 43 28 089</w:t>
      </w:r>
    </w:p>
    <w:p w14:paraId="3EDD07E3" w14:textId="77777777" w:rsidR="000015F2" w:rsidRPr="00EC6A7E" w:rsidRDefault="000015F2" w:rsidP="00DF480E">
      <w:pPr>
        <w:pStyle w:val="Akapitzlist"/>
        <w:ind w:left="0"/>
        <w:jc w:val="both"/>
        <w:rPr>
          <w:sz w:val="18"/>
          <w:szCs w:val="18"/>
          <w:lang w:val="en-US"/>
        </w:rPr>
      </w:pPr>
      <w:r w:rsidRPr="00EC6A7E">
        <w:rPr>
          <w:sz w:val="18"/>
          <w:szCs w:val="18"/>
          <w:lang w:val="en-US"/>
        </w:rPr>
        <w:t xml:space="preserve">e-mail: </w:t>
      </w:r>
      <w:hyperlink r:id="rId13" w:history="1">
        <w:r w:rsidRPr="00EC6A7E">
          <w:rPr>
            <w:rStyle w:val="Hipercze"/>
            <w:color w:val="auto"/>
            <w:sz w:val="18"/>
            <w:szCs w:val="18"/>
            <w:lang w:val="en-US"/>
          </w:rPr>
          <w:t>iod@pwik-rybnik.pl</w:t>
        </w:r>
      </w:hyperlink>
      <w:r w:rsidRPr="00EC6A7E">
        <w:rPr>
          <w:sz w:val="18"/>
          <w:szCs w:val="18"/>
          <w:lang w:val="en-US"/>
        </w:rPr>
        <w:t xml:space="preserve"> </w:t>
      </w:r>
    </w:p>
    <w:p w14:paraId="408476CB" w14:textId="77777777" w:rsidR="000015F2" w:rsidRPr="00EC6A7E" w:rsidRDefault="000015F2" w:rsidP="00DF480E">
      <w:pPr>
        <w:pStyle w:val="Akapitzlist"/>
        <w:numPr>
          <w:ilvl w:val="0"/>
          <w:numId w:val="3"/>
        </w:numPr>
        <w:tabs>
          <w:tab w:val="left" w:pos="284"/>
        </w:tabs>
        <w:ind w:left="0" w:firstLine="0"/>
        <w:contextualSpacing w:val="0"/>
        <w:jc w:val="both"/>
        <w:rPr>
          <w:sz w:val="18"/>
          <w:szCs w:val="18"/>
        </w:rPr>
      </w:pPr>
      <w:r w:rsidRPr="00EC6A7E">
        <w:rPr>
          <w:sz w:val="18"/>
          <w:szCs w:val="18"/>
        </w:rPr>
        <w:t xml:space="preserve"> Pani/Pana dane osobowe przetwarzane będą przetwarzane  w celu związanym z niniejszym postępowaniem  oraz w celu  zawarcia umowy na podstawie Art. 6 ust. 1 lit. b ogólnego rozporządzenia o ochronie danych osobowych z dnia 27 kwietnia 2016 r.</w:t>
      </w:r>
    </w:p>
    <w:p w14:paraId="34CE0FBB" w14:textId="77777777" w:rsidR="000015F2" w:rsidRPr="00EC6A7E" w:rsidRDefault="000015F2" w:rsidP="00DF480E">
      <w:pPr>
        <w:pStyle w:val="Akapitzlist"/>
        <w:numPr>
          <w:ilvl w:val="0"/>
          <w:numId w:val="3"/>
        </w:numPr>
        <w:tabs>
          <w:tab w:val="left" w:pos="284"/>
        </w:tabs>
        <w:ind w:left="0" w:firstLine="0"/>
        <w:contextualSpacing w:val="0"/>
        <w:jc w:val="both"/>
        <w:rPr>
          <w:sz w:val="18"/>
          <w:szCs w:val="18"/>
        </w:rPr>
      </w:pPr>
      <w:r w:rsidRPr="00EC6A7E">
        <w:rPr>
          <w:sz w:val="18"/>
          <w:szCs w:val="18"/>
        </w:rPr>
        <w:t>odbiorcami Pani/Pana danych osobowych będą  osoby mające dostęp do dokumentacji przetargowej oraz osoby uczestniczące w realizacji umowy.</w:t>
      </w:r>
    </w:p>
    <w:p w14:paraId="20E5673A" w14:textId="77777777" w:rsidR="00152961" w:rsidRPr="00EC6A7E" w:rsidRDefault="000015F2" w:rsidP="00DF480E">
      <w:pPr>
        <w:pStyle w:val="Akapitzlist"/>
        <w:numPr>
          <w:ilvl w:val="0"/>
          <w:numId w:val="3"/>
        </w:numPr>
        <w:tabs>
          <w:tab w:val="left" w:pos="284"/>
        </w:tabs>
        <w:ind w:left="0" w:firstLine="0"/>
        <w:contextualSpacing w:val="0"/>
        <w:jc w:val="both"/>
        <w:rPr>
          <w:sz w:val="18"/>
          <w:szCs w:val="18"/>
        </w:rPr>
      </w:pPr>
      <w:r w:rsidRPr="00EC6A7E">
        <w:rPr>
          <w:sz w:val="18"/>
          <w:szCs w:val="18"/>
        </w:rPr>
        <w:t>Pani/Pana dane osobowe przechowywane będą przez okres 6 lat  lub dane przetwarzane są do momentu ustania przetwarzania w celach planowania biznesowego (w oparciu o uzasadniony interes realizowany przez administratora)</w:t>
      </w:r>
    </w:p>
    <w:p w14:paraId="4CFA5822" w14:textId="2C61040E" w:rsidR="00152961" w:rsidRPr="00EC6A7E" w:rsidRDefault="000015F2" w:rsidP="00DF480E">
      <w:pPr>
        <w:pStyle w:val="Akapitzlist"/>
        <w:numPr>
          <w:ilvl w:val="0"/>
          <w:numId w:val="3"/>
        </w:numPr>
        <w:tabs>
          <w:tab w:val="left" w:pos="284"/>
        </w:tabs>
        <w:ind w:left="0" w:firstLine="0"/>
        <w:contextualSpacing w:val="0"/>
        <w:jc w:val="both"/>
        <w:rPr>
          <w:sz w:val="18"/>
          <w:szCs w:val="18"/>
        </w:rPr>
      </w:pPr>
      <w:r w:rsidRPr="00EC6A7E">
        <w:rPr>
          <w:sz w:val="18"/>
          <w:szCs w:val="18"/>
        </w:rPr>
        <w:t xml:space="preserve"> </w:t>
      </w:r>
      <w:r w:rsidR="00152961" w:rsidRPr="00EC6A7E">
        <w:rPr>
          <w:rFonts w:eastAsiaTheme="minorHAnsi"/>
          <w:sz w:val="18"/>
          <w:szCs w:val="18"/>
          <w:lang w:eastAsia="en-US"/>
        </w:rPr>
        <w:t xml:space="preserve">w odniesieniu do Pani/Pana danych osobowych decyzje nie będą podejmowane w sposób zautomatyzowany, stosowanie do art. 22 RODO; </w:t>
      </w:r>
    </w:p>
    <w:p w14:paraId="3B13F774" w14:textId="6E0620D7" w:rsidR="00152961" w:rsidRPr="00EC6A7E" w:rsidRDefault="00152961" w:rsidP="00DF480E">
      <w:pPr>
        <w:pStyle w:val="Akapitzlist"/>
        <w:numPr>
          <w:ilvl w:val="0"/>
          <w:numId w:val="3"/>
        </w:numPr>
        <w:tabs>
          <w:tab w:val="left" w:pos="284"/>
        </w:tabs>
        <w:ind w:left="0" w:firstLine="0"/>
        <w:contextualSpacing w:val="0"/>
        <w:jc w:val="both"/>
        <w:rPr>
          <w:sz w:val="18"/>
          <w:szCs w:val="18"/>
        </w:rPr>
      </w:pPr>
      <w:r w:rsidRPr="00EC6A7E">
        <w:rPr>
          <w:sz w:val="18"/>
          <w:szCs w:val="18"/>
        </w:rPr>
        <w:t xml:space="preserve">posiada Pani/Pan: </w:t>
      </w:r>
    </w:p>
    <w:p w14:paraId="0808F496" w14:textId="77777777" w:rsidR="00152961" w:rsidRPr="00EC6A7E" w:rsidRDefault="00152961" w:rsidP="00DF480E">
      <w:pPr>
        <w:pStyle w:val="Akapitzlist"/>
        <w:tabs>
          <w:tab w:val="left" w:pos="284"/>
        </w:tabs>
        <w:ind w:left="0"/>
        <w:contextualSpacing w:val="0"/>
        <w:jc w:val="both"/>
        <w:rPr>
          <w:sz w:val="18"/>
          <w:szCs w:val="18"/>
        </w:rPr>
      </w:pPr>
      <w:r w:rsidRPr="00EC6A7E">
        <w:rPr>
          <w:sz w:val="18"/>
          <w:szCs w:val="18"/>
        </w:rPr>
        <w:t xml:space="preserve">a) na podstawie art. 15 RODO prawo dostępu do danych osobowych Pani/Pana dotyczących; </w:t>
      </w:r>
    </w:p>
    <w:p w14:paraId="5A9BD0FE" w14:textId="77777777" w:rsidR="00152961" w:rsidRPr="00EC6A7E" w:rsidRDefault="00152961" w:rsidP="00DF480E">
      <w:pPr>
        <w:pStyle w:val="Akapitzlist"/>
        <w:tabs>
          <w:tab w:val="left" w:pos="284"/>
        </w:tabs>
        <w:ind w:left="0"/>
        <w:contextualSpacing w:val="0"/>
        <w:jc w:val="both"/>
        <w:rPr>
          <w:sz w:val="18"/>
          <w:szCs w:val="18"/>
        </w:rPr>
      </w:pPr>
      <w:r w:rsidRPr="00EC6A7E">
        <w:rPr>
          <w:sz w:val="18"/>
          <w:szCs w:val="18"/>
        </w:rPr>
        <w:t xml:space="preserve">b) na podstawie art. 16 RODO prawo do sprostowania Pani/Pana danych osobowych. </w:t>
      </w:r>
    </w:p>
    <w:p w14:paraId="26AD8A73" w14:textId="77777777" w:rsidR="00152961" w:rsidRPr="00EC6A7E" w:rsidRDefault="00152961" w:rsidP="00DF480E">
      <w:pPr>
        <w:pStyle w:val="Akapitzlist"/>
        <w:tabs>
          <w:tab w:val="left" w:pos="284"/>
        </w:tabs>
        <w:ind w:left="0"/>
        <w:contextualSpacing w:val="0"/>
        <w:jc w:val="both"/>
        <w:rPr>
          <w:sz w:val="18"/>
          <w:szCs w:val="18"/>
        </w:rPr>
      </w:pPr>
      <w:r w:rsidRPr="00EC6A7E">
        <w:rPr>
          <w:sz w:val="18"/>
          <w:szCs w:val="18"/>
        </w:rPr>
        <w:t xml:space="preserve">c) na podstawie art. 18 RODO prawo żądania od administratora ograniczenia przetwarzania danych osobowych z zastrzeżeniem przypadków, o których mowa w art. 18 ust. 2 RODO; </w:t>
      </w:r>
    </w:p>
    <w:p w14:paraId="6AA52003" w14:textId="2BDBFD85" w:rsidR="00152961" w:rsidRPr="00EC6A7E" w:rsidRDefault="00152961" w:rsidP="00DF480E">
      <w:pPr>
        <w:pStyle w:val="Akapitzlist"/>
        <w:tabs>
          <w:tab w:val="left" w:pos="284"/>
        </w:tabs>
        <w:ind w:left="0"/>
        <w:contextualSpacing w:val="0"/>
        <w:jc w:val="both"/>
        <w:rPr>
          <w:sz w:val="18"/>
          <w:szCs w:val="18"/>
        </w:rPr>
      </w:pPr>
      <w:r w:rsidRPr="00EC6A7E">
        <w:rPr>
          <w:sz w:val="18"/>
          <w:szCs w:val="18"/>
        </w:rPr>
        <w:t xml:space="preserve">d) prawo do wniesienia skargi do Prezesa Urzędu Ochrony Danych Osobowych, </w:t>
      </w:r>
    </w:p>
    <w:p w14:paraId="6FDA925E" w14:textId="1BB5E341" w:rsidR="00152961" w:rsidRPr="00EC6A7E" w:rsidRDefault="00152961" w:rsidP="00DF480E">
      <w:pPr>
        <w:pStyle w:val="Akapitzlist"/>
        <w:tabs>
          <w:tab w:val="left" w:pos="284"/>
        </w:tabs>
        <w:ind w:left="0"/>
        <w:contextualSpacing w:val="0"/>
        <w:jc w:val="both"/>
        <w:rPr>
          <w:sz w:val="18"/>
          <w:szCs w:val="18"/>
        </w:rPr>
      </w:pPr>
      <w:r w:rsidRPr="00EC6A7E">
        <w:rPr>
          <w:sz w:val="18"/>
          <w:szCs w:val="18"/>
        </w:rPr>
        <w:t xml:space="preserve">8) nie przysługuje Pani/Panu: </w:t>
      </w:r>
    </w:p>
    <w:p w14:paraId="2F2E11D1" w14:textId="77777777" w:rsidR="00152961" w:rsidRPr="00EC6A7E" w:rsidRDefault="00152961" w:rsidP="00DF480E">
      <w:pPr>
        <w:pStyle w:val="Akapitzlist"/>
        <w:tabs>
          <w:tab w:val="left" w:pos="284"/>
        </w:tabs>
        <w:ind w:left="0"/>
        <w:contextualSpacing w:val="0"/>
        <w:jc w:val="both"/>
        <w:rPr>
          <w:sz w:val="18"/>
          <w:szCs w:val="18"/>
        </w:rPr>
      </w:pPr>
      <w:r w:rsidRPr="00EC6A7E">
        <w:rPr>
          <w:sz w:val="18"/>
          <w:szCs w:val="18"/>
        </w:rPr>
        <w:t xml:space="preserve">a) w związku z art. 17 ust. 3 lit. b, d lub e RODO prawo do usunięcia danych osobowych; </w:t>
      </w:r>
    </w:p>
    <w:p w14:paraId="156E4789" w14:textId="77777777" w:rsidR="00152961" w:rsidRPr="00EC6A7E" w:rsidRDefault="00152961" w:rsidP="00DF480E">
      <w:pPr>
        <w:pStyle w:val="Akapitzlist"/>
        <w:tabs>
          <w:tab w:val="left" w:pos="284"/>
        </w:tabs>
        <w:ind w:left="0"/>
        <w:contextualSpacing w:val="0"/>
        <w:jc w:val="both"/>
        <w:rPr>
          <w:sz w:val="18"/>
          <w:szCs w:val="18"/>
        </w:rPr>
      </w:pPr>
      <w:r w:rsidRPr="00EC6A7E">
        <w:rPr>
          <w:sz w:val="18"/>
          <w:szCs w:val="18"/>
        </w:rPr>
        <w:t xml:space="preserve">b) prawo do przenoszenia danych osobowych, o którym mowa w art. 20 RODO; </w:t>
      </w:r>
    </w:p>
    <w:p w14:paraId="6D5178F6" w14:textId="42BB069F" w:rsidR="000015F2" w:rsidRPr="00EC6A7E" w:rsidRDefault="00152961" w:rsidP="00DF480E">
      <w:pPr>
        <w:pStyle w:val="Akapitzlist"/>
        <w:tabs>
          <w:tab w:val="left" w:pos="284"/>
        </w:tabs>
        <w:ind w:left="0"/>
        <w:contextualSpacing w:val="0"/>
        <w:jc w:val="both"/>
        <w:rPr>
          <w:sz w:val="18"/>
          <w:szCs w:val="18"/>
        </w:rPr>
      </w:pPr>
      <w:r w:rsidRPr="00EC6A7E">
        <w:rPr>
          <w:sz w:val="18"/>
          <w:szCs w:val="18"/>
        </w:rPr>
        <w:t>c) na podstawie art. 21 RODO prawo sprzeciwu, wobec przetwarzania danych osobowych, gdyż podstawą prawną przetwarzania Pani/Pana danych osobowych jest art. 6 ust. 1 lit. c RODO.</w:t>
      </w:r>
    </w:p>
    <w:p w14:paraId="63AFAD8B" w14:textId="77777777" w:rsidR="00DF480E" w:rsidRDefault="00DF480E" w:rsidP="00463837">
      <w:pPr>
        <w:tabs>
          <w:tab w:val="left" w:pos="480"/>
        </w:tabs>
        <w:spacing w:after="0" w:line="276" w:lineRule="auto"/>
        <w:jc w:val="both"/>
        <w:rPr>
          <w:rFonts w:ascii="Times New Roman" w:hAnsi="Times New Roman"/>
          <w:b/>
        </w:rPr>
      </w:pPr>
    </w:p>
    <w:p w14:paraId="28A9D0B3" w14:textId="2FB59206" w:rsidR="0087457F" w:rsidRPr="00DF480E" w:rsidRDefault="000015F2" w:rsidP="00463837">
      <w:pPr>
        <w:tabs>
          <w:tab w:val="left" w:pos="480"/>
        </w:tabs>
        <w:spacing w:after="0" w:line="276" w:lineRule="auto"/>
        <w:jc w:val="both"/>
        <w:rPr>
          <w:rFonts w:ascii="Times New Roman" w:eastAsia="Times New Roman" w:hAnsi="Times New Roman"/>
          <w:lang w:eastAsia="pl-PL"/>
        </w:rPr>
      </w:pPr>
      <w:r w:rsidRPr="00DF480E">
        <w:rPr>
          <w:rFonts w:ascii="Times New Roman" w:eastAsia="Times New Roman" w:hAnsi="Times New Roman"/>
          <w:lang w:eastAsia="pl-PL"/>
        </w:rPr>
        <w:t xml:space="preserve">Rybnik, dnia  </w:t>
      </w:r>
      <w:r w:rsidR="00AD5EB6" w:rsidRPr="00DF480E">
        <w:rPr>
          <w:rFonts w:ascii="Times New Roman" w:eastAsia="Times New Roman" w:hAnsi="Times New Roman"/>
          <w:lang w:eastAsia="pl-PL"/>
        </w:rPr>
        <w:t>25.01.</w:t>
      </w:r>
      <w:r w:rsidRPr="00DF480E">
        <w:rPr>
          <w:rFonts w:ascii="Times New Roman" w:eastAsia="Times New Roman" w:hAnsi="Times New Roman"/>
          <w:lang w:eastAsia="pl-PL"/>
        </w:rPr>
        <w:t>202</w:t>
      </w:r>
      <w:r w:rsidR="00E46FFF" w:rsidRPr="00DF480E">
        <w:rPr>
          <w:rFonts w:ascii="Times New Roman" w:eastAsia="Times New Roman" w:hAnsi="Times New Roman"/>
          <w:lang w:eastAsia="pl-PL"/>
        </w:rPr>
        <w:t>3</w:t>
      </w:r>
      <w:r w:rsidR="00660DDB" w:rsidRPr="00DF480E">
        <w:rPr>
          <w:rFonts w:ascii="Times New Roman" w:eastAsia="Times New Roman" w:hAnsi="Times New Roman"/>
          <w:lang w:eastAsia="pl-PL"/>
        </w:rPr>
        <w:t xml:space="preserve"> r. </w:t>
      </w:r>
    </w:p>
    <w:p w14:paraId="7FD44AAE" w14:textId="77777777" w:rsidR="00892B09" w:rsidRPr="00DF480E" w:rsidRDefault="00892B09" w:rsidP="00463837">
      <w:pPr>
        <w:tabs>
          <w:tab w:val="left" w:pos="480"/>
        </w:tabs>
        <w:spacing w:after="0" w:line="276" w:lineRule="auto"/>
        <w:jc w:val="both"/>
        <w:rPr>
          <w:rFonts w:ascii="Times New Roman" w:eastAsia="Times New Roman" w:hAnsi="Times New Roman"/>
          <w:lang w:eastAsia="pl-PL"/>
        </w:rPr>
      </w:pPr>
    </w:p>
    <w:p w14:paraId="0516DCF5" w14:textId="11420FA5" w:rsidR="00AD360A" w:rsidRPr="00DF480E" w:rsidRDefault="00AD360A" w:rsidP="00463837">
      <w:pPr>
        <w:tabs>
          <w:tab w:val="left" w:pos="480"/>
        </w:tabs>
        <w:spacing w:after="0" w:line="276" w:lineRule="auto"/>
        <w:jc w:val="both"/>
        <w:rPr>
          <w:rFonts w:ascii="Times New Roman" w:eastAsia="Times New Roman" w:hAnsi="Times New Roman"/>
          <w:lang w:eastAsia="pl-PL"/>
        </w:rPr>
      </w:pPr>
    </w:p>
    <w:p w14:paraId="6208CF6F" w14:textId="77777777" w:rsidR="00DF480E" w:rsidRDefault="00DF480E" w:rsidP="00463837">
      <w:pPr>
        <w:tabs>
          <w:tab w:val="left" w:pos="480"/>
        </w:tabs>
        <w:spacing w:after="0" w:line="276" w:lineRule="auto"/>
        <w:jc w:val="both"/>
        <w:rPr>
          <w:rFonts w:ascii="Times New Roman" w:hAnsi="Times New Roman"/>
          <w:b/>
        </w:rPr>
      </w:pPr>
    </w:p>
    <w:p w14:paraId="05B0BADA" w14:textId="77777777" w:rsidR="00020B32" w:rsidRPr="0031134F" w:rsidRDefault="00020B32" w:rsidP="00463837">
      <w:pPr>
        <w:tabs>
          <w:tab w:val="left" w:pos="480"/>
        </w:tabs>
        <w:spacing w:after="0" w:line="276" w:lineRule="auto"/>
        <w:jc w:val="both"/>
        <w:rPr>
          <w:rFonts w:ascii="Times New Roman" w:hAnsi="Times New Roman"/>
          <w:b/>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4"/>
        <w:gridCol w:w="2303"/>
        <w:gridCol w:w="2303"/>
      </w:tblGrid>
      <w:tr w:rsidR="000015F2" w:rsidRPr="0031134F" w14:paraId="574AD85C" w14:textId="77777777" w:rsidTr="007C5C82">
        <w:trPr>
          <w:cantSplit/>
          <w:trHeight w:val="450"/>
        </w:trPr>
        <w:tc>
          <w:tcPr>
            <w:tcW w:w="4604" w:type="dxa"/>
            <w:vMerge w:val="restart"/>
            <w:tcBorders>
              <w:top w:val="single" w:sz="4" w:space="0" w:color="auto"/>
              <w:left w:val="single" w:sz="4" w:space="0" w:color="auto"/>
              <w:bottom w:val="single" w:sz="4" w:space="0" w:color="auto"/>
              <w:right w:val="single" w:sz="4" w:space="0" w:color="auto"/>
            </w:tcBorders>
          </w:tcPr>
          <w:p w14:paraId="1C448CE1" w14:textId="77777777" w:rsidR="000015F2" w:rsidRPr="0031134F" w:rsidRDefault="000015F2" w:rsidP="00463837">
            <w:pPr>
              <w:spacing w:after="0" w:line="276" w:lineRule="auto"/>
              <w:ind w:firstLine="212"/>
              <w:jc w:val="both"/>
              <w:rPr>
                <w:rFonts w:ascii="Times New Roman" w:hAnsi="Times New Roman"/>
              </w:rPr>
            </w:pPr>
          </w:p>
          <w:p w14:paraId="0CDD47AB" w14:textId="77777777" w:rsidR="000015F2" w:rsidRPr="0031134F" w:rsidRDefault="000015F2" w:rsidP="00463837">
            <w:pPr>
              <w:spacing w:after="0" w:line="276" w:lineRule="auto"/>
              <w:ind w:firstLine="212"/>
              <w:jc w:val="both"/>
              <w:rPr>
                <w:rFonts w:ascii="Times New Roman" w:hAnsi="Times New Roman"/>
              </w:rPr>
            </w:pPr>
          </w:p>
          <w:p w14:paraId="0AF02275" w14:textId="77777777" w:rsidR="000015F2" w:rsidRDefault="000015F2" w:rsidP="00463837">
            <w:pPr>
              <w:spacing w:after="0" w:line="276" w:lineRule="auto"/>
              <w:ind w:firstLine="212"/>
              <w:jc w:val="both"/>
              <w:rPr>
                <w:rFonts w:ascii="Times New Roman" w:hAnsi="Times New Roman"/>
              </w:rPr>
            </w:pPr>
          </w:p>
          <w:p w14:paraId="31469C54" w14:textId="77777777" w:rsidR="008F6755" w:rsidRDefault="008F6755" w:rsidP="00463837">
            <w:pPr>
              <w:spacing w:after="0" w:line="276" w:lineRule="auto"/>
              <w:ind w:firstLine="212"/>
              <w:jc w:val="both"/>
              <w:rPr>
                <w:rFonts w:ascii="Times New Roman" w:hAnsi="Times New Roman"/>
              </w:rPr>
            </w:pPr>
          </w:p>
          <w:p w14:paraId="6E3E901E" w14:textId="77777777" w:rsidR="008F6755" w:rsidRDefault="008F6755" w:rsidP="00463837">
            <w:pPr>
              <w:spacing w:after="0" w:line="276" w:lineRule="auto"/>
              <w:ind w:firstLine="212"/>
              <w:jc w:val="both"/>
              <w:rPr>
                <w:rFonts w:ascii="Times New Roman" w:hAnsi="Times New Roman"/>
              </w:rPr>
            </w:pPr>
          </w:p>
          <w:p w14:paraId="201319E1" w14:textId="7CE8136F" w:rsidR="008F6755" w:rsidRPr="0031134F" w:rsidRDefault="008F6755" w:rsidP="00463837">
            <w:pPr>
              <w:spacing w:after="0" w:line="276" w:lineRule="auto"/>
              <w:ind w:firstLine="212"/>
              <w:jc w:val="both"/>
              <w:rPr>
                <w:rFonts w:ascii="Times New Roman" w:hAnsi="Times New Roman"/>
              </w:rPr>
            </w:pPr>
          </w:p>
        </w:tc>
        <w:tc>
          <w:tcPr>
            <w:tcW w:w="4606" w:type="dxa"/>
            <w:gridSpan w:val="2"/>
            <w:vMerge w:val="restart"/>
            <w:tcBorders>
              <w:top w:val="single" w:sz="4" w:space="0" w:color="auto"/>
              <w:left w:val="single" w:sz="4" w:space="0" w:color="auto"/>
              <w:bottom w:val="single" w:sz="4" w:space="0" w:color="auto"/>
              <w:right w:val="single" w:sz="4" w:space="0" w:color="auto"/>
            </w:tcBorders>
          </w:tcPr>
          <w:p w14:paraId="17D48D67" w14:textId="77777777" w:rsidR="000015F2" w:rsidRPr="0031134F" w:rsidRDefault="000015F2" w:rsidP="00463837">
            <w:pPr>
              <w:spacing w:after="0" w:line="276" w:lineRule="auto"/>
              <w:ind w:firstLine="212"/>
              <w:jc w:val="both"/>
              <w:rPr>
                <w:rFonts w:ascii="Times New Roman" w:hAnsi="Times New Roman"/>
              </w:rPr>
            </w:pPr>
          </w:p>
          <w:p w14:paraId="504178E4" w14:textId="77777777" w:rsidR="000015F2" w:rsidRPr="008B30BD" w:rsidRDefault="000015F2" w:rsidP="008B30BD">
            <w:pPr>
              <w:rPr>
                <w:rFonts w:ascii="Times New Roman" w:hAnsi="Times New Roman"/>
              </w:rPr>
            </w:pPr>
            <w:bookmarkStart w:id="66" w:name="_Toc124946613"/>
            <w:r w:rsidRPr="008B30BD">
              <w:rPr>
                <w:rFonts w:ascii="Times New Roman" w:hAnsi="Times New Roman"/>
              </w:rPr>
              <w:t>FORMULARZ OFERTOWY</w:t>
            </w:r>
            <w:bookmarkEnd w:id="66"/>
          </w:p>
          <w:p w14:paraId="7AC79FD0" w14:textId="77777777" w:rsidR="000015F2" w:rsidRPr="0031134F" w:rsidRDefault="000015F2" w:rsidP="00463837">
            <w:pPr>
              <w:spacing w:after="0" w:line="276" w:lineRule="auto"/>
              <w:ind w:firstLine="212"/>
              <w:jc w:val="both"/>
              <w:rPr>
                <w:rFonts w:ascii="Times New Roman" w:hAnsi="Times New Roman"/>
              </w:rPr>
            </w:pPr>
          </w:p>
        </w:tc>
      </w:tr>
      <w:tr w:rsidR="000015F2" w:rsidRPr="0031134F" w14:paraId="369758F4" w14:textId="77777777" w:rsidTr="007C5C82">
        <w:trPr>
          <w:cantSplit/>
          <w:trHeight w:val="450"/>
        </w:trPr>
        <w:tc>
          <w:tcPr>
            <w:tcW w:w="4604" w:type="dxa"/>
            <w:vMerge/>
            <w:tcBorders>
              <w:top w:val="single" w:sz="4" w:space="0" w:color="auto"/>
              <w:left w:val="single" w:sz="4" w:space="0" w:color="auto"/>
              <w:bottom w:val="single" w:sz="4" w:space="0" w:color="auto"/>
              <w:right w:val="single" w:sz="4" w:space="0" w:color="auto"/>
            </w:tcBorders>
            <w:vAlign w:val="center"/>
          </w:tcPr>
          <w:p w14:paraId="6D5B2D8A" w14:textId="77777777" w:rsidR="000015F2" w:rsidRPr="0031134F" w:rsidRDefault="000015F2" w:rsidP="00463837">
            <w:pPr>
              <w:spacing w:after="0" w:line="276" w:lineRule="auto"/>
              <w:jc w:val="both"/>
              <w:rPr>
                <w:rFonts w:ascii="Times New Roman" w:hAnsi="Times New Roman"/>
              </w:rPr>
            </w:pPr>
          </w:p>
        </w:tc>
        <w:tc>
          <w:tcPr>
            <w:tcW w:w="4606" w:type="dxa"/>
            <w:gridSpan w:val="2"/>
            <w:vMerge/>
            <w:tcBorders>
              <w:top w:val="single" w:sz="4" w:space="0" w:color="auto"/>
              <w:left w:val="single" w:sz="4" w:space="0" w:color="auto"/>
              <w:bottom w:val="single" w:sz="4" w:space="0" w:color="auto"/>
              <w:right w:val="single" w:sz="4" w:space="0" w:color="auto"/>
            </w:tcBorders>
            <w:vAlign w:val="center"/>
          </w:tcPr>
          <w:p w14:paraId="5DEF0B74" w14:textId="77777777" w:rsidR="000015F2" w:rsidRPr="0031134F" w:rsidRDefault="000015F2" w:rsidP="00463837">
            <w:pPr>
              <w:spacing w:after="0" w:line="276" w:lineRule="auto"/>
              <w:jc w:val="both"/>
              <w:rPr>
                <w:rFonts w:ascii="Times New Roman" w:hAnsi="Times New Roman"/>
              </w:rPr>
            </w:pPr>
          </w:p>
        </w:tc>
      </w:tr>
      <w:tr w:rsidR="000015F2" w:rsidRPr="0031134F" w14:paraId="4AB6F637" w14:textId="77777777" w:rsidTr="007C5C82">
        <w:trPr>
          <w:cantSplit/>
        </w:trPr>
        <w:tc>
          <w:tcPr>
            <w:tcW w:w="4604" w:type="dxa"/>
            <w:vMerge/>
            <w:tcBorders>
              <w:top w:val="single" w:sz="4" w:space="0" w:color="auto"/>
              <w:left w:val="single" w:sz="4" w:space="0" w:color="auto"/>
              <w:bottom w:val="single" w:sz="4" w:space="0" w:color="auto"/>
              <w:right w:val="single" w:sz="4" w:space="0" w:color="auto"/>
            </w:tcBorders>
            <w:vAlign w:val="center"/>
          </w:tcPr>
          <w:p w14:paraId="673C4D1F" w14:textId="77777777" w:rsidR="000015F2" w:rsidRPr="0031134F" w:rsidRDefault="000015F2" w:rsidP="00463837">
            <w:pPr>
              <w:spacing w:after="0" w:line="276" w:lineRule="auto"/>
              <w:jc w:val="both"/>
              <w:rPr>
                <w:rFonts w:ascii="Times New Roman" w:hAnsi="Times New Roman"/>
              </w:rPr>
            </w:pPr>
          </w:p>
        </w:tc>
        <w:tc>
          <w:tcPr>
            <w:tcW w:w="2303" w:type="dxa"/>
            <w:tcBorders>
              <w:top w:val="single" w:sz="4" w:space="0" w:color="auto"/>
              <w:left w:val="single" w:sz="4" w:space="0" w:color="auto"/>
              <w:bottom w:val="single" w:sz="4" w:space="0" w:color="auto"/>
              <w:right w:val="single" w:sz="4" w:space="0" w:color="auto"/>
            </w:tcBorders>
          </w:tcPr>
          <w:p w14:paraId="0F679F37" w14:textId="77777777" w:rsidR="000015F2" w:rsidRPr="0031134F" w:rsidRDefault="000015F2" w:rsidP="00463837">
            <w:pPr>
              <w:spacing w:after="0" w:line="276" w:lineRule="auto"/>
              <w:ind w:firstLine="212"/>
              <w:jc w:val="both"/>
              <w:rPr>
                <w:rFonts w:ascii="Times New Roman" w:hAnsi="Times New Roman"/>
              </w:rPr>
            </w:pPr>
            <w:r w:rsidRPr="0031134F">
              <w:rPr>
                <w:rFonts w:ascii="Times New Roman" w:hAnsi="Times New Roman"/>
              </w:rPr>
              <w:t>Strona</w:t>
            </w:r>
          </w:p>
        </w:tc>
        <w:tc>
          <w:tcPr>
            <w:tcW w:w="2303" w:type="dxa"/>
            <w:tcBorders>
              <w:top w:val="single" w:sz="4" w:space="0" w:color="auto"/>
              <w:left w:val="single" w:sz="4" w:space="0" w:color="auto"/>
              <w:bottom w:val="single" w:sz="4" w:space="0" w:color="auto"/>
              <w:right w:val="single" w:sz="4" w:space="0" w:color="auto"/>
            </w:tcBorders>
          </w:tcPr>
          <w:p w14:paraId="1553CB9D" w14:textId="77777777" w:rsidR="000015F2" w:rsidRPr="0031134F" w:rsidRDefault="000015F2" w:rsidP="00463837">
            <w:pPr>
              <w:spacing w:after="0" w:line="276" w:lineRule="auto"/>
              <w:ind w:firstLine="212"/>
              <w:jc w:val="both"/>
              <w:rPr>
                <w:rFonts w:ascii="Times New Roman" w:hAnsi="Times New Roman"/>
              </w:rPr>
            </w:pPr>
          </w:p>
        </w:tc>
      </w:tr>
      <w:tr w:rsidR="000015F2" w:rsidRPr="0031134F" w14:paraId="5454B369" w14:textId="77777777" w:rsidTr="007C5C82">
        <w:trPr>
          <w:cantSplit/>
        </w:trPr>
        <w:tc>
          <w:tcPr>
            <w:tcW w:w="4604" w:type="dxa"/>
            <w:vMerge/>
            <w:tcBorders>
              <w:top w:val="single" w:sz="4" w:space="0" w:color="auto"/>
              <w:left w:val="single" w:sz="4" w:space="0" w:color="auto"/>
              <w:bottom w:val="single" w:sz="4" w:space="0" w:color="auto"/>
              <w:right w:val="single" w:sz="4" w:space="0" w:color="auto"/>
            </w:tcBorders>
            <w:vAlign w:val="center"/>
          </w:tcPr>
          <w:p w14:paraId="68106DF3" w14:textId="77777777" w:rsidR="000015F2" w:rsidRPr="0031134F" w:rsidRDefault="000015F2" w:rsidP="00463837">
            <w:pPr>
              <w:spacing w:after="0" w:line="276" w:lineRule="auto"/>
              <w:jc w:val="both"/>
              <w:rPr>
                <w:rFonts w:ascii="Times New Roman" w:hAnsi="Times New Roman"/>
              </w:rPr>
            </w:pPr>
          </w:p>
        </w:tc>
        <w:tc>
          <w:tcPr>
            <w:tcW w:w="2303" w:type="dxa"/>
            <w:tcBorders>
              <w:top w:val="single" w:sz="4" w:space="0" w:color="auto"/>
              <w:left w:val="single" w:sz="4" w:space="0" w:color="auto"/>
              <w:bottom w:val="single" w:sz="4" w:space="0" w:color="auto"/>
              <w:right w:val="single" w:sz="4" w:space="0" w:color="auto"/>
            </w:tcBorders>
          </w:tcPr>
          <w:p w14:paraId="5956F88A" w14:textId="77777777" w:rsidR="000015F2" w:rsidRPr="0031134F" w:rsidRDefault="000015F2" w:rsidP="00463837">
            <w:pPr>
              <w:spacing w:after="0" w:line="276" w:lineRule="auto"/>
              <w:ind w:firstLine="212"/>
              <w:jc w:val="both"/>
              <w:rPr>
                <w:rFonts w:ascii="Times New Roman" w:hAnsi="Times New Roman"/>
              </w:rPr>
            </w:pPr>
            <w:r w:rsidRPr="0031134F">
              <w:rPr>
                <w:rFonts w:ascii="Times New Roman" w:hAnsi="Times New Roman"/>
              </w:rPr>
              <w:t>Z ogólnej liczby stron</w:t>
            </w:r>
          </w:p>
        </w:tc>
        <w:tc>
          <w:tcPr>
            <w:tcW w:w="2303" w:type="dxa"/>
            <w:tcBorders>
              <w:top w:val="single" w:sz="4" w:space="0" w:color="auto"/>
              <w:left w:val="single" w:sz="4" w:space="0" w:color="auto"/>
              <w:bottom w:val="single" w:sz="4" w:space="0" w:color="auto"/>
              <w:right w:val="single" w:sz="4" w:space="0" w:color="auto"/>
            </w:tcBorders>
          </w:tcPr>
          <w:p w14:paraId="7889AA3C" w14:textId="77777777" w:rsidR="000015F2" w:rsidRPr="0031134F" w:rsidRDefault="000015F2" w:rsidP="00463837">
            <w:pPr>
              <w:spacing w:after="0" w:line="276" w:lineRule="auto"/>
              <w:ind w:firstLine="212"/>
              <w:jc w:val="both"/>
              <w:rPr>
                <w:rFonts w:ascii="Times New Roman" w:hAnsi="Times New Roman"/>
              </w:rPr>
            </w:pPr>
          </w:p>
        </w:tc>
      </w:tr>
    </w:tbl>
    <w:p w14:paraId="5073A779" w14:textId="77777777" w:rsidR="000015F2" w:rsidRPr="0031134F" w:rsidRDefault="000015F2" w:rsidP="00463837">
      <w:pPr>
        <w:spacing w:after="0" w:line="276" w:lineRule="auto"/>
        <w:jc w:val="both"/>
        <w:rPr>
          <w:rFonts w:ascii="Times New Roman" w:hAnsi="Times New Roman"/>
        </w:rPr>
      </w:pPr>
      <w:r w:rsidRPr="0031134F">
        <w:rPr>
          <w:rFonts w:ascii="Times New Roman" w:hAnsi="Times New Roman"/>
        </w:rPr>
        <w:t xml:space="preserve">                                     (pieczęć Wykonawcy)</w:t>
      </w:r>
    </w:p>
    <w:p w14:paraId="7FECAF1C" w14:textId="77777777" w:rsidR="000015F2" w:rsidRPr="0031134F" w:rsidRDefault="000015F2" w:rsidP="00463837">
      <w:pPr>
        <w:spacing w:after="0" w:line="276" w:lineRule="auto"/>
        <w:jc w:val="both"/>
        <w:rPr>
          <w:rFonts w:ascii="Times New Roman" w:hAnsi="Times New Roman"/>
        </w:rPr>
      </w:pPr>
    </w:p>
    <w:p w14:paraId="37677932" w14:textId="77777777" w:rsidR="008F6755" w:rsidRDefault="008F6755" w:rsidP="00CB2CA1">
      <w:pPr>
        <w:pStyle w:val="Nagwek2"/>
        <w:spacing w:before="0" w:after="0" w:line="276" w:lineRule="auto"/>
        <w:jc w:val="center"/>
        <w:rPr>
          <w:rFonts w:ascii="Times New Roman" w:hAnsi="Times New Roman"/>
          <w:i w:val="0"/>
          <w:sz w:val="22"/>
          <w:szCs w:val="22"/>
        </w:rPr>
      </w:pPr>
    </w:p>
    <w:p w14:paraId="70608C7D" w14:textId="712BC668" w:rsidR="00D40E6A" w:rsidRDefault="000015F2" w:rsidP="00CB2CA1">
      <w:pPr>
        <w:pStyle w:val="NagwekM3"/>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2496" w:firstLine="336"/>
        <w:rPr>
          <w:i/>
        </w:rPr>
      </w:pPr>
      <w:bookmarkStart w:id="67" w:name="_Toc125023352"/>
      <w:r w:rsidRPr="0031134F">
        <w:t>FORMULARZ OFERTOWY</w:t>
      </w:r>
      <w:bookmarkEnd w:id="67"/>
    </w:p>
    <w:p w14:paraId="1FF7895A" w14:textId="77777777" w:rsidR="008F6755" w:rsidRPr="008F6755" w:rsidRDefault="008F6755" w:rsidP="00CB2CA1">
      <w:pPr>
        <w:pStyle w:val="NagwekM3"/>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080"/>
        <w:rPr>
          <w:lang w:eastAsia="ar-SA"/>
        </w:rPr>
      </w:pPr>
    </w:p>
    <w:p w14:paraId="305983F7" w14:textId="514B4BB2" w:rsidR="000015F2" w:rsidRPr="008F4FD3" w:rsidRDefault="00492918" w:rsidP="00DA2F0C">
      <w:pPr>
        <w:jc w:val="both"/>
        <w:rPr>
          <w:rFonts w:ascii="Times New Roman" w:eastAsiaTheme="minorHAnsi" w:hAnsi="Times New Roman"/>
          <w:lang w:eastAsia="ar-SA"/>
        </w:rPr>
      </w:pPr>
      <w:r w:rsidRPr="008F4FD3">
        <w:rPr>
          <w:rFonts w:ascii="Times New Roman" w:eastAsiaTheme="minorHAnsi" w:hAnsi="Times New Roman"/>
          <w:lang w:eastAsia="ar-SA"/>
        </w:rPr>
        <w:t>Zaprojektowanie i budowa tożsamego z obecnie eksploatowanym, układu kogeneracyjnego do skojarzonej produkcji energii elektryczne j i cieplnej oraz nowej komory fermentacyjnej wraz z niezbędną infrastrukturą  na oczyszczalni ścieków w Rybniku-</w:t>
      </w:r>
      <w:proofErr w:type="spellStart"/>
      <w:r w:rsidRPr="008F4FD3">
        <w:rPr>
          <w:rFonts w:ascii="Times New Roman" w:eastAsiaTheme="minorHAnsi" w:hAnsi="Times New Roman"/>
          <w:lang w:eastAsia="ar-SA"/>
        </w:rPr>
        <w:t>Orzepowicach</w:t>
      </w:r>
      <w:proofErr w:type="spellEnd"/>
      <w:r w:rsidRPr="008F4FD3">
        <w:rPr>
          <w:rFonts w:ascii="Times New Roman" w:eastAsiaTheme="minorHAnsi" w:hAnsi="Times New Roman"/>
          <w:lang w:eastAsia="ar-SA"/>
        </w:rPr>
        <w:t xml:space="preserve"> należącej do Przedsiębiorstwa Wodociągów i Kanalizacji Sp. z o.o. z siedzibą w  Rybniku.</w:t>
      </w:r>
    </w:p>
    <w:p w14:paraId="75285B17" w14:textId="77777777" w:rsidR="000015F2" w:rsidRPr="00DF480E" w:rsidRDefault="000015F2" w:rsidP="008F6755">
      <w:pPr>
        <w:pStyle w:val="Tekstpodstawowy2"/>
        <w:spacing w:after="0" w:line="360" w:lineRule="auto"/>
        <w:jc w:val="both"/>
        <w:rPr>
          <w:b/>
          <w:bCs/>
          <w:sz w:val="22"/>
          <w:szCs w:val="22"/>
        </w:rPr>
      </w:pPr>
      <w:r w:rsidRPr="00DF480E">
        <w:rPr>
          <w:b/>
          <w:bCs/>
          <w:sz w:val="22"/>
          <w:szCs w:val="22"/>
        </w:rPr>
        <w:t>Wykonawca:</w:t>
      </w:r>
    </w:p>
    <w:p w14:paraId="283B82AF" w14:textId="77777777" w:rsidR="000015F2" w:rsidRPr="0031134F" w:rsidRDefault="000015F2">
      <w:pPr>
        <w:numPr>
          <w:ilvl w:val="0"/>
          <w:numId w:val="16"/>
        </w:numPr>
        <w:spacing w:after="0" w:line="360" w:lineRule="auto"/>
        <w:ind w:left="0"/>
        <w:jc w:val="both"/>
        <w:rPr>
          <w:rFonts w:ascii="Times New Roman" w:hAnsi="Times New Roman"/>
          <w:b/>
        </w:rPr>
      </w:pPr>
      <w:r w:rsidRPr="0031134F">
        <w:rPr>
          <w:rFonts w:ascii="Times New Roman" w:hAnsi="Times New Roman"/>
          <w:b/>
        </w:rPr>
        <w:t>Zarejestrowana nazwa firmy :</w:t>
      </w:r>
    </w:p>
    <w:p w14:paraId="0E113AD6" w14:textId="77777777" w:rsidR="000015F2" w:rsidRPr="0031134F" w:rsidRDefault="000015F2" w:rsidP="008F6755">
      <w:pPr>
        <w:spacing w:after="0" w:line="360" w:lineRule="auto"/>
        <w:jc w:val="both"/>
        <w:rPr>
          <w:rFonts w:ascii="Times New Roman" w:hAnsi="Times New Roman"/>
          <w:b/>
        </w:rPr>
      </w:pPr>
      <w:r w:rsidRPr="0031134F">
        <w:rPr>
          <w:rFonts w:ascii="Times New Roman" w:hAnsi="Times New Roman"/>
          <w:b/>
        </w:rPr>
        <w:t>.......................................................................................................................................................</w:t>
      </w:r>
    </w:p>
    <w:p w14:paraId="27710238" w14:textId="06C9015B" w:rsidR="000015F2" w:rsidRPr="0031134F" w:rsidRDefault="000015F2">
      <w:pPr>
        <w:numPr>
          <w:ilvl w:val="0"/>
          <w:numId w:val="16"/>
        </w:numPr>
        <w:spacing w:after="0" w:line="360" w:lineRule="auto"/>
        <w:ind w:left="0"/>
        <w:jc w:val="both"/>
        <w:rPr>
          <w:rFonts w:ascii="Times New Roman" w:hAnsi="Times New Roman"/>
          <w:b/>
        </w:rPr>
      </w:pPr>
      <w:r w:rsidRPr="0031134F">
        <w:rPr>
          <w:rFonts w:ascii="Times New Roman" w:hAnsi="Times New Roman"/>
          <w:b/>
        </w:rPr>
        <w:t>Zarejestrowany adres firmy :</w:t>
      </w:r>
    </w:p>
    <w:p w14:paraId="356EDC63" w14:textId="77777777" w:rsidR="000015F2" w:rsidRPr="0031134F" w:rsidRDefault="000015F2" w:rsidP="008F6755">
      <w:pPr>
        <w:spacing w:after="0" w:line="360" w:lineRule="auto"/>
        <w:jc w:val="both"/>
        <w:rPr>
          <w:rFonts w:ascii="Times New Roman" w:hAnsi="Times New Roman"/>
          <w:b/>
        </w:rPr>
      </w:pPr>
      <w:r w:rsidRPr="0031134F">
        <w:rPr>
          <w:rFonts w:ascii="Times New Roman" w:hAnsi="Times New Roman"/>
          <w:b/>
        </w:rPr>
        <w:t>.......................................................................................................................................................</w:t>
      </w:r>
    </w:p>
    <w:p w14:paraId="7D35A756" w14:textId="77777777" w:rsidR="000015F2" w:rsidRPr="0031134F" w:rsidRDefault="000015F2">
      <w:pPr>
        <w:numPr>
          <w:ilvl w:val="0"/>
          <w:numId w:val="16"/>
        </w:numPr>
        <w:spacing w:after="0" w:line="360" w:lineRule="auto"/>
        <w:ind w:left="0"/>
        <w:jc w:val="both"/>
        <w:rPr>
          <w:rFonts w:ascii="Times New Roman" w:hAnsi="Times New Roman"/>
          <w:b/>
        </w:rPr>
      </w:pPr>
      <w:r w:rsidRPr="0031134F">
        <w:rPr>
          <w:rFonts w:ascii="Times New Roman" w:hAnsi="Times New Roman"/>
          <w:b/>
        </w:rPr>
        <w:t>Numer telefonu : .....................................................................................................................</w:t>
      </w:r>
    </w:p>
    <w:p w14:paraId="0E619172" w14:textId="77777777" w:rsidR="000015F2" w:rsidRPr="0031134F" w:rsidRDefault="000015F2">
      <w:pPr>
        <w:numPr>
          <w:ilvl w:val="0"/>
          <w:numId w:val="16"/>
        </w:numPr>
        <w:spacing w:after="0" w:line="360" w:lineRule="auto"/>
        <w:ind w:left="0"/>
        <w:jc w:val="both"/>
        <w:rPr>
          <w:rFonts w:ascii="Times New Roman" w:hAnsi="Times New Roman"/>
          <w:b/>
        </w:rPr>
      </w:pPr>
      <w:r w:rsidRPr="0031134F">
        <w:rPr>
          <w:rFonts w:ascii="Times New Roman" w:hAnsi="Times New Roman"/>
          <w:b/>
        </w:rPr>
        <w:t>Numer faxu : ...........................................................................................................................</w:t>
      </w:r>
    </w:p>
    <w:p w14:paraId="501577FD" w14:textId="77777777" w:rsidR="000015F2" w:rsidRPr="0031134F" w:rsidRDefault="000015F2">
      <w:pPr>
        <w:numPr>
          <w:ilvl w:val="0"/>
          <w:numId w:val="16"/>
        </w:numPr>
        <w:spacing w:after="0" w:line="360" w:lineRule="auto"/>
        <w:ind w:left="0"/>
        <w:jc w:val="both"/>
        <w:rPr>
          <w:rFonts w:ascii="Times New Roman" w:hAnsi="Times New Roman"/>
          <w:b/>
        </w:rPr>
      </w:pPr>
      <w:r w:rsidRPr="0031134F">
        <w:rPr>
          <w:rFonts w:ascii="Times New Roman" w:hAnsi="Times New Roman"/>
          <w:b/>
        </w:rPr>
        <w:t>e-mail : ....................................................................................................................................</w:t>
      </w:r>
    </w:p>
    <w:p w14:paraId="62A8F9E1" w14:textId="77777777" w:rsidR="000015F2" w:rsidRPr="0031134F" w:rsidRDefault="000015F2">
      <w:pPr>
        <w:numPr>
          <w:ilvl w:val="0"/>
          <w:numId w:val="16"/>
        </w:numPr>
        <w:spacing w:after="0" w:line="360" w:lineRule="auto"/>
        <w:ind w:left="0"/>
        <w:jc w:val="both"/>
        <w:rPr>
          <w:rFonts w:ascii="Times New Roman" w:hAnsi="Times New Roman"/>
          <w:b/>
        </w:rPr>
      </w:pPr>
      <w:r w:rsidRPr="0031134F">
        <w:rPr>
          <w:rFonts w:ascii="Times New Roman" w:hAnsi="Times New Roman"/>
          <w:b/>
        </w:rPr>
        <w:t>Nazwa banku : ........................................................................................................................</w:t>
      </w:r>
    </w:p>
    <w:p w14:paraId="078705D5" w14:textId="77777777" w:rsidR="000015F2" w:rsidRPr="0031134F" w:rsidRDefault="000015F2">
      <w:pPr>
        <w:numPr>
          <w:ilvl w:val="0"/>
          <w:numId w:val="16"/>
        </w:numPr>
        <w:spacing w:after="0" w:line="360" w:lineRule="auto"/>
        <w:ind w:left="0"/>
        <w:jc w:val="both"/>
        <w:rPr>
          <w:rFonts w:ascii="Times New Roman" w:hAnsi="Times New Roman"/>
          <w:b/>
        </w:rPr>
      </w:pPr>
      <w:r w:rsidRPr="0031134F">
        <w:rPr>
          <w:rFonts w:ascii="Times New Roman" w:hAnsi="Times New Roman"/>
          <w:b/>
        </w:rPr>
        <w:t>Numer konta bankowego: .......................................................................................................</w:t>
      </w:r>
    </w:p>
    <w:p w14:paraId="61F76EBB" w14:textId="77777777" w:rsidR="000015F2" w:rsidRPr="0031134F" w:rsidRDefault="000015F2" w:rsidP="008F6755">
      <w:pPr>
        <w:spacing w:after="0" w:line="360" w:lineRule="auto"/>
        <w:jc w:val="both"/>
        <w:rPr>
          <w:rFonts w:ascii="Times New Roman" w:hAnsi="Times New Roman"/>
          <w:b/>
        </w:rPr>
      </w:pPr>
      <w:r w:rsidRPr="0031134F">
        <w:rPr>
          <w:rFonts w:ascii="Times New Roman" w:hAnsi="Times New Roman"/>
          <w:b/>
        </w:rPr>
        <w:t>.......................................................................................................................................................</w:t>
      </w:r>
    </w:p>
    <w:p w14:paraId="6C5FD82B" w14:textId="77777777" w:rsidR="000015F2" w:rsidRPr="0031134F" w:rsidRDefault="000015F2">
      <w:pPr>
        <w:numPr>
          <w:ilvl w:val="0"/>
          <w:numId w:val="16"/>
        </w:numPr>
        <w:spacing w:after="0" w:line="360" w:lineRule="auto"/>
        <w:ind w:left="0"/>
        <w:jc w:val="both"/>
        <w:rPr>
          <w:rFonts w:ascii="Times New Roman" w:hAnsi="Times New Roman"/>
          <w:b/>
        </w:rPr>
      </w:pPr>
      <w:r w:rsidRPr="0031134F">
        <w:rPr>
          <w:rFonts w:ascii="Times New Roman" w:hAnsi="Times New Roman"/>
          <w:b/>
        </w:rPr>
        <w:t>Numer NIP ..............................................................................................................................</w:t>
      </w:r>
    </w:p>
    <w:p w14:paraId="5CBADB47" w14:textId="18C52B20" w:rsidR="00060152" w:rsidRPr="008F6755" w:rsidRDefault="000015F2">
      <w:pPr>
        <w:numPr>
          <w:ilvl w:val="0"/>
          <w:numId w:val="16"/>
        </w:numPr>
        <w:spacing w:after="0" w:line="360" w:lineRule="auto"/>
        <w:ind w:left="0"/>
        <w:jc w:val="both"/>
        <w:rPr>
          <w:rFonts w:ascii="Times New Roman" w:hAnsi="Times New Roman"/>
          <w:b/>
        </w:rPr>
      </w:pPr>
      <w:r w:rsidRPr="0031134F">
        <w:rPr>
          <w:rFonts w:ascii="Times New Roman" w:hAnsi="Times New Roman"/>
          <w:b/>
        </w:rPr>
        <w:t>REGON ..................................................................................................................................</w:t>
      </w:r>
      <w:r w:rsidRPr="008F6755">
        <w:rPr>
          <w:rFonts w:ascii="Times New Roman" w:hAnsi="Times New Roman"/>
        </w:rPr>
        <w:t xml:space="preserve">            </w:t>
      </w:r>
    </w:p>
    <w:p w14:paraId="36D0DEB3" w14:textId="7A745A58" w:rsidR="000015F2" w:rsidRPr="0031134F" w:rsidRDefault="000015F2" w:rsidP="00463837">
      <w:pPr>
        <w:spacing w:after="0" w:line="276" w:lineRule="auto"/>
        <w:jc w:val="right"/>
        <w:rPr>
          <w:rFonts w:ascii="Times New Roman" w:hAnsi="Times New Roman"/>
        </w:rPr>
      </w:pPr>
      <w:r w:rsidRPr="0031134F">
        <w:rPr>
          <w:rFonts w:ascii="Times New Roman" w:hAnsi="Times New Roman"/>
        </w:rPr>
        <w:t xml:space="preserve"> Upełnomocniony przedstawiciel</w:t>
      </w:r>
    </w:p>
    <w:p w14:paraId="05FC3EF0" w14:textId="77777777" w:rsidR="000015F2" w:rsidRPr="0031134F" w:rsidRDefault="000015F2" w:rsidP="00463837">
      <w:pPr>
        <w:spacing w:after="0" w:line="276" w:lineRule="auto"/>
        <w:jc w:val="right"/>
        <w:rPr>
          <w:rFonts w:ascii="Times New Roman" w:hAnsi="Times New Roman"/>
        </w:rPr>
      </w:pPr>
    </w:p>
    <w:p w14:paraId="390742B9" w14:textId="77777777" w:rsidR="000015F2" w:rsidRPr="0031134F" w:rsidRDefault="000015F2" w:rsidP="00463837">
      <w:pPr>
        <w:spacing w:after="0" w:line="276" w:lineRule="auto"/>
        <w:jc w:val="right"/>
        <w:rPr>
          <w:rFonts w:ascii="Times New Roman" w:hAnsi="Times New Roman"/>
        </w:rPr>
      </w:pPr>
      <w:r w:rsidRPr="0031134F">
        <w:rPr>
          <w:rFonts w:ascii="Times New Roman" w:hAnsi="Times New Roman"/>
        </w:rPr>
        <w:t xml:space="preserve">          ....................................................  </w:t>
      </w:r>
    </w:p>
    <w:p w14:paraId="66977C43" w14:textId="201D9BE5" w:rsidR="000015F2" w:rsidRPr="0031134F" w:rsidRDefault="000015F2" w:rsidP="00463837">
      <w:pPr>
        <w:spacing w:after="0" w:line="276" w:lineRule="auto"/>
        <w:ind w:firstLine="708"/>
        <w:jc w:val="right"/>
        <w:rPr>
          <w:rFonts w:ascii="Times New Roman" w:hAnsi="Times New Roman"/>
        </w:rPr>
      </w:pPr>
      <w:r w:rsidRPr="0031134F">
        <w:rPr>
          <w:rFonts w:ascii="Times New Roman" w:hAnsi="Times New Roman"/>
        </w:rPr>
        <w:t>(podpis i pieczęć)</w:t>
      </w:r>
    </w:p>
    <w:p w14:paraId="5C86F400" w14:textId="2AF2595D" w:rsidR="000015F2" w:rsidRPr="0031134F" w:rsidRDefault="000015F2" w:rsidP="00463837">
      <w:pPr>
        <w:spacing w:after="0" w:line="276" w:lineRule="auto"/>
        <w:ind w:firstLine="708"/>
        <w:jc w:val="right"/>
        <w:rPr>
          <w:rFonts w:ascii="Times New Roman" w:hAnsi="Times New Roman"/>
        </w:rPr>
      </w:pPr>
    </w:p>
    <w:p w14:paraId="2E5B0EF7" w14:textId="77777777" w:rsidR="00060152" w:rsidRPr="0031134F" w:rsidRDefault="00060152" w:rsidP="00463837">
      <w:pPr>
        <w:spacing w:after="0" w:line="276" w:lineRule="auto"/>
        <w:ind w:firstLine="708"/>
        <w:jc w:val="right"/>
        <w:rPr>
          <w:rFonts w:ascii="Times New Roman" w:hAnsi="Times New Roman"/>
        </w:rPr>
      </w:pPr>
    </w:p>
    <w:p w14:paraId="404B7FCA" w14:textId="77777777" w:rsidR="000015F2" w:rsidRPr="0031134F" w:rsidRDefault="000015F2" w:rsidP="00463837">
      <w:pPr>
        <w:spacing w:after="0" w:line="276" w:lineRule="auto"/>
        <w:jc w:val="right"/>
        <w:rPr>
          <w:rFonts w:ascii="Times New Roman" w:hAnsi="Times New Roman"/>
        </w:rPr>
      </w:pPr>
      <w:r w:rsidRPr="0031134F">
        <w:rPr>
          <w:rFonts w:ascii="Times New Roman" w:hAnsi="Times New Roman"/>
        </w:rPr>
        <w:t>data:  ....................................................</w:t>
      </w:r>
    </w:p>
    <w:p w14:paraId="2B722F6B" w14:textId="0979C4E2" w:rsidR="000015F2" w:rsidRPr="0031134F" w:rsidRDefault="000015F2" w:rsidP="00463837">
      <w:pPr>
        <w:spacing w:after="0" w:line="276" w:lineRule="auto"/>
        <w:jc w:val="right"/>
        <w:rPr>
          <w:rFonts w:ascii="Times New Roman" w:hAnsi="Times New Roman"/>
        </w:rPr>
      </w:pPr>
    </w:p>
    <w:p w14:paraId="6898F549" w14:textId="765CFC36" w:rsidR="00060152" w:rsidRDefault="00060152" w:rsidP="00463837">
      <w:pPr>
        <w:spacing w:after="0" w:line="276" w:lineRule="auto"/>
        <w:jc w:val="right"/>
        <w:rPr>
          <w:rFonts w:ascii="Times New Roman" w:hAnsi="Times New Roman"/>
        </w:rPr>
      </w:pPr>
    </w:p>
    <w:p w14:paraId="68449E7F" w14:textId="2B816A25" w:rsidR="008F6755" w:rsidRDefault="008F6755" w:rsidP="00463837">
      <w:pPr>
        <w:spacing w:after="0" w:line="276" w:lineRule="auto"/>
        <w:jc w:val="right"/>
        <w:rPr>
          <w:rFonts w:ascii="Times New Roman" w:hAnsi="Times New Roman"/>
        </w:rPr>
      </w:pPr>
    </w:p>
    <w:p w14:paraId="6D9888EE" w14:textId="77777777" w:rsidR="00020B32" w:rsidRPr="0031134F" w:rsidRDefault="00020B32" w:rsidP="00463837">
      <w:pPr>
        <w:spacing w:after="0" w:line="276" w:lineRule="auto"/>
        <w:jc w:val="right"/>
        <w:rPr>
          <w:rFonts w:ascii="Times New Roman" w:hAnsi="Times New Roman"/>
        </w:rPr>
      </w:pPr>
    </w:p>
    <w:p w14:paraId="5691D6D7" w14:textId="52BE95AD" w:rsidR="000015F2" w:rsidRPr="0031134F" w:rsidRDefault="000015F2" w:rsidP="00463837">
      <w:pPr>
        <w:spacing w:after="0" w:line="276" w:lineRule="auto"/>
        <w:jc w:val="both"/>
        <w:rPr>
          <w:rFonts w:ascii="Times New Roman" w:hAnsi="Times New Roman"/>
        </w:rPr>
      </w:pPr>
    </w:p>
    <w:tbl>
      <w:tblPr>
        <w:tblW w:w="9251" w:type="dxa"/>
        <w:tblInd w:w="70" w:type="dxa"/>
        <w:tblLayout w:type="fixed"/>
        <w:tblCellMar>
          <w:left w:w="70" w:type="dxa"/>
          <w:right w:w="70" w:type="dxa"/>
        </w:tblCellMar>
        <w:tblLook w:val="0000" w:firstRow="0" w:lastRow="0" w:firstColumn="0" w:lastColumn="0" w:noHBand="0" w:noVBand="0"/>
      </w:tblPr>
      <w:tblGrid>
        <w:gridCol w:w="4606"/>
        <w:gridCol w:w="2303"/>
        <w:gridCol w:w="2342"/>
      </w:tblGrid>
      <w:tr w:rsidR="000015F2" w:rsidRPr="0031134F" w14:paraId="660E690B" w14:textId="77777777" w:rsidTr="007C5C82">
        <w:trPr>
          <w:cantSplit/>
          <w:trHeight w:hRule="exact" w:val="769"/>
        </w:trPr>
        <w:tc>
          <w:tcPr>
            <w:tcW w:w="4606" w:type="dxa"/>
            <w:vMerge w:val="restart"/>
            <w:tcBorders>
              <w:top w:val="single" w:sz="4" w:space="0" w:color="000000"/>
              <w:left w:val="single" w:sz="4" w:space="0" w:color="000000"/>
              <w:bottom w:val="single" w:sz="4" w:space="0" w:color="000000"/>
            </w:tcBorders>
          </w:tcPr>
          <w:p w14:paraId="1AEBCFF2" w14:textId="77777777" w:rsidR="000015F2" w:rsidRDefault="000015F2" w:rsidP="00463837">
            <w:pPr>
              <w:snapToGrid w:val="0"/>
              <w:spacing w:after="0" w:line="276" w:lineRule="auto"/>
              <w:jc w:val="both"/>
              <w:rPr>
                <w:rFonts w:ascii="Times New Roman" w:hAnsi="Times New Roman"/>
              </w:rPr>
            </w:pPr>
          </w:p>
          <w:p w14:paraId="70FA5CC9" w14:textId="77777777" w:rsidR="008F6755" w:rsidRDefault="008F6755" w:rsidP="00463837">
            <w:pPr>
              <w:snapToGrid w:val="0"/>
              <w:spacing w:after="0" w:line="276" w:lineRule="auto"/>
              <w:jc w:val="both"/>
              <w:rPr>
                <w:rFonts w:ascii="Times New Roman" w:hAnsi="Times New Roman"/>
              </w:rPr>
            </w:pPr>
          </w:p>
          <w:p w14:paraId="0BAD3FED" w14:textId="77777777" w:rsidR="008F6755" w:rsidRDefault="008F6755" w:rsidP="00463837">
            <w:pPr>
              <w:snapToGrid w:val="0"/>
              <w:spacing w:after="0" w:line="276" w:lineRule="auto"/>
              <w:jc w:val="both"/>
              <w:rPr>
                <w:rFonts w:ascii="Times New Roman" w:hAnsi="Times New Roman"/>
              </w:rPr>
            </w:pPr>
          </w:p>
          <w:p w14:paraId="3A038C6D" w14:textId="77777777" w:rsidR="008F6755" w:rsidRDefault="008F6755" w:rsidP="00463837">
            <w:pPr>
              <w:snapToGrid w:val="0"/>
              <w:spacing w:after="0" w:line="276" w:lineRule="auto"/>
              <w:jc w:val="both"/>
              <w:rPr>
                <w:rFonts w:ascii="Times New Roman" w:hAnsi="Times New Roman"/>
              </w:rPr>
            </w:pPr>
          </w:p>
          <w:p w14:paraId="33EBCE13" w14:textId="107A2C56" w:rsidR="008F6755" w:rsidRPr="0031134F" w:rsidRDefault="008F6755" w:rsidP="00463837">
            <w:pPr>
              <w:snapToGrid w:val="0"/>
              <w:spacing w:after="0" w:line="276" w:lineRule="auto"/>
              <w:jc w:val="both"/>
              <w:rPr>
                <w:rFonts w:ascii="Times New Roman" w:hAnsi="Times New Roman"/>
              </w:rPr>
            </w:pPr>
          </w:p>
        </w:tc>
        <w:tc>
          <w:tcPr>
            <w:tcW w:w="4645" w:type="dxa"/>
            <w:gridSpan w:val="2"/>
            <w:tcBorders>
              <w:top w:val="single" w:sz="4" w:space="0" w:color="000000"/>
              <w:left w:val="single" w:sz="4" w:space="0" w:color="000000"/>
              <w:bottom w:val="single" w:sz="4" w:space="0" w:color="000000"/>
              <w:right w:val="single" w:sz="4" w:space="0" w:color="000000"/>
            </w:tcBorders>
          </w:tcPr>
          <w:p w14:paraId="784D6BD1" w14:textId="77777777" w:rsidR="000015F2" w:rsidRPr="00CB2CA1" w:rsidRDefault="000015F2" w:rsidP="00463837">
            <w:pPr>
              <w:snapToGrid w:val="0"/>
              <w:spacing w:after="0" w:line="276" w:lineRule="auto"/>
              <w:ind w:firstLine="212"/>
              <w:jc w:val="both"/>
              <w:rPr>
                <w:rFonts w:ascii="Times New Roman" w:hAnsi="Times New Roman"/>
                <w:bCs/>
              </w:rPr>
            </w:pPr>
          </w:p>
          <w:p w14:paraId="4D2E249D" w14:textId="77777777" w:rsidR="000015F2" w:rsidRPr="008B30BD" w:rsidRDefault="000015F2" w:rsidP="008B30BD">
            <w:pPr>
              <w:rPr>
                <w:rFonts w:ascii="Times New Roman" w:hAnsi="Times New Roman"/>
              </w:rPr>
            </w:pPr>
            <w:bookmarkStart w:id="68" w:name="_Toc124946614"/>
            <w:r w:rsidRPr="008B30BD">
              <w:rPr>
                <w:rFonts w:ascii="Times New Roman" w:hAnsi="Times New Roman"/>
              </w:rPr>
              <w:t>FORMULARZ OFERTOWY</w:t>
            </w:r>
            <w:bookmarkEnd w:id="68"/>
          </w:p>
          <w:p w14:paraId="7E3F8641" w14:textId="77777777" w:rsidR="000015F2" w:rsidRPr="0031134F" w:rsidRDefault="000015F2" w:rsidP="00463837">
            <w:pPr>
              <w:spacing w:after="0" w:line="276" w:lineRule="auto"/>
              <w:ind w:firstLine="212"/>
              <w:jc w:val="both"/>
              <w:rPr>
                <w:rFonts w:ascii="Times New Roman" w:hAnsi="Times New Roman"/>
              </w:rPr>
            </w:pPr>
          </w:p>
        </w:tc>
      </w:tr>
      <w:tr w:rsidR="000015F2" w:rsidRPr="0031134F" w14:paraId="4B74EB14" w14:textId="77777777" w:rsidTr="007C5C82">
        <w:trPr>
          <w:cantSplit/>
          <w:trHeight w:hRule="exact" w:val="263"/>
        </w:trPr>
        <w:tc>
          <w:tcPr>
            <w:tcW w:w="4606" w:type="dxa"/>
            <w:vMerge/>
            <w:tcBorders>
              <w:top w:val="single" w:sz="4" w:space="0" w:color="000000"/>
              <w:left w:val="single" w:sz="4" w:space="0" w:color="000000"/>
              <w:bottom w:val="single" w:sz="4" w:space="0" w:color="000000"/>
            </w:tcBorders>
          </w:tcPr>
          <w:p w14:paraId="51E0A788" w14:textId="77777777" w:rsidR="000015F2" w:rsidRPr="0031134F" w:rsidRDefault="000015F2" w:rsidP="00463837">
            <w:pPr>
              <w:spacing w:after="0" w:line="276" w:lineRule="auto"/>
              <w:jc w:val="both"/>
              <w:rPr>
                <w:rFonts w:ascii="Times New Roman" w:hAnsi="Times New Roman"/>
              </w:rPr>
            </w:pPr>
          </w:p>
        </w:tc>
        <w:tc>
          <w:tcPr>
            <w:tcW w:w="2303" w:type="dxa"/>
            <w:tcBorders>
              <w:left w:val="single" w:sz="4" w:space="0" w:color="000000"/>
              <w:bottom w:val="single" w:sz="4" w:space="0" w:color="000000"/>
            </w:tcBorders>
          </w:tcPr>
          <w:p w14:paraId="3287F2C2" w14:textId="77777777" w:rsidR="000015F2" w:rsidRPr="0031134F" w:rsidRDefault="000015F2" w:rsidP="00463837">
            <w:pPr>
              <w:snapToGrid w:val="0"/>
              <w:spacing w:after="0" w:line="276" w:lineRule="auto"/>
              <w:ind w:firstLine="212"/>
              <w:jc w:val="both"/>
              <w:rPr>
                <w:rFonts w:ascii="Times New Roman" w:hAnsi="Times New Roman"/>
              </w:rPr>
            </w:pPr>
            <w:r w:rsidRPr="0031134F">
              <w:rPr>
                <w:rFonts w:ascii="Times New Roman" w:hAnsi="Times New Roman"/>
              </w:rPr>
              <w:t>Strona</w:t>
            </w:r>
          </w:p>
        </w:tc>
        <w:tc>
          <w:tcPr>
            <w:tcW w:w="2342" w:type="dxa"/>
            <w:tcBorders>
              <w:left w:val="single" w:sz="4" w:space="0" w:color="000000"/>
              <w:bottom w:val="single" w:sz="4" w:space="0" w:color="000000"/>
              <w:right w:val="single" w:sz="4" w:space="0" w:color="000000"/>
            </w:tcBorders>
          </w:tcPr>
          <w:p w14:paraId="2478DAF7" w14:textId="77777777" w:rsidR="000015F2" w:rsidRPr="0031134F" w:rsidRDefault="000015F2" w:rsidP="00463837">
            <w:pPr>
              <w:snapToGrid w:val="0"/>
              <w:spacing w:after="0" w:line="276" w:lineRule="auto"/>
              <w:ind w:firstLine="212"/>
              <w:jc w:val="both"/>
              <w:rPr>
                <w:rFonts w:ascii="Times New Roman" w:hAnsi="Times New Roman"/>
              </w:rPr>
            </w:pPr>
          </w:p>
        </w:tc>
      </w:tr>
      <w:tr w:rsidR="000015F2" w:rsidRPr="0031134F" w14:paraId="23700E32" w14:textId="77777777" w:rsidTr="007C5C82">
        <w:trPr>
          <w:cantSplit/>
        </w:trPr>
        <w:tc>
          <w:tcPr>
            <w:tcW w:w="4606" w:type="dxa"/>
            <w:vMerge/>
            <w:tcBorders>
              <w:top w:val="single" w:sz="4" w:space="0" w:color="000000"/>
              <w:left w:val="single" w:sz="4" w:space="0" w:color="000000"/>
              <w:bottom w:val="single" w:sz="4" w:space="0" w:color="000000"/>
            </w:tcBorders>
          </w:tcPr>
          <w:p w14:paraId="5F6B44B1" w14:textId="77777777" w:rsidR="000015F2" w:rsidRPr="0031134F" w:rsidRDefault="000015F2" w:rsidP="00463837">
            <w:pPr>
              <w:spacing w:after="0" w:line="276" w:lineRule="auto"/>
              <w:jc w:val="both"/>
              <w:rPr>
                <w:rFonts w:ascii="Times New Roman" w:hAnsi="Times New Roman"/>
              </w:rPr>
            </w:pPr>
          </w:p>
        </w:tc>
        <w:tc>
          <w:tcPr>
            <w:tcW w:w="2303" w:type="dxa"/>
            <w:tcBorders>
              <w:left w:val="single" w:sz="4" w:space="0" w:color="000000"/>
              <w:bottom w:val="single" w:sz="4" w:space="0" w:color="000000"/>
            </w:tcBorders>
          </w:tcPr>
          <w:p w14:paraId="31371FC1" w14:textId="77777777" w:rsidR="000015F2" w:rsidRPr="0031134F" w:rsidRDefault="000015F2" w:rsidP="00463837">
            <w:pPr>
              <w:snapToGrid w:val="0"/>
              <w:spacing w:after="0" w:line="276" w:lineRule="auto"/>
              <w:ind w:firstLine="212"/>
              <w:jc w:val="both"/>
              <w:rPr>
                <w:rFonts w:ascii="Times New Roman" w:hAnsi="Times New Roman"/>
              </w:rPr>
            </w:pPr>
            <w:r w:rsidRPr="0031134F">
              <w:rPr>
                <w:rFonts w:ascii="Times New Roman" w:hAnsi="Times New Roman"/>
              </w:rPr>
              <w:t>Z ogólnej liczby stron</w:t>
            </w:r>
          </w:p>
        </w:tc>
        <w:tc>
          <w:tcPr>
            <w:tcW w:w="2342" w:type="dxa"/>
            <w:tcBorders>
              <w:left w:val="single" w:sz="4" w:space="0" w:color="000000"/>
              <w:bottom w:val="single" w:sz="4" w:space="0" w:color="000000"/>
              <w:right w:val="single" w:sz="4" w:space="0" w:color="000000"/>
            </w:tcBorders>
          </w:tcPr>
          <w:p w14:paraId="2ACA06B5" w14:textId="77777777" w:rsidR="000015F2" w:rsidRPr="0031134F" w:rsidRDefault="000015F2" w:rsidP="00463837">
            <w:pPr>
              <w:snapToGrid w:val="0"/>
              <w:spacing w:after="0" w:line="276" w:lineRule="auto"/>
              <w:ind w:firstLine="212"/>
              <w:jc w:val="both"/>
              <w:rPr>
                <w:rFonts w:ascii="Times New Roman" w:hAnsi="Times New Roman"/>
              </w:rPr>
            </w:pPr>
          </w:p>
        </w:tc>
      </w:tr>
    </w:tbl>
    <w:p w14:paraId="0E1AE26D" w14:textId="1BC58AD8" w:rsidR="00034677" w:rsidRPr="0031134F" w:rsidRDefault="00060152" w:rsidP="003448E0">
      <w:pPr>
        <w:spacing w:after="0" w:line="276" w:lineRule="auto"/>
        <w:rPr>
          <w:rFonts w:ascii="Times New Roman" w:hAnsi="Times New Roman"/>
        </w:rPr>
      </w:pPr>
      <w:r w:rsidRPr="0031134F">
        <w:rPr>
          <w:rFonts w:ascii="Times New Roman" w:hAnsi="Times New Roman"/>
        </w:rPr>
        <w:t xml:space="preserve">                    </w:t>
      </w:r>
      <w:r w:rsidR="000015F2" w:rsidRPr="0031134F">
        <w:rPr>
          <w:rFonts w:ascii="Times New Roman" w:hAnsi="Times New Roman"/>
        </w:rPr>
        <w:t>(pieczęć Wykonawcy</w:t>
      </w:r>
      <w:r w:rsidRPr="0031134F">
        <w:rPr>
          <w:rFonts w:ascii="Times New Roman" w:hAnsi="Times New Roman"/>
        </w:rPr>
        <w:t>)</w:t>
      </w:r>
    </w:p>
    <w:p w14:paraId="51233C54" w14:textId="77777777" w:rsidR="00034677" w:rsidRPr="0031134F" w:rsidRDefault="00034677" w:rsidP="00463837">
      <w:pPr>
        <w:spacing w:after="0" w:line="276" w:lineRule="auto"/>
        <w:jc w:val="both"/>
        <w:rPr>
          <w:rFonts w:ascii="Times New Roman" w:hAnsi="Times New Roman"/>
        </w:rPr>
      </w:pPr>
    </w:p>
    <w:p w14:paraId="7148A248" w14:textId="77777777" w:rsidR="000015F2" w:rsidRPr="0031134F" w:rsidRDefault="000015F2" w:rsidP="00CB2CA1">
      <w:pPr>
        <w:pStyle w:val="NagwekM3"/>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788" w:firstLine="336"/>
      </w:pPr>
      <w:bookmarkStart w:id="69" w:name="_Toc124946615"/>
      <w:bookmarkStart w:id="70" w:name="_Toc125023353"/>
      <w:r w:rsidRPr="0031134F">
        <w:t>ZAŁĄCZNIK Nr 1: „Oświadczenie o cenie”</w:t>
      </w:r>
      <w:bookmarkEnd w:id="69"/>
      <w:bookmarkEnd w:id="70"/>
    </w:p>
    <w:p w14:paraId="0A868CD6" w14:textId="77777777" w:rsidR="000015F2" w:rsidRPr="0031134F" w:rsidRDefault="000015F2" w:rsidP="00463837">
      <w:pPr>
        <w:spacing w:after="0" w:line="276" w:lineRule="auto"/>
        <w:jc w:val="both"/>
        <w:rPr>
          <w:rFonts w:ascii="Times New Roman" w:hAnsi="Times New Roman"/>
        </w:rPr>
      </w:pPr>
    </w:p>
    <w:p w14:paraId="52EC6B35" w14:textId="1CCC930C" w:rsidR="00DA2F0C" w:rsidRPr="008F3B78" w:rsidRDefault="00492918" w:rsidP="008F3B78">
      <w:pPr>
        <w:jc w:val="both"/>
        <w:rPr>
          <w:rFonts w:ascii="Times New Roman" w:eastAsiaTheme="minorHAnsi" w:hAnsi="Times New Roman"/>
          <w:b/>
          <w:bCs/>
          <w:lang w:eastAsia="ar-SA"/>
        </w:rPr>
      </w:pPr>
      <w:r w:rsidRPr="00492918">
        <w:rPr>
          <w:rFonts w:ascii="Times New Roman" w:eastAsiaTheme="minorHAnsi" w:hAnsi="Times New Roman"/>
          <w:b/>
          <w:bCs/>
          <w:lang w:eastAsia="ar-SA"/>
        </w:rPr>
        <w:t xml:space="preserve">Zaprojektowanie i budowa tożsamego z obecnie eksploatowanym, układu kogeneracyjnego do skojarzonej produkcji energii elektryczne j i cieplnej oraz nowej komory fermentacyjnej wraz </w:t>
      </w:r>
      <w:r>
        <w:rPr>
          <w:rFonts w:ascii="Times New Roman" w:eastAsiaTheme="minorHAnsi" w:hAnsi="Times New Roman"/>
          <w:b/>
          <w:bCs/>
          <w:lang w:eastAsia="ar-SA"/>
        </w:rPr>
        <w:br/>
        <w:t xml:space="preserve">z </w:t>
      </w:r>
      <w:r w:rsidRPr="00492918">
        <w:rPr>
          <w:rFonts w:ascii="Times New Roman" w:eastAsiaTheme="minorHAnsi" w:hAnsi="Times New Roman"/>
          <w:b/>
          <w:bCs/>
          <w:lang w:eastAsia="ar-SA"/>
        </w:rPr>
        <w:t>niezbędną infrastrukturą  na oczyszczalni ścieków w Rybniku-</w:t>
      </w:r>
      <w:proofErr w:type="spellStart"/>
      <w:r w:rsidRPr="00492918">
        <w:rPr>
          <w:rFonts w:ascii="Times New Roman" w:eastAsiaTheme="minorHAnsi" w:hAnsi="Times New Roman"/>
          <w:b/>
          <w:bCs/>
          <w:lang w:eastAsia="ar-SA"/>
        </w:rPr>
        <w:t>Orzepowicach</w:t>
      </w:r>
      <w:proofErr w:type="spellEnd"/>
      <w:r w:rsidRPr="00492918">
        <w:rPr>
          <w:rFonts w:ascii="Times New Roman" w:eastAsiaTheme="minorHAnsi" w:hAnsi="Times New Roman"/>
          <w:b/>
          <w:bCs/>
          <w:lang w:eastAsia="ar-SA"/>
        </w:rPr>
        <w:t xml:space="preserve"> należącej do Przedsiębiorstwa Wodociągów i Kanalizacji Sp. z o.o. z siedzibą w  Rybniku.</w:t>
      </w:r>
    </w:p>
    <w:p w14:paraId="65B65B9E" w14:textId="30C02A89" w:rsidR="000015F2" w:rsidRPr="0031134F" w:rsidRDefault="000015F2" w:rsidP="00463837">
      <w:pPr>
        <w:pStyle w:val="Tytu"/>
        <w:spacing w:line="276" w:lineRule="auto"/>
        <w:jc w:val="both"/>
        <w:rPr>
          <w:sz w:val="22"/>
          <w:szCs w:val="22"/>
          <w:lang w:val="pl-PL"/>
        </w:rPr>
      </w:pPr>
      <w:r w:rsidRPr="0031134F">
        <w:rPr>
          <w:sz w:val="22"/>
          <w:szCs w:val="22"/>
        </w:rPr>
        <w:t xml:space="preserve">Na podstawie </w:t>
      </w:r>
      <w:r w:rsidRPr="0031134F">
        <w:rPr>
          <w:sz w:val="22"/>
          <w:szCs w:val="22"/>
          <w:lang w:val="pl-PL"/>
        </w:rPr>
        <w:t xml:space="preserve">niniejszej specyfikacji oraz dokumentacji dołączonej do specyfikacji </w:t>
      </w:r>
      <w:r w:rsidRPr="0031134F">
        <w:rPr>
          <w:sz w:val="22"/>
          <w:szCs w:val="22"/>
        </w:rPr>
        <w:t xml:space="preserve">podejmujemy się </w:t>
      </w:r>
      <w:r w:rsidRPr="0031134F">
        <w:rPr>
          <w:sz w:val="22"/>
          <w:szCs w:val="22"/>
          <w:lang w:val="pl-PL"/>
        </w:rPr>
        <w:t xml:space="preserve"> </w:t>
      </w:r>
      <w:r w:rsidRPr="00383995">
        <w:rPr>
          <w:sz w:val="22"/>
          <w:szCs w:val="22"/>
        </w:rPr>
        <w:t>wykonani</w:t>
      </w:r>
      <w:r w:rsidRPr="00383995">
        <w:rPr>
          <w:sz w:val="22"/>
          <w:szCs w:val="22"/>
          <w:lang w:val="pl-PL"/>
        </w:rPr>
        <w:t>a  zadania o nazwie</w:t>
      </w:r>
      <w:r w:rsidR="00AD360A" w:rsidRPr="00383995">
        <w:rPr>
          <w:sz w:val="22"/>
          <w:szCs w:val="22"/>
          <w:lang w:val="pl-PL"/>
        </w:rPr>
        <w:t xml:space="preserve"> „</w:t>
      </w:r>
      <w:r w:rsidR="001B3A6A" w:rsidRPr="00383995">
        <w:rPr>
          <w:b/>
          <w:sz w:val="22"/>
          <w:szCs w:val="22"/>
          <w:lang w:val="pl-PL"/>
        </w:rPr>
        <w:t>Zaprojektowanie</w:t>
      </w:r>
      <w:r w:rsidR="00AD360A" w:rsidRPr="00383995">
        <w:rPr>
          <w:b/>
          <w:sz w:val="22"/>
          <w:szCs w:val="22"/>
          <w:lang w:val="pl-PL"/>
        </w:rPr>
        <w:t xml:space="preserve"> i budowa </w:t>
      </w:r>
      <w:r w:rsidR="00034677" w:rsidRPr="00383995">
        <w:rPr>
          <w:b/>
          <w:sz w:val="22"/>
          <w:szCs w:val="22"/>
          <w:lang w:val="pl-PL"/>
        </w:rPr>
        <w:t xml:space="preserve">tożsamego </w:t>
      </w:r>
      <w:r w:rsidR="0009106C" w:rsidRPr="00383995">
        <w:rPr>
          <w:b/>
          <w:sz w:val="22"/>
          <w:szCs w:val="22"/>
          <w:lang w:val="pl-PL"/>
        </w:rPr>
        <w:t>z</w:t>
      </w:r>
      <w:r w:rsidR="001B3A6A" w:rsidRPr="00383995">
        <w:rPr>
          <w:bCs/>
          <w:sz w:val="22"/>
          <w:szCs w:val="22"/>
          <w:lang w:val="pl-PL"/>
        </w:rPr>
        <w:t xml:space="preserve"> </w:t>
      </w:r>
      <w:r w:rsidR="001B3A6A" w:rsidRPr="00BF03A9">
        <w:rPr>
          <w:b/>
          <w:sz w:val="22"/>
          <w:szCs w:val="22"/>
          <w:lang w:val="pl-PL"/>
        </w:rPr>
        <w:t>obecnie eksploatowan</w:t>
      </w:r>
      <w:r w:rsidR="0009106C" w:rsidRPr="00BF03A9">
        <w:rPr>
          <w:b/>
          <w:sz w:val="22"/>
          <w:szCs w:val="22"/>
          <w:lang w:val="pl-PL"/>
        </w:rPr>
        <w:t>ym</w:t>
      </w:r>
      <w:r w:rsidR="0009106C" w:rsidRPr="00383995">
        <w:rPr>
          <w:bCs/>
          <w:sz w:val="22"/>
          <w:szCs w:val="22"/>
          <w:lang w:val="pl-PL"/>
        </w:rPr>
        <w:t xml:space="preserve">, </w:t>
      </w:r>
      <w:r w:rsidR="00AD360A" w:rsidRPr="00383995">
        <w:rPr>
          <w:b/>
          <w:sz w:val="22"/>
          <w:szCs w:val="22"/>
          <w:lang w:val="pl-PL"/>
        </w:rPr>
        <w:t>układu kogeneracyjnego do skojarzonej produkcji energii elektrycznej i cieplnej</w:t>
      </w:r>
      <w:r w:rsidR="00BC17E3">
        <w:rPr>
          <w:b/>
          <w:sz w:val="22"/>
          <w:szCs w:val="22"/>
          <w:lang w:val="pl-PL"/>
        </w:rPr>
        <w:t xml:space="preserve"> oraz nowej</w:t>
      </w:r>
      <w:r w:rsidR="00DA2F0C">
        <w:rPr>
          <w:b/>
          <w:sz w:val="22"/>
          <w:szCs w:val="22"/>
          <w:lang w:val="pl-PL"/>
        </w:rPr>
        <w:t xml:space="preserve"> </w:t>
      </w:r>
      <w:r w:rsidR="00BC17E3">
        <w:rPr>
          <w:b/>
          <w:sz w:val="22"/>
          <w:szCs w:val="22"/>
          <w:lang w:val="pl-PL"/>
        </w:rPr>
        <w:t>komory fermentacyjnej wraz z niezbędną infrastrukturą</w:t>
      </w:r>
      <w:r w:rsidR="00AD360A" w:rsidRPr="00383995">
        <w:rPr>
          <w:b/>
          <w:sz w:val="22"/>
          <w:szCs w:val="22"/>
          <w:lang w:val="pl-PL"/>
        </w:rPr>
        <w:t xml:space="preserve"> na oczyszczalni ścieków w Rybniku-</w:t>
      </w:r>
      <w:proofErr w:type="spellStart"/>
      <w:r w:rsidR="00AD360A" w:rsidRPr="00383995">
        <w:rPr>
          <w:b/>
          <w:sz w:val="22"/>
          <w:szCs w:val="22"/>
          <w:lang w:val="pl-PL"/>
        </w:rPr>
        <w:t>Orzepowicach</w:t>
      </w:r>
      <w:proofErr w:type="spellEnd"/>
      <w:r w:rsidR="00AD360A" w:rsidRPr="00383995">
        <w:rPr>
          <w:b/>
          <w:sz w:val="22"/>
          <w:szCs w:val="22"/>
          <w:lang w:val="pl-PL"/>
        </w:rPr>
        <w:t xml:space="preserve"> należącej do</w:t>
      </w:r>
      <w:r w:rsidR="00AD360A" w:rsidRPr="00383995">
        <w:rPr>
          <w:b/>
          <w:sz w:val="22"/>
          <w:szCs w:val="22"/>
        </w:rPr>
        <w:t xml:space="preserve"> Przedsiębiorstw</w:t>
      </w:r>
      <w:r w:rsidR="00AD360A" w:rsidRPr="00383995">
        <w:rPr>
          <w:b/>
          <w:sz w:val="22"/>
          <w:szCs w:val="22"/>
          <w:lang w:val="pl-PL"/>
        </w:rPr>
        <w:t>a</w:t>
      </w:r>
      <w:r w:rsidR="00AD360A" w:rsidRPr="00383995">
        <w:rPr>
          <w:b/>
          <w:sz w:val="22"/>
          <w:szCs w:val="22"/>
        </w:rPr>
        <w:t xml:space="preserve"> Wodociągów</w:t>
      </w:r>
      <w:r w:rsidR="00AD360A" w:rsidRPr="00383995">
        <w:rPr>
          <w:b/>
          <w:sz w:val="22"/>
          <w:szCs w:val="22"/>
          <w:lang w:val="pl-PL"/>
        </w:rPr>
        <w:t xml:space="preserve"> </w:t>
      </w:r>
      <w:r w:rsidR="00AD360A" w:rsidRPr="00383995">
        <w:rPr>
          <w:b/>
          <w:sz w:val="22"/>
          <w:szCs w:val="22"/>
        </w:rPr>
        <w:t>i Kanalizacji Sp. z o.o.</w:t>
      </w:r>
      <w:r w:rsidR="00AD360A" w:rsidRPr="00383995">
        <w:rPr>
          <w:b/>
          <w:sz w:val="22"/>
          <w:szCs w:val="22"/>
          <w:lang w:val="pl-PL"/>
        </w:rPr>
        <w:t xml:space="preserve"> </w:t>
      </w:r>
      <w:r w:rsidR="00AD360A" w:rsidRPr="00383995">
        <w:rPr>
          <w:b/>
          <w:sz w:val="22"/>
          <w:szCs w:val="22"/>
        </w:rPr>
        <w:t>w</w:t>
      </w:r>
      <w:r w:rsidR="00AD360A" w:rsidRPr="00383995">
        <w:rPr>
          <w:b/>
          <w:sz w:val="22"/>
          <w:szCs w:val="22"/>
          <w:lang w:val="pl-PL"/>
        </w:rPr>
        <w:t xml:space="preserve"> </w:t>
      </w:r>
      <w:r w:rsidR="00AD360A" w:rsidRPr="00383995">
        <w:rPr>
          <w:b/>
          <w:sz w:val="22"/>
          <w:szCs w:val="22"/>
        </w:rPr>
        <w:t xml:space="preserve"> Rybniku</w:t>
      </w:r>
      <w:r w:rsidR="00AD360A" w:rsidRPr="00383995">
        <w:rPr>
          <w:b/>
          <w:sz w:val="22"/>
          <w:szCs w:val="22"/>
          <w:lang w:val="pl-PL"/>
        </w:rPr>
        <w:t>”</w:t>
      </w:r>
      <w:r w:rsidR="00F46BBF" w:rsidRPr="0031134F">
        <w:rPr>
          <w:sz w:val="22"/>
          <w:szCs w:val="22"/>
          <w:lang w:val="pl-PL"/>
        </w:rPr>
        <w:t xml:space="preserve"> </w:t>
      </w:r>
      <w:r w:rsidRPr="0031134F">
        <w:rPr>
          <w:sz w:val="22"/>
          <w:szCs w:val="22"/>
        </w:rPr>
        <w:t>zgodnie z obowiązującymi przepisami i normami oraz zasadami współczesnej wiedzy technicznej</w:t>
      </w:r>
      <w:r w:rsidR="0087457F" w:rsidRPr="0031134F">
        <w:rPr>
          <w:sz w:val="22"/>
          <w:szCs w:val="22"/>
          <w:lang w:val="pl-PL"/>
        </w:rPr>
        <w:t xml:space="preserve"> </w:t>
      </w:r>
      <w:r w:rsidR="008F3B78">
        <w:rPr>
          <w:sz w:val="22"/>
          <w:szCs w:val="22"/>
          <w:lang w:val="pl-PL"/>
        </w:rPr>
        <w:t xml:space="preserve">                          </w:t>
      </w:r>
      <w:r w:rsidRPr="0031134F">
        <w:rPr>
          <w:sz w:val="22"/>
          <w:szCs w:val="22"/>
        </w:rPr>
        <w:t xml:space="preserve"> i należytą starannością,</w:t>
      </w:r>
    </w:p>
    <w:p w14:paraId="1FE5A826" w14:textId="77777777" w:rsidR="000015F2" w:rsidRPr="0031134F" w:rsidRDefault="000015F2" w:rsidP="00463837">
      <w:pPr>
        <w:pStyle w:val="Podtytu"/>
        <w:spacing w:after="0" w:line="276" w:lineRule="auto"/>
        <w:jc w:val="both"/>
        <w:rPr>
          <w:rFonts w:ascii="Times New Roman" w:hAnsi="Times New Roman"/>
          <w:sz w:val="22"/>
          <w:szCs w:val="22"/>
        </w:rPr>
      </w:pPr>
    </w:p>
    <w:p w14:paraId="487074EC" w14:textId="77777777" w:rsidR="000015F2" w:rsidRPr="0031134F" w:rsidRDefault="000015F2" w:rsidP="00463837">
      <w:pPr>
        <w:pStyle w:val="Tekstpodstawowy"/>
        <w:spacing w:after="0" w:line="276" w:lineRule="auto"/>
        <w:jc w:val="both"/>
        <w:rPr>
          <w:b/>
          <w:sz w:val="22"/>
          <w:szCs w:val="22"/>
        </w:rPr>
      </w:pPr>
      <w:r w:rsidRPr="0031134F">
        <w:rPr>
          <w:b/>
          <w:sz w:val="22"/>
          <w:szCs w:val="22"/>
        </w:rPr>
        <w:t>za cenę</w:t>
      </w:r>
      <w:r w:rsidRPr="0031134F">
        <w:rPr>
          <w:b/>
          <w:sz w:val="22"/>
          <w:szCs w:val="22"/>
          <w:lang w:val="pl-PL"/>
        </w:rPr>
        <w:t xml:space="preserve"> </w:t>
      </w:r>
      <w:r w:rsidRPr="0031134F">
        <w:rPr>
          <w:b/>
          <w:sz w:val="22"/>
          <w:szCs w:val="22"/>
        </w:rPr>
        <w:t xml:space="preserve">: </w:t>
      </w:r>
    </w:p>
    <w:p w14:paraId="1D4267A4" w14:textId="26266C3A" w:rsidR="000015F2" w:rsidRPr="0031134F" w:rsidRDefault="000015F2" w:rsidP="00463837">
      <w:pPr>
        <w:pStyle w:val="Tekstpodstawowywcity0"/>
        <w:tabs>
          <w:tab w:val="left" w:pos="360"/>
        </w:tabs>
        <w:spacing w:line="276" w:lineRule="auto"/>
        <w:rPr>
          <w:b/>
          <w:sz w:val="22"/>
          <w:szCs w:val="22"/>
        </w:rPr>
      </w:pPr>
      <w:r w:rsidRPr="0031134F">
        <w:rPr>
          <w:b/>
          <w:sz w:val="22"/>
          <w:szCs w:val="22"/>
        </w:rPr>
        <w:t>w kwocie netto złotych: .................</w:t>
      </w:r>
      <w:r w:rsidR="008F3B78">
        <w:rPr>
          <w:b/>
          <w:sz w:val="22"/>
          <w:szCs w:val="22"/>
        </w:rPr>
        <w:t>...............</w:t>
      </w:r>
      <w:r w:rsidRPr="0031134F">
        <w:rPr>
          <w:b/>
          <w:sz w:val="22"/>
          <w:szCs w:val="22"/>
        </w:rPr>
        <w:t xml:space="preserve">.................................................................................... </w:t>
      </w:r>
    </w:p>
    <w:p w14:paraId="6BA08673" w14:textId="77777777" w:rsidR="008F6755" w:rsidRDefault="008F6755" w:rsidP="00463837">
      <w:pPr>
        <w:pStyle w:val="Tekstpodstawowywcity0"/>
        <w:spacing w:line="276" w:lineRule="auto"/>
        <w:rPr>
          <w:b/>
          <w:sz w:val="22"/>
          <w:szCs w:val="22"/>
        </w:rPr>
      </w:pPr>
    </w:p>
    <w:p w14:paraId="178EB341" w14:textId="2ABFF0FA" w:rsidR="000015F2" w:rsidRDefault="000015F2" w:rsidP="00463837">
      <w:pPr>
        <w:pStyle w:val="Tekstpodstawowywcity0"/>
        <w:spacing w:line="276" w:lineRule="auto"/>
        <w:rPr>
          <w:b/>
          <w:sz w:val="22"/>
          <w:szCs w:val="22"/>
        </w:rPr>
      </w:pPr>
      <w:r w:rsidRPr="0031134F">
        <w:rPr>
          <w:b/>
          <w:sz w:val="22"/>
          <w:szCs w:val="22"/>
        </w:rPr>
        <w:t>(słownie:.........................................................................................................................</w:t>
      </w:r>
      <w:r w:rsidR="008F3B78">
        <w:rPr>
          <w:b/>
          <w:sz w:val="22"/>
          <w:szCs w:val="22"/>
        </w:rPr>
        <w:t>..............</w:t>
      </w:r>
      <w:r w:rsidRPr="0031134F">
        <w:rPr>
          <w:b/>
          <w:sz w:val="22"/>
          <w:szCs w:val="22"/>
        </w:rPr>
        <w:t>......)</w:t>
      </w:r>
    </w:p>
    <w:p w14:paraId="53DCC5DC" w14:textId="77777777" w:rsidR="00383995" w:rsidRPr="0031134F" w:rsidRDefault="00383995" w:rsidP="00463837">
      <w:pPr>
        <w:pStyle w:val="Tekstpodstawowywcity0"/>
        <w:spacing w:line="276" w:lineRule="auto"/>
        <w:rPr>
          <w:b/>
          <w:sz w:val="22"/>
          <w:szCs w:val="22"/>
        </w:rPr>
      </w:pPr>
    </w:p>
    <w:p w14:paraId="4819DB8F" w14:textId="3D81F85F" w:rsidR="00383995" w:rsidRPr="00357445" w:rsidRDefault="00357445" w:rsidP="00463837">
      <w:pPr>
        <w:pStyle w:val="Tekstpodstawowywcity0"/>
        <w:tabs>
          <w:tab w:val="left" w:pos="360"/>
        </w:tabs>
        <w:spacing w:line="276" w:lineRule="auto"/>
        <w:ind w:hanging="360"/>
        <w:jc w:val="left"/>
        <w:rPr>
          <w:sz w:val="22"/>
          <w:szCs w:val="22"/>
          <w:lang w:val="x-none" w:eastAsia="ar-SA"/>
        </w:rPr>
      </w:pPr>
      <w:r>
        <w:rPr>
          <w:bCs/>
          <w:sz w:val="20"/>
        </w:rPr>
        <w:tab/>
      </w:r>
      <w:r w:rsidR="00383995" w:rsidRPr="00BF03A9">
        <w:rPr>
          <w:bCs/>
          <w:sz w:val="20"/>
        </w:rPr>
        <w:t xml:space="preserve">w </w:t>
      </w:r>
      <w:r w:rsidR="00383995" w:rsidRPr="00357445">
        <w:rPr>
          <w:sz w:val="22"/>
          <w:szCs w:val="22"/>
          <w:lang w:val="x-none" w:eastAsia="ar-SA"/>
        </w:rPr>
        <w:t>tym prace projektowe w kwocie netto złotych: ……………………………………………................................................................</w:t>
      </w:r>
      <w:r w:rsidR="008F3B78">
        <w:rPr>
          <w:sz w:val="22"/>
          <w:szCs w:val="22"/>
          <w:lang w:eastAsia="ar-SA"/>
        </w:rPr>
        <w:t>...............</w:t>
      </w:r>
      <w:r w:rsidR="00383995" w:rsidRPr="00357445">
        <w:rPr>
          <w:sz w:val="22"/>
          <w:szCs w:val="22"/>
          <w:lang w:val="x-none" w:eastAsia="ar-SA"/>
        </w:rPr>
        <w:t xml:space="preserve">.......... </w:t>
      </w:r>
    </w:p>
    <w:p w14:paraId="2308DD89" w14:textId="61125C2A" w:rsidR="00383995" w:rsidRPr="00357445" w:rsidRDefault="00383995" w:rsidP="00463837">
      <w:pPr>
        <w:pStyle w:val="Tekstpodstawowywcity0"/>
        <w:spacing w:line="276" w:lineRule="auto"/>
        <w:jc w:val="left"/>
        <w:rPr>
          <w:sz w:val="22"/>
          <w:szCs w:val="22"/>
          <w:lang w:val="x-none" w:eastAsia="ar-SA"/>
        </w:rPr>
      </w:pPr>
      <w:r w:rsidRPr="00357445">
        <w:rPr>
          <w:sz w:val="22"/>
          <w:szCs w:val="22"/>
          <w:lang w:val="x-none" w:eastAsia="ar-SA"/>
        </w:rPr>
        <w:t>(słownie:....................................................................................................................</w:t>
      </w:r>
      <w:r w:rsidR="008F3B78">
        <w:rPr>
          <w:sz w:val="22"/>
          <w:szCs w:val="22"/>
          <w:lang w:eastAsia="ar-SA"/>
        </w:rPr>
        <w:t>...............</w:t>
      </w:r>
      <w:r w:rsidRPr="00357445">
        <w:rPr>
          <w:sz w:val="22"/>
          <w:szCs w:val="22"/>
          <w:lang w:val="x-none" w:eastAsia="ar-SA"/>
        </w:rPr>
        <w:t>...........)</w:t>
      </w:r>
    </w:p>
    <w:p w14:paraId="2627896B" w14:textId="159EFE3B" w:rsidR="00383995" w:rsidRPr="00357445" w:rsidRDefault="00357445" w:rsidP="00463837">
      <w:pPr>
        <w:pStyle w:val="Tekstpodstawowywcity0"/>
        <w:tabs>
          <w:tab w:val="left" w:pos="360"/>
        </w:tabs>
        <w:spacing w:line="276" w:lineRule="auto"/>
        <w:ind w:hanging="360"/>
        <w:jc w:val="left"/>
        <w:rPr>
          <w:sz w:val="22"/>
          <w:szCs w:val="22"/>
          <w:lang w:val="x-none" w:eastAsia="ar-SA"/>
        </w:rPr>
      </w:pPr>
      <w:r>
        <w:rPr>
          <w:sz w:val="22"/>
          <w:szCs w:val="22"/>
          <w:lang w:val="x-none" w:eastAsia="ar-SA"/>
        </w:rPr>
        <w:tab/>
      </w:r>
      <w:r w:rsidR="00383995" w:rsidRPr="00357445">
        <w:rPr>
          <w:sz w:val="22"/>
          <w:szCs w:val="22"/>
          <w:lang w:val="x-none" w:eastAsia="ar-SA"/>
        </w:rPr>
        <w:t>w kwocie tym roboty budowlane w kwocie netto złotych: .................................................................................</w:t>
      </w:r>
      <w:r w:rsidR="008F3B78">
        <w:rPr>
          <w:sz w:val="22"/>
          <w:szCs w:val="22"/>
          <w:lang w:eastAsia="ar-SA"/>
        </w:rPr>
        <w:t>........................................................</w:t>
      </w:r>
      <w:r w:rsidR="00383995" w:rsidRPr="00357445">
        <w:rPr>
          <w:sz w:val="22"/>
          <w:szCs w:val="22"/>
          <w:lang w:val="x-none" w:eastAsia="ar-SA"/>
        </w:rPr>
        <w:t xml:space="preserve">.................... </w:t>
      </w:r>
    </w:p>
    <w:p w14:paraId="55CF8DA2" w14:textId="7E21D27D" w:rsidR="00383995" w:rsidRPr="00357445" w:rsidRDefault="00383995" w:rsidP="00463837">
      <w:pPr>
        <w:pStyle w:val="Tekstpodstawowywcity0"/>
        <w:spacing w:line="276" w:lineRule="auto"/>
        <w:rPr>
          <w:sz w:val="22"/>
          <w:szCs w:val="22"/>
          <w:lang w:val="x-none" w:eastAsia="ar-SA"/>
        </w:rPr>
      </w:pPr>
      <w:r w:rsidRPr="00357445">
        <w:rPr>
          <w:sz w:val="22"/>
          <w:szCs w:val="22"/>
          <w:lang w:val="x-none" w:eastAsia="ar-SA"/>
        </w:rPr>
        <w:t>(słownie:.......................................................................</w:t>
      </w:r>
      <w:r w:rsidR="008F3B78">
        <w:rPr>
          <w:sz w:val="22"/>
          <w:szCs w:val="22"/>
          <w:lang w:eastAsia="ar-SA"/>
        </w:rPr>
        <w:t>...............</w:t>
      </w:r>
      <w:r w:rsidRPr="00357445">
        <w:rPr>
          <w:sz w:val="22"/>
          <w:szCs w:val="22"/>
          <w:lang w:val="x-none" w:eastAsia="ar-SA"/>
        </w:rPr>
        <w:t>........................................................)</w:t>
      </w:r>
    </w:p>
    <w:p w14:paraId="50689EAB" w14:textId="77777777" w:rsidR="00BF03A9" w:rsidRPr="0031134F" w:rsidRDefault="00BF03A9" w:rsidP="00463837">
      <w:pPr>
        <w:pStyle w:val="Tekstpodstawowywcity0"/>
        <w:spacing w:line="276" w:lineRule="auto"/>
        <w:rPr>
          <w:b/>
          <w:sz w:val="22"/>
          <w:szCs w:val="22"/>
        </w:rPr>
      </w:pPr>
    </w:p>
    <w:p w14:paraId="312B4E1E" w14:textId="7BC6393B" w:rsidR="000015F2" w:rsidRPr="0031134F" w:rsidRDefault="000015F2" w:rsidP="00463837">
      <w:pPr>
        <w:pStyle w:val="Tekstpodstawowywcity0"/>
        <w:spacing w:line="276" w:lineRule="auto"/>
        <w:rPr>
          <w:b/>
          <w:sz w:val="22"/>
          <w:szCs w:val="22"/>
        </w:rPr>
      </w:pPr>
      <w:r w:rsidRPr="0031134F">
        <w:rPr>
          <w:b/>
          <w:sz w:val="22"/>
          <w:szCs w:val="22"/>
        </w:rPr>
        <w:t>+ podatek VAT w wysokości .....</w:t>
      </w:r>
      <w:r w:rsidR="008F3B78">
        <w:rPr>
          <w:b/>
          <w:sz w:val="22"/>
          <w:szCs w:val="22"/>
        </w:rPr>
        <w:t>.....</w:t>
      </w:r>
      <w:r w:rsidRPr="0031134F">
        <w:rPr>
          <w:b/>
          <w:sz w:val="22"/>
          <w:szCs w:val="22"/>
        </w:rPr>
        <w:t>...%, to jest w kwocie: ......</w:t>
      </w:r>
      <w:r w:rsidR="008F3B78">
        <w:rPr>
          <w:b/>
          <w:sz w:val="22"/>
          <w:szCs w:val="22"/>
        </w:rPr>
        <w:t>...............</w:t>
      </w:r>
      <w:r w:rsidRPr="0031134F">
        <w:rPr>
          <w:b/>
          <w:sz w:val="22"/>
          <w:szCs w:val="22"/>
        </w:rPr>
        <w:t>...................................</w:t>
      </w:r>
      <w:r w:rsidR="00AD5EB6">
        <w:rPr>
          <w:b/>
          <w:sz w:val="22"/>
          <w:szCs w:val="22"/>
        </w:rPr>
        <w:t>.</w:t>
      </w:r>
      <w:r w:rsidRPr="0031134F">
        <w:rPr>
          <w:b/>
          <w:sz w:val="22"/>
          <w:szCs w:val="22"/>
        </w:rPr>
        <w:t>.zł</w:t>
      </w:r>
    </w:p>
    <w:p w14:paraId="4844C408" w14:textId="4F20374A" w:rsidR="000015F2" w:rsidRPr="00357445" w:rsidRDefault="000015F2" w:rsidP="00463837">
      <w:pPr>
        <w:pStyle w:val="Tekstpodstawowywcity0"/>
        <w:spacing w:line="276" w:lineRule="auto"/>
        <w:rPr>
          <w:sz w:val="22"/>
          <w:szCs w:val="22"/>
        </w:rPr>
      </w:pPr>
      <w:r w:rsidRPr="0031134F">
        <w:rPr>
          <w:b/>
          <w:sz w:val="22"/>
          <w:szCs w:val="22"/>
        </w:rPr>
        <w:t>(słownie:.....................................................................................</w:t>
      </w:r>
      <w:r w:rsidR="008F3B78">
        <w:rPr>
          <w:b/>
          <w:sz w:val="22"/>
          <w:szCs w:val="22"/>
        </w:rPr>
        <w:t>..............</w:t>
      </w:r>
      <w:r w:rsidRPr="0031134F">
        <w:rPr>
          <w:b/>
          <w:sz w:val="22"/>
          <w:szCs w:val="22"/>
        </w:rPr>
        <w:t>..........................................)</w:t>
      </w:r>
      <w:r w:rsidRPr="0031134F">
        <w:rPr>
          <w:sz w:val="22"/>
          <w:szCs w:val="22"/>
        </w:rPr>
        <w:t xml:space="preserve"> </w:t>
      </w:r>
    </w:p>
    <w:p w14:paraId="11214279" w14:textId="05BC2E3E" w:rsidR="000015F2" w:rsidRPr="0031134F" w:rsidRDefault="00357445" w:rsidP="00463837">
      <w:pPr>
        <w:pStyle w:val="Tekstpodstawowywcity0"/>
        <w:tabs>
          <w:tab w:val="left" w:pos="360"/>
        </w:tabs>
        <w:spacing w:line="276" w:lineRule="auto"/>
        <w:ind w:hanging="360"/>
        <w:rPr>
          <w:b/>
          <w:sz w:val="22"/>
          <w:szCs w:val="22"/>
        </w:rPr>
      </w:pPr>
      <w:r>
        <w:rPr>
          <w:b/>
          <w:sz w:val="22"/>
          <w:szCs w:val="22"/>
        </w:rPr>
        <w:tab/>
      </w:r>
      <w:r w:rsidR="000015F2" w:rsidRPr="0031134F">
        <w:rPr>
          <w:b/>
          <w:sz w:val="22"/>
          <w:szCs w:val="22"/>
        </w:rPr>
        <w:t>w kwocie brutto złotych:.............................................................</w:t>
      </w:r>
      <w:r w:rsidR="008F3B78">
        <w:rPr>
          <w:b/>
          <w:sz w:val="22"/>
          <w:szCs w:val="22"/>
        </w:rPr>
        <w:t>..............</w:t>
      </w:r>
      <w:r w:rsidR="000015F2" w:rsidRPr="0031134F">
        <w:rPr>
          <w:b/>
          <w:sz w:val="22"/>
          <w:szCs w:val="22"/>
        </w:rPr>
        <w:t>...........................</w:t>
      </w:r>
      <w:r w:rsidR="00AD5EB6">
        <w:rPr>
          <w:b/>
          <w:sz w:val="22"/>
          <w:szCs w:val="22"/>
        </w:rPr>
        <w:t>.....</w:t>
      </w:r>
      <w:r w:rsidR="000015F2" w:rsidRPr="0031134F">
        <w:rPr>
          <w:b/>
          <w:sz w:val="22"/>
          <w:szCs w:val="22"/>
        </w:rPr>
        <w:t>........</w:t>
      </w:r>
    </w:p>
    <w:p w14:paraId="43FFCE16" w14:textId="0B2E2E8B" w:rsidR="000015F2" w:rsidRPr="0031134F" w:rsidRDefault="000015F2" w:rsidP="00463837">
      <w:pPr>
        <w:pStyle w:val="Tekstpodstawowywcity0"/>
        <w:spacing w:line="276" w:lineRule="auto"/>
        <w:rPr>
          <w:b/>
          <w:sz w:val="22"/>
          <w:szCs w:val="22"/>
        </w:rPr>
      </w:pPr>
      <w:r w:rsidRPr="0031134F">
        <w:rPr>
          <w:b/>
          <w:sz w:val="22"/>
          <w:szCs w:val="22"/>
        </w:rPr>
        <w:t>(słownie:........................................................................................</w:t>
      </w:r>
      <w:r w:rsidR="008F3B78">
        <w:rPr>
          <w:b/>
          <w:sz w:val="22"/>
          <w:szCs w:val="22"/>
        </w:rPr>
        <w:t>...............</w:t>
      </w:r>
      <w:r w:rsidRPr="0031134F">
        <w:rPr>
          <w:b/>
          <w:sz w:val="22"/>
          <w:szCs w:val="22"/>
        </w:rPr>
        <w:t>.......................</w:t>
      </w:r>
      <w:r w:rsidR="00AD5EB6">
        <w:rPr>
          <w:b/>
          <w:sz w:val="22"/>
          <w:szCs w:val="22"/>
        </w:rPr>
        <w:t>.....</w:t>
      </w:r>
      <w:r w:rsidRPr="0031134F">
        <w:rPr>
          <w:b/>
          <w:sz w:val="22"/>
          <w:szCs w:val="22"/>
        </w:rPr>
        <w:t>..........)</w:t>
      </w:r>
    </w:p>
    <w:p w14:paraId="4886D410" w14:textId="77777777" w:rsidR="008F6755" w:rsidRDefault="008F6755" w:rsidP="00463837">
      <w:pPr>
        <w:spacing w:after="0" w:line="276" w:lineRule="auto"/>
        <w:jc w:val="both"/>
        <w:rPr>
          <w:rFonts w:ascii="Times New Roman" w:hAnsi="Times New Roman"/>
        </w:rPr>
      </w:pPr>
    </w:p>
    <w:p w14:paraId="79D55B46" w14:textId="1884B46E" w:rsidR="008F6755" w:rsidRPr="008F6755" w:rsidRDefault="000015F2" w:rsidP="008F6755">
      <w:pPr>
        <w:spacing w:after="0" w:line="276" w:lineRule="auto"/>
        <w:jc w:val="both"/>
        <w:rPr>
          <w:rFonts w:ascii="Times New Roman" w:eastAsia="Times New Roman" w:hAnsi="Times New Roman"/>
          <w:lang w:eastAsia="ar-SA"/>
        </w:rPr>
      </w:pPr>
      <w:r w:rsidRPr="008F6755">
        <w:rPr>
          <w:rFonts w:ascii="Times New Roman" w:eastAsia="Times New Roman" w:hAnsi="Times New Roman"/>
          <w:lang w:eastAsia="ar-SA"/>
        </w:rPr>
        <w:t xml:space="preserve">Powyższe wynagrodzenie jest wynagrodzeniem ryczałtowym i obejmuje pełny zakres zamówienia jak również </w:t>
      </w:r>
      <w:r w:rsidR="00184F77" w:rsidRPr="008F6755">
        <w:rPr>
          <w:rFonts w:ascii="Times New Roman" w:eastAsia="Times New Roman" w:hAnsi="Times New Roman"/>
          <w:lang w:eastAsia="ar-SA"/>
        </w:rPr>
        <w:t>wszelkie</w:t>
      </w:r>
      <w:r w:rsidRPr="008F6755">
        <w:rPr>
          <w:rFonts w:ascii="Times New Roman" w:eastAsia="Times New Roman" w:hAnsi="Times New Roman"/>
          <w:lang w:eastAsia="ar-SA"/>
        </w:rPr>
        <w:t xml:space="preserve"> koszty związane z realizacją przedmiotu zamówienia nie ujęte w dokumentacji przetargowej, a niezbędne do realizacji przedmiotu zamówienia. </w:t>
      </w:r>
    </w:p>
    <w:p w14:paraId="3991E320" w14:textId="77777777" w:rsidR="008F6755" w:rsidRDefault="008F6755" w:rsidP="008F6755">
      <w:pPr>
        <w:spacing w:after="0" w:line="276" w:lineRule="auto"/>
        <w:jc w:val="both"/>
        <w:rPr>
          <w:rFonts w:ascii="Times New Roman" w:eastAsia="Times New Roman" w:hAnsi="Times New Roman"/>
          <w:lang w:eastAsia="ar-SA"/>
        </w:rPr>
      </w:pPr>
    </w:p>
    <w:p w14:paraId="3DE9D8A2" w14:textId="77777777" w:rsidR="008F3B78" w:rsidRDefault="008F3B78" w:rsidP="00FA440D">
      <w:pPr>
        <w:pStyle w:val="tekstost"/>
        <w:widowControl/>
        <w:tabs>
          <w:tab w:val="left" w:pos="464"/>
          <w:tab w:val="left" w:pos="568"/>
        </w:tabs>
        <w:ind w:left="284" w:hanging="284"/>
        <w:rPr>
          <w:kern w:val="0"/>
          <w:sz w:val="22"/>
          <w:szCs w:val="22"/>
          <w:lang w:eastAsia="ar-SA"/>
        </w:rPr>
      </w:pPr>
    </w:p>
    <w:p w14:paraId="64D54031" w14:textId="77777777" w:rsidR="008F3B78" w:rsidRDefault="008F3B78" w:rsidP="00FA440D">
      <w:pPr>
        <w:pStyle w:val="tekstost"/>
        <w:widowControl/>
        <w:tabs>
          <w:tab w:val="left" w:pos="464"/>
          <w:tab w:val="left" w:pos="568"/>
        </w:tabs>
        <w:ind w:left="284" w:hanging="284"/>
        <w:rPr>
          <w:kern w:val="0"/>
          <w:sz w:val="22"/>
          <w:szCs w:val="22"/>
          <w:lang w:eastAsia="ar-SA"/>
        </w:rPr>
      </w:pPr>
    </w:p>
    <w:p w14:paraId="5183B7CB" w14:textId="77777777" w:rsidR="008F3B78" w:rsidRDefault="008F3B78" w:rsidP="00FA440D">
      <w:pPr>
        <w:pStyle w:val="tekstost"/>
        <w:widowControl/>
        <w:tabs>
          <w:tab w:val="left" w:pos="464"/>
          <w:tab w:val="left" w:pos="568"/>
        </w:tabs>
        <w:ind w:left="284" w:hanging="284"/>
        <w:rPr>
          <w:kern w:val="0"/>
          <w:sz w:val="22"/>
          <w:szCs w:val="22"/>
          <w:lang w:eastAsia="ar-SA"/>
        </w:rPr>
      </w:pPr>
    </w:p>
    <w:p w14:paraId="301D2F74" w14:textId="77777777" w:rsidR="008F3B78" w:rsidRDefault="008F3B78" w:rsidP="00FA440D">
      <w:pPr>
        <w:pStyle w:val="tekstost"/>
        <w:widowControl/>
        <w:tabs>
          <w:tab w:val="left" w:pos="464"/>
          <w:tab w:val="left" w:pos="568"/>
        </w:tabs>
        <w:ind w:left="284" w:hanging="284"/>
        <w:rPr>
          <w:kern w:val="0"/>
          <w:sz w:val="22"/>
          <w:szCs w:val="22"/>
          <w:lang w:eastAsia="ar-SA"/>
        </w:rPr>
      </w:pPr>
    </w:p>
    <w:p w14:paraId="30EB303C" w14:textId="565BBB8B" w:rsidR="00FA440D" w:rsidRDefault="00FA440D" w:rsidP="00FA440D">
      <w:pPr>
        <w:pStyle w:val="tekstost"/>
        <w:widowControl/>
        <w:tabs>
          <w:tab w:val="left" w:pos="464"/>
          <w:tab w:val="left" w:pos="568"/>
        </w:tabs>
        <w:ind w:left="284" w:hanging="284"/>
        <w:rPr>
          <w:kern w:val="0"/>
          <w:sz w:val="22"/>
          <w:szCs w:val="22"/>
          <w:lang w:eastAsia="ar-SA"/>
        </w:rPr>
      </w:pPr>
      <w:r w:rsidRPr="00FA440D">
        <w:rPr>
          <w:kern w:val="0"/>
          <w:sz w:val="22"/>
          <w:szCs w:val="22"/>
          <w:lang w:eastAsia="ar-SA"/>
        </w:rPr>
        <w:t>Oświadczam(y), że następujący zakres prac objętych przedmiotem zamówienia powierzę/my</w:t>
      </w:r>
      <w:r w:rsidR="008F3B78">
        <w:rPr>
          <w:kern w:val="0"/>
          <w:sz w:val="22"/>
          <w:szCs w:val="22"/>
          <w:lang w:eastAsia="ar-SA"/>
        </w:rPr>
        <w:t xml:space="preserve"> </w:t>
      </w:r>
      <w:r w:rsidRPr="00FA440D">
        <w:rPr>
          <w:kern w:val="0"/>
          <w:sz w:val="22"/>
          <w:szCs w:val="22"/>
          <w:lang w:eastAsia="ar-SA"/>
        </w:rPr>
        <w:t>podwykonawcom *</w:t>
      </w:r>
    </w:p>
    <w:p w14:paraId="054216AB" w14:textId="77777777" w:rsidR="00DA2F0C" w:rsidRPr="00FA440D" w:rsidRDefault="00DA2F0C" w:rsidP="00FA440D">
      <w:pPr>
        <w:pStyle w:val="tekstost"/>
        <w:widowControl/>
        <w:tabs>
          <w:tab w:val="left" w:pos="464"/>
          <w:tab w:val="left" w:pos="568"/>
        </w:tabs>
        <w:ind w:left="284" w:hanging="284"/>
        <w:rPr>
          <w:kern w:val="0"/>
          <w:sz w:val="22"/>
          <w:szCs w:val="22"/>
          <w:lang w:eastAsia="ar-SA"/>
        </w:rPr>
      </w:pPr>
    </w:p>
    <w:tbl>
      <w:tblPr>
        <w:tblW w:w="8870" w:type="dxa"/>
        <w:tblLayout w:type="fixed"/>
        <w:tblCellMar>
          <w:left w:w="10" w:type="dxa"/>
          <w:right w:w="10" w:type="dxa"/>
        </w:tblCellMar>
        <w:tblLook w:val="0000" w:firstRow="0" w:lastRow="0" w:firstColumn="0" w:lastColumn="0" w:noHBand="0" w:noVBand="0"/>
      </w:tblPr>
      <w:tblGrid>
        <w:gridCol w:w="4957"/>
        <w:gridCol w:w="3913"/>
      </w:tblGrid>
      <w:tr w:rsidR="00FA440D" w:rsidRPr="00FA440D" w14:paraId="2B5EDA70" w14:textId="77777777" w:rsidTr="00FA440D">
        <w:trPr>
          <w:trHeight w:val="717"/>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A649CF" w14:textId="77777777" w:rsidR="00FA440D" w:rsidRPr="008F3B78" w:rsidRDefault="00FA440D" w:rsidP="00133624">
            <w:pPr>
              <w:pStyle w:val="Standard"/>
              <w:snapToGrid w:val="0"/>
              <w:rPr>
                <w:b/>
                <w:bCs/>
                <w:sz w:val="22"/>
                <w:szCs w:val="22"/>
              </w:rPr>
            </w:pPr>
          </w:p>
          <w:p w14:paraId="0B6A71A4" w14:textId="77777777" w:rsidR="00FA440D" w:rsidRPr="008F3B78" w:rsidRDefault="00FA440D" w:rsidP="00133624">
            <w:pPr>
              <w:pStyle w:val="Standard"/>
              <w:jc w:val="center"/>
              <w:rPr>
                <w:b/>
                <w:bCs/>
                <w:sz w:val="22"/>
                <w:szCs w:val="22"/>
              </w:rPr>
            </w:pPr>
            <w:r w:rsidRPr="008F3B78">
              <w:rPr>
                <w:b/>
                <w:bCs/>
                <w:sz w:val="22"/>
                <w:szCs w:val="22"/>
              </w:rPr>
              <w:t>Część zamówienia powierzona do wykonania podwykonawcom</w:t>
            </w:r>
          </w:p>
          <w:p w14:paraId="0D965DDF" w14:textId="77777777" w:rsidR="00FA440D" w:rsidRPr="008F3B78" w:rsidRDefault="00FA440D" w:rsidP="00133624">
            <w:pPr>
              <w:pStyle w:val="Standard"/>
              <w:jc w:val="center"/>
              <w:rPr>
                <w:b/>
                <w:bCs/>
                <w:sz w:val="22"/>
                <w:szCs w:val="22"/>
              </w:rP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BFDD1" w14:textId="77777777" w:rsidR="00FA440D" w:rsidRPr="008F3B78" w:rsidRDefault="00FA440D" w:rsidP="00133624">
            <w:pPr>
              <w:pStyle w:val="Standard"/>
              <w:jc w:val="center"/>
              <w:rPr>
                <w:b/>
                <w:bCs/>
                <w:sz w:val="22"/>
                <w:szCs w:val="22"/>
              </w:rPr>
            </w:pPr>
          </w:p>
          <w:p w14:paraId="6765118A" w14:textId="77777777" w:rsidR="00FA440D" w:rsidRPr="008F3B78" w:rsidRDefault="00FA440D" w:rsidP="00133624">
            <w:pPr>
              <w:pStyle w:val="Standard"/>
              <w:jc w:val="center"/>
              <w:rPr>
                <w:b/>
                <w:bCs/>
                <w:sz w:val="22"/>
                <w:szCs w:val="22"/>
              </w:rPr>
            </w:pPr>
            <w:r w:rsidRPr="008F3B78">
              <w:rPr>
                <w:b/>
                <w:bCs/>
                <w:sz w:val="22"/>
                <w:szCs w:val="22"/>
              </w:rPr>
              <w:t>Firma podwykonawcy*</w:t>
            </w:r>
          </w:p>
        </w:tc>
      </w:tr>
      <w:tr w:rsidR="00FA440D" w:rsidRPr="00FA440D" w14:paraId="212F72A3" w14:textId="77777777" w:rsidTr="00FA440D">
        <w:trPr>
          <w:trHeight w:val="717"/>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EEC577" w14:textId="77777777" w:rsidR="00FA440D" w:rsidRPr="00FA440D" w:rsidRDefault="00FA440D" w:rsidP="00133624">
            <w:pPr>
              <w:pStyle w:val="Standard"/>
              <w:snapToGrid w:val="0"/>
              <w:rPr>
                <w:sz w:val="22"/>
                <w:szCs w:val="22"/>
              </w:rPr>
            </w:pPr>
          </w:p>
          <w:p w14:paraId="131A4AB6" w14:textId="77777777" w:rsidR="00FA440D" w:rsidRPr="00FA440D" w:rsidRDefault="00FA440D" w:rsidP="00133624">
            <w:pPr>
              <w:pStyle w:val="Standard"/>
              <w:rPr>
                <w:sz w:val="22"/>
                <w:szCs w:val="22"/>
              </w:rPr>
            </w:pPr>
          </w:p>
          <w:p w14:paraId="72B0F1EB" w14:textId="77777777" w:rsidR="00FA440D" w:rsidRPr="00FA440D" w:rsidRDefault="00FA440D" w:rsidP="00133624">
            <w:pPr>
              <w:pStyle w:val="Standard"/>
              <w:rPr>
                <w:sz w:val="22"/>
                <w:szCs w:val="22"/>
              </w:rP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DC15B" w14:textId="77777777" w:rsidR="00FA440D" w:rsidRPr="00FA440D" w:rsidRDefault="00FA440D" w:rsidP="00133624">
            <w:pPr>
              <w:pStyle w:val="Standard"/>
              <w:snapToGrid w:val="0"/>
              <w:rPr>
                <w:sz w:val="22"/>
                <w:szCs w:val="22"/>
              </w:rPr>
            </w:pPr>
          </w:p>
        </w:tc>
      </w:tr>
      <w:tr w:rsidR="00FA440D" w:rsidRPr="00FA440D" w14:paraId="5A7563F5" w14:textId="77777777" w:rsidTr="00FA440D">
        <w:trPr>
          <w:trHeight w:val="717"/>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4DA1FF" w14:textId="77777777" w:rsidR="00FA440D" w:rsidRPr="00FA440D" w:rsidRDefault="00FA440D" w:rsidP="00133624">
            <w:pPr>
              <w:pStyle w:val="Standard"/>
              <w:snapToGrid w:val="0"/>
              <w:rPr>
                <w:sz w:val="22"/>
                <w:szCs w:val="22"/>
              </w:rPr>
            </w:pPr>
          </w:p>
          <w:p w14:paraId="214C71C1" w14:textId="77777777" w:rsidR="00FA440D" w:rsidRPr="00FA440D" w:rsidRDefault="00FA440D" w:rsidP="00133624">
            <w:pPr>
              <w:pStyle w:val="Standard"/>
              <w:rPr>
                <w:sz w:val="22"/>
                <w:szCs w:val="22"/>
              </w:rPr>
            </w:pPr>
          </w:p>
          <w:p w14:paraId="0CB4C2D9" w14:textId="77777777" w:rsidR="00FA440D" w:rsidRPr="00FA440D" w:rsidRDefault="00FA440D" w:rsidP="00133624">
            <w:pPr>
              <w:pStyle w:val="Standard"/>
              <w:rPr>
                <w:sz w:val="22"/>
                <w:szCs w:val="22"/>
              </w:rP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3A81F" w14:textId="77777777" w:rsidR="00FA440D" w:rsidRPr="00FA440D" w:rsidRDefault="00FA440D" w:rsidP="00133624">
            <w:pPr>
              <w:pStyle w:val="Standard"/>
              <w:snapToGrid w:val="0"/>
              <w:rPr>
                <w:sz w:val="22"/>
                <w:szCs w:val="22"/>
              </w:rPr>
            </w:pPr>
          </w:p>
        </w:tc>
      </w:tr>
    </w:tbl>
    <w:p w14:paraId="64889EC5" w14:textId="58EE683C" w:rsidR="00FA440D" w:rsidRDefault="00FA440D" w:rsidP="00FA440D">
      <w:pPr>
        <w:pStyle w:val="Standard"/>
        <w:tabs>
          <w:tab w:val="left" w:pos="180"/>
          <w:tab w:val="left" w:pos="284"/>
        </w:tabs>
        <w:rPr>
          <w:sz w:val="22"/>
          <w:szCs w:val="22"/>
        </w:rPr>
      </w:pPr>
      <w:r w:rsidRPr="00FA440D">
        <w:rPr>
          <w:sz w:val="22"/>
          <w:szCs w:val="22"/>
        </w:rPr>
        <w:t>* o ile są już znane</w:t>
      </w:r>
    </w:p>
    <w:p w14:paraId="4D21B644" w14:textId="77777777" w:rsidR="00FA440D" w:rsidRPr="00FA440D" w:rsidRDefault="00FA440D" w:rsidP="00FA440D">
      <w:pPr>
        <w:pStyle w:val="Standard"/>
        <w:tabs>
          <w:tab w:val="left" w:pos="180"/>
          <w:tab w:val="left" w:pos="284"/>
        </w:tabs>
        <w:rPr>
          <w:sz w:val="22"/>
          <w:szCs w:val="22"/>
        </w:rPr>
      </w:pPr>
    </w:p>
    <w:p w14:paraId="683FD391" w14:textId="37EC4F05" w:rsidR="00FA440D" w:rsidRPr="00FA440D" w:rsidRDefault="00FA440D" w:rsidP="00FA440D">
      <w:pPr>
        <w:pStyle w:val="Standard"/>
        <w:tabs>
          <w:tab w:val="left" w:pos="180"/>
        </w:tabs>
        <w:rPr>
          <w:sz w:val="22"/>
          <w:szCs w:val="22"/>
        </w:rPr>
      </w:pPr>
      <w:r w:rsidRPr="00FA440D">
        <w:rPr>
          <w:sz w:val="22"/>
          <w:szCs w:val="22"/>
        </w:rPr>
        <w:t>** w przypadku nie skorzystania z usług podwykonawców wypełnia się poniższe oświadczenie</w:t>
      </w:r>
    </w:p>
    <w:p w14:paraId="73A44002" w14:textId="4AAFEA88" w:rsidR="00FA440D" w:rsidRPr="00FA440D" w:rsidRDefault="00FA440D" w:rsidP="00FA440D">
      <w:pPr>
        <w:pStyle w:val="tekstost"/>
        <w:widowControl/>
        <w:tabs>
          <w:tab w:val="left" w:pos="180"/>
          <w:tab w:val="left" w:pos="360"/>
          <w:tab w:val="left" w:pos="540"/>
        </w:tabs>
        <w:rPr>
          <w:kern w:val="0"/>
          <w:sz w:val="22"/>
          <w:szCs w:val="22"/>
          <w:lang w:eastAsia="ar-SA"/>
        </w:rPr>
      </w:pPr>
      <w:r w:rsidRPr="00FA440D">
        <w:rPr>
          <w:kern w:val="0"/>
          <w:sz w:val="22"/>
          <w:szCs w:val="22"/>
          <w:lang w:eastAsia="ar-SA"/>
        </w:rPr>
        <w:t>Oświadczam(y), że nasza firma (należy wpisać nazwę  Wykonawcy)………………………...</w:t>
      </w:r>
      <w:r w:rsidR="00DA2F0C">
        <w:rPr>
          <w:kern w:val="0"/>
          <w:sz w:val="22"/>
          <w:szCs w:val="22"/>
          <w:lang w:eastAsia="ar-SA"/>
        </w:rPr>
        <w:t>.........</w:t>
      </w:r>
    </w:p>
    <w:p w14:paraId="7D2CF021" w14:textId="660D626A" w:rsidR="00DA2F0C" w:rsidRDefault="00FA440D" w:rsidP="00FA440D">
      <w:pPr>
        <w:pStyle w:val="tekstost"/>
        <w:widowControl/>
        <w:tabs>
          <w:tab w:val="left" w:pos="180"/>
          <w:tab w:val="left" w:pos="360"/>
        </w:tabs>
        <w:rPr>
          <w:kern w:val="0"/>
          <w:sz w:val="22"/>
          <w:szCs w:val="22"/>
          <w:lang w:eastAsia="ar-SA"/>
        </w:rPr>
      </w:pPr>
      <w:r w:rsidRPr="00FA440D">
        <w:rPr>
          <w:kern w:val="0"/>
          <w:sz w:val="22"/>
          <w:szCs w:val="22"/>
          <w:lang w:eastAsia="ar-SA"/>
        </w:rPr>
        <w:t>………………….............................................................................................................................................................................................................................................................................................................................................................................................................................................................................................</w:t>
      </w:r>
      <w:r w:rsidR="00DA2F0C">
        <w:rPr>
          <w:kern w:val="0"/>
          <w:sz w:val="22"/>
          <w:szCs w:val="22"/>
          <w:lang w:eastAsia="ar-SA"/>
        </w:rPr>
        <w:t>....................................................................................................</w:t>
      </w:r>
      <w:r w:rsidRPr="00FA440D">
        <w:rPr>
          <w:kern w:val="0"/>
          <w:sz w:val="22"/>
          <w:szCs w:val="22"/>
          <w:lang w:eastAsia="ar-SA"/>
        </w:rPr>
        <w:t>...................................................</w:t>
      </w:r>
    </w:p>
    <w:p w14:paraId="7F3880DD" w14:textId="536C4F59" w:rsidR="00FA440D" w:rsidRPr="00FA440D" w:rsidRDefault="00FA440D" w:rsidP="00FA440D">
      <w:pPr>
        <w:pStyle w:val="tekstost"/>
        <w:widowControl/>
        <w:tabs>
          <w:tab w:val="left" w:pos="180"/>
          <w:tab w:val="left" w:pos="360"/>
        </w:tabs>
        <w:rPr>
          <w:kern w:val="0"/>
          <w:sz w:val="22"/>
          <w:szCs w:val="22"/>
          <w:lang w:eastAsia="ar-SA"/>
        </w:rPr>
      </w:pPr>
      <w:r w:rsidRPr="00FA440D">
        <w:rPr>
          <w:kern w:val="0"/>
          <w:sz w:val="22"/>
          <w:szCs w:val="22"/>
          <w:lang w:eastAsia="ar-SA"/>
        </w:rPr>
        <w:t xml:space="preserve">wykona całość robót i usług składających się na przedmiot zamówienia we własnym zakresie, nie korzystając z usług podwykonawców.  </w:t>
      </w:r>
    </w:p>
    <w:p w14:paraId="5AEA0E99" w14:textId="77777777" w:rsidR="00FA440D" w:rsidRDefault="00FA440D" w:rsidP="003448E0">
      <w:pPr>
        <w:spacing w:after="0" w:line="276" w:lineRule="auto"/>
        <w:jc w:val="right"/>
        <w:rPr>
          <w:rFonts w:ascii="Times New Roman" w:hAnsi="Times New Roman"/>
        </w:rPr>
      </w:pPr>
    </w:p>
    <w:p w14:paraId="6978EA9B" w14:textId="77777777" w:rsidR="00FA440D" w:rsidRDefault="00FA440D" w:rsidP="003448E0">
      <w:pPr>
        <w:spacing w:after="0" w:line="276" w:lineRule="auto"/>
        <w:jc w:val="right"/>
        <w:rPr>
          <w:rFonts w:ascii="Times New Roman" w:hAnsi="Times New Roman"/>
        </w:rPr>
      </w:pPr>
    </w:p>
    <w:p w14:paraId="03B46D1B" w14:textId="77777777" w:rsidR="008F3B78" w:rsidRDefault="008F3B78" w:rsidP="003448E0">
      <w:pPr>
        <w:spacing w:after="0" w:line="276" w:lineRule="auto"/>
        <w:jc w:val="right"/>
        <w:rPr>
          <w:rFonts w:ascii="Times New Roman" w:hAnsi="Times New Roman"/>
        </w:rPr>
      </w:pPr>
    </w:p>
    <w:p w14:paraId="1E69655B" w14:textId="1836A714" w:rsidR="00060152" w:rsidRPr="0031134F" w:rsidRDefault="000015F2" w:rsidP="003448E0">
      <w:pPr>
        <w:spacing w:after="0" w:line="276" w:lineRule="auto"/>
        <w:jc w:val="right"/>
        <w:rPr>
          <w:rFonts w:ascii="Times New Roman" w:hAnsi="Times New Roman"/>
        </w:rPr>
      </w:pPr>
      <w:r w:rsidRPr="0031134F">
        <w:rPr>
          <w:rFonts w:ascii="Times New Roman" w:hAnsi="Times New Roman"/>
        </w:rPr>
        <w:t>Upełnomocniony przedstawiciel</w:t>
      </w:r>
      <w:r w:rsidR="00060152" w:rsidRPr="0031134F">
        <w:rPr>
          <w:rFonts w:ascii="Times New Roman" w:hAnsi="Times New Roman"/>
        </w:rPr>
        <w:t>:</w:t>
      </w:r>
    </w:p>
    <w:p w14:paraId="644D0913" w14:textId="77777777" w:rsidR="000015F2" w:rsidRPr="0031134F" w:rsidRDefault="000015F2" w:rsidP="00463837">
      <w:pPr>
        <w:spacing w:after="0" w:line="276" w:lineRule="auto"/>
        <w:jc w:val="right"/>
        <w:rPr>
          <w:rFonts w:ascii="Times New Roman" w:hAnsi="Times New Roman"/>
        </w:rPr>
      </w:pPr>
      <w:r w:rsidRPr="0031134F">
        <w:rPr>
          <w:rFonts w:ascii="Times New Roman" w:hAnsi="Times New Roman"/>
        </w:rPr>
        <w:t xml:space="preserve">          ....................................................  </w:t>
      </w:r>
    </w:p>
    <w:p w14:paraId="7A61FCAF" w14:textId="17FA9582" w:rsidR="000015F2" w:rsidRPr="0031134F" w:rsidRDefault="000015F2" w:rsidP="00463837">
      <w:pPr>
        <w:spacing w:after="0" w:line="276" w:lineRule="auto"/>
        <w:ind w:firstLine="708"/>
        <w:jc w:val="right"/>
        <w:rPr>
          <w:rFonts w:ascii="Times New Roman" w:hAnsi="Times New Roman"/>
        </w:rPr>
      </w:pPr>
      <w:r w:rsidRPr="0031134F">
        <w:rPr>
          <w:rFonts w:ascii="Times New Roman" w:hAnsi="Times New Roman"/>
        </w:rPr>
        <w:t>(podpis i pieczęć)</w:t>
      </w:r>
    </w:p>
    <w:p w14:paraId="5AAED3C9" w14:textId="0954F848" w:rsidR="00357445" w:rsidRPr="0031134F" w:rsidRDefault="000015F2" w:rsidP="003448E0">
      <w:pPr>
        <w:spacing w:after="0" w:line="276" w:lineRule="auto"/>
        <w:jc w:val="right"/>
        <w:rPr>
          <w:rFonts w:ascii="Times New Roman" w:hAnsi="Times New Roman"/>
        </w:rPr>
      </w:pPr>
      <w:r w:rsidRPr="0031134F">
        <w:rPr>
          <w:rFonts w:ascii="Times New Roman" w:hAnsi="Times New Roman"/>
        </w:rPr>
        <w:t xml:space="preserve">                                                           </w:t>
      </w:r>
      <w:r w:rsidRPr="0031134F">
        <w:rPr>
          <w:rFonts w:ascii="Times New Roman" w:hAnsi="Times New Roman"/>
        </w:rPr>
        <w:tab/>
      </w:r>
      <w:r w:rsidRPr="0031134F">
        <w:rPr>
          <w:rFonts w:ascii="Times New Roman" w:hAnsi="Times New Roman"/>
        </w:rPr>
        <w:tab/>
      </w:r>
      <w:r w:rsidRPr="0031134F">
        <w:rPr>
          <w:rFonts w:ascii="Times New Roman" w:hAnsi="Times New Roman"/>
        </w:rPr>
        <w:tab/>
        <w:t xml:space="preserve">               Data...........................................</w:t>
      </w:r>
    </w:p>
    <w:p w14:paraId="6BE97FFD" w14:textId="13DAA9CC" w:rsidR="00060152" w:rsidRDefault="00060152" w:rsidP="00463837">
      <w:pPr>
        <w:spacing w:after="0" w:line="276" w:lineRule="auto"/>
        <w:jc w:val="both"/>
        <w:rPr>
          <w:rFonts w:ascii="Times New Roman" w:hAnsi="Times New Roman"/>
        </w:rPr>
      </w:pPr>
    </w:p>
    <w:p w14:paraId="46B0BA3F" w14:textId="04E5D324" w:rsidR="008F6755" w:rsidRDefault="008F6755" w:rsidP="00463837">
      <w:pPr>
        <w:spacing w:after="0" w:line="276" w:lineRule="auto"/>
        <w:jc w:val="both"/>
        <w:rPr>
          <w:rFonts w:ascii="Times New Roman" w:hAnsi="Times New Roman"/>
        </w:rPr>
      </w:pPr>
    </w:p>
    <w:p w14:paraId="7FE1ADCB" w14:textId="0FD53AE9" w:rsidR="008F6755" w:rsidRDefault="008F6755" w:rsidP="00463837">
      <w:pPr>
        <w:spacing w:after="0" w:line="276" w:lineRule="auto"/>
        <w:jc w:val="both"/>
        <w:rPr>
          <w:rFonts w:ascii="Times New Roman" w:hAnsi="Times New Roman"/>
        </w:rPr>
      </w:pPr>
    </w:p>
    <w:p w14:paraId="0241C15C" w14:textId="2FA38931" w:rsidR="008F6755" w:rsidRDefault="008F6755" w:rsidP="00463837">
      <w:pPr>
        <w:spacing w:after="0" w:line="276" w:lineRule="auto"/>
        <w:jc w:val="both"/>
        <w:rPr>
          <w:rFonts w:ascii="Times New Roman" w:hAnsi="Times New Roman"/>
        </w:rPr>
      </w:pPr>
    </w:p>
    <w:p w14:paraId="2FD2DB12" w14:textId="472B09D8" w:rsidR="008F6755" w:rsidRDefault="008F6755" w:rsidP="00463837">
      <w:pPr>
        <w:spacing w:after="0" w:line="276" w:lineRule="auto"/>
        <w:jc w:val="both"/>
        <w:rPr>
          <w:rFonts w:ascii="Times New Roman" w:hAnsi="Times New Roman"/>
        </w:rPr>
      </w:pPr>
    </w:p>
    <w:p w14:paraId="5925882C" w14:textId="0FE5DE9F" w:rsidR="008F6755" w:rsidRDefault="008F6755" w:rsidP="00463837">
      <w:pPr>
        <w:spacing w:after="0" w:line="276" w:lineRule="auto"/>
        <w:jc w:val="both"/>
        <w:rPr>
          <w:rFonts w:ascii="Times New Roman" w:hAnsi="Times New Roman"/>
        </w:rPr>
      </w:pPr>
    </w:p>
    <w:p w14:paraId="009A3D0D" w14:textId="3824D38C" w:rsidR="008F6755" w:rsidRDefault="008F6755" w:rsidP="00463837">
      <w:pPr>
        <w:spacing w:after="0" w:line="276" w:lineRule="auto"/>
        <w:jc w:val="both"/>
        <w:rPr>
          <w:rFonts w:ascii="Times New Roman" w:hAnsi="Times New Roman"/>
        </w:rPr>
      </w:pPr>
    </w:p>
    <w:p w14:paraId="77D461B2" w14:textId="29B4EC0A" w:rsidR="008F6755" w:rsidRDefault="008F6755" w:rsidP="00463837">
      <w:pPr>
        <w:spacing w:after="0" w:line="276" w:lineRule="auto"/>
        <w:jc w:val="both"/>
        <w:rPr>
          <w:rFonts w:ascii="Times New Roman" w:hAnsi="Times New Roman"/>
        </w:rPr>
      </w:pPr>
    </w:p>
    <w:p w14:paraId="1CD01793" w14:textId="76251101" w:rsidR="008F6755" w:rsidRDefault="008F6755" w:rsidP="00463837">
      <w:pPr>
        <w:spacing w:after="0" w:line="276" w:lineRule="auto"/>
        <w:jc w:val="both"/>
        <w:rPr>
          <w:rFonts w:ascii="Times New Roman" w:hAnsi="Times New Roman"/>
        </w:rPr>
      </w:pPr>
    </w:p>
    <w:p w14:paraId="070A52D2" w14:textId="3217F4B8" w:rsidR="008F6755" w:rsidRDefault="008F6755" w:rsidP="00463837">
      <w:pPr>
        <w:spacing w:after="0" w:line="276" w:lineRule="auto"/>
        <w:jc w:val="both"/>
        <w:rPr>
          <w:rFonts w:ascii="Times New Roman" w:hAnsi="Times New Roman"/>
        </w:rPr>
      </w:pPr>
    </w:p>
    <w:p w14:paraId="5C13F3AF" w14:textId="04786D4D" w:rsidR="008F6755" w:rsidRDefault="008F6755" w:rsidP="00463837">
      <w:pPr>
        <w:spacing w:after="0" w:line="276" w:lineRule="auto"/>
        <w:jc w:val="both"/>
        <w:rPr>
          <w:rFonts w:ascii="Times New Roman" w:hAnsi="Times New Roman"/>
        </w:rPr>
      </w:pPr>
    </w:p>
    <w:p w14:paraId="1B05C598" w14:textId="477A088C" w:rsidR="008F6755" w:rsidRDefault="008F6755" w:rsidP="00463837">
      <w:pPr>
        <w:spacing w:after="0" w:line="276" w:lineRule="auto"/>
        <w:jc w:val="both"/>
        <w:rPr>
          <w:rFonts w:ascii="Times New Roman" w:hAnsi="Times New Roman"/>
        </w:rPr>
      </w:pPr>
    </w:p>
    <w:p w14:paraId="2FA6C2C5" w14:textId="2B8AC63A" w:rsidR="008F6755" w:rsidRDefault="008F6755" w:rsidP="00463837">
      <w:pPr>
        <w:spacing w:after="0" w:line="276" w:lineRule="auto"/>
        <w:jc w:val="both"/>
        <w:rPr>
          <w:rFonts w:ascii="Times New Roman" w:hAnsi="Times New Roman"/>
        </w:rPr>
      </w:pPr>
    </w:p>
    <w:p w14:paraId="34BF1307" w14:textId="77777777" w:rsidR="008F6755" w:rsidRPr="0031134F" w:rsidRDefault="008F6755" w:rsidP="00463837">
      <w:pPr>
        <w:spacing w:after="0" w:line="276" w:lineRule="auto"/>
        <w:jc w:val="both"/>
        <w:rPr>
          <w:rFonts w:ascii="Times New Roman" w:hAnsi="Times New Roman"/>
        </w:rPr>
      </w:pPr>
    </w:p>
    <w:tbl>
      <w:tblPr>
        <w:tblW w:w="91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69"/>
        <w:gridCol w:w="2283"/>
        <w:gridCol w:w="2286"/>
      </w:tblGrid>
      <w:tr w:rsidR="000015F2" w:rsidRPr="0031134F" w14:paraId="3CC652C0" w14:textId="77777777" w:rsidTr="007C5C82">
        <w:trPr>
          <w:cantSplit/>
          <w:trHeight w:val="450"/>
        </w:trPr>
        <w:tc>
          <w:tcPr>
            <w:tcW w:w="4569" w:type="dxa"/>
            <w:vMerge w:val="restart"/>
          </w:tcPr>
          <w:p w14:paraId="4677B6EB" w14:textId="77777777" w:rsidR="000015F2" w:rsidRPr="0031134F" w:rsidRDefault="000015F2" w:rsidP="00463837">
            <w:pPr>
              <w:spacing w:after="0" w:line="276" w:lineRule="auto"/>
              <w:ind w:firstLine="212"/>
              <w:jc w:val="both"/>
              <w:rPr>
                <w:rFonts w:ascii="Times New Roman" w:hAnsi="Times New Roman"/>
              </w:rPr>
            </w:pPr>
          </w:p>
        </w:tc>
        <w:tc>
          <w:tcPr>
            <w:tcW w:w="4569" w:type="dxa"/>
            <w:gridSpan w:val="2"/>
            <w:vMerge w:val="restart"/>
          </w:tcPr>
          <w:p w14:paraId="79B12192" w14:textId="77777777" w:rsidR="000015F2" w:rsidRPr="0031134F" w:rsidRDefault="000015F2" w:rsidP="00463837">
            <w:pPr>
              <w:spacing w:after="0" w:line="276" w:lineRule="auto"/>
              <w:ind w:firstLine="212"/>
              <w:jc w:val="both"/>
              <w:rPr>
                <w:rFonts w:ascii="Times New Roman" w:hAnsi="Times New Roman"/>
              </w:rPr>
            </w:pPr>
          </w:p>
          <w:p w14:paraId="1B61D3D4" w14:textId="77777777" w:rsidR="000015F2" w:rsidRPr="008B30BD" w:rsidRDefault="000015F2" w:rsidP="008B30BD">
            <w:pPr>
              <w:rPr>
                <w:rFonts w:ascii="Times New Roman" w:hAnsi="Times New Roman"/>
              </w:rPr>
            </w:pPr>
            <w:bookmarkStart w:id="71" w:name="_Toc124946616"/>
            <w:r w:rsidRPr="008B30BD">
              <w:rPr>
                <w:rFonts w:ascii="Times New Roman" w:hAnsi="Times New Roman"/>
              </w:rPr>
              <w:t>FORMULARZ OFERTOWY</w:t>
            </w:r>
            <w:bookmarkEnd w:id="71"/>
          </w:p>
          <w:p w14:paraId="1308342D" w14:textId="77777777" w:rsidR="000015F2" w:rsidRPr="0031134F" w:rsidRDefault="000015F2" w:rsidP="00463837">
            <w:pPr>
              <w:spacing w:after="0" w:line="276" w:lineRule="auto"/>
              <w:ind w:firstLine="212"/>
              <w:jc w:val="both"/>
              <w:rPr>
                <w:rFonts w:ascii="Times New Roman" w:hAnsi="Times New Roman"/>
              </w:rPr>
            </w:pPr>
          </w:p>
        </w:tc>
      </w:tr>
      <w:tr w:rsidR="000015F2" w:rsidRPr="0031134F" w14:paraId="12C9E869" w14:textId="77777777" w:rsidTr="007C5C82">
        <w:trPr>
          <w:cantSplit/>
          <w:trHeight w:val="450"/>
        </w:trPr>
        <w:tc>
          <w:tcPr>
            <w:tcW w:w="4569" w:type="dxa"/>
            <w:vMerge/>
          </w:tcPr>
          <w:p w14:paraId="1F6176A1" w14:textId="77777777" w:rsidR="000015F2" w:rsidRPr="0031134F" w:rsidRDefault="000015F2" w:rsidP="00463837">
            <w:pPr>
              <w:spacing w:after="0" w:line="276" w:lineRule="auto"/>
              <w:ind w:firstLine="212"/>
              <w:jc w:val="both"/>
              <w:rPr>
                <w:rFonts w:ascii="Times New Roman" w:hAnsi="Times New Roman"/>
              </w:rPr>
            </w:pPr>
          </w:p>
        </w:tc>
        <w:tc>
          <w:tcPr>
            <w:tcW w:w="4569" w:type="dxa"/>
            <w:gridSpan w:val="2"/>
            <w:vMerge/>
          </w:tcPr>
          <w:p w14:paraId="7910C105" w14:textId="77777777" w:rsidR="000015F2" w:rsidRPr="0031134F" w:rsidRDefault="000015F2" w:rsidP="00463837">
            <w:pPr>
              <w:spacing w:after="0" w:line="276" w:lineRule="auto"/>
              <w:ind w:firstLine="212"/>
              <w:jc w:val="both"/>
              <w:rPr>
                <w:rFonts w:ascii="Times New Roman" w:hAnsi="Times New Roman"/>
              </w:rPr>
            </w:pPr>
          </w:p>
        </w:tc>
      </w:tr>
      <w:tr w:rsidR="000015F2" w:rsidRPr="0031134F" w14:paraId="3CFAF312" w14:textId="77777777" w:rsidTr="007C5C82">
        <w:trPr>
          <w:cantSplit/>
          <w:trHeight w:val="78"/>
        </w:trPr>
        <w:tc>
          <w:tcPr>
            <w:tcW w:w="4569" w:type="dxa"/>
            <w:vMerge/>
          </w:tcPr>
          <w:p w14:paraId="66E5C6E7" w14:textId="77777777" w:rsidR="000015F2" w:rsidRPr="0031134F" w:rsidRDefault="000015F2" w:rsidP="00463837">
            <w:pPr>
              <w:spacing w:after="0" w:line="276" w:lineRule="auto"/>
              <w:ind w:firstLine="212"/>
              <w:jc w:val="both"/>
              <w:rPr>
                <w:rFonts w:ascii="Times New Roman" w:hAnsi="Times New Roman"/>
              </w:rPr>
            </w:pPr>
          </w:p>
        </w:tc>
        <w:tc>
          <w:tcPr>
            <w:tcW w:w="2283" w:type="dxa"/>
          </w:tcPr>
          <w:p w14:paraId="180C860E" w14:textId="77777777" w:rsidR="000015F2" w:rsidRPr="0031134F" w:rsidRDefault="000015F2" w:rsidP="00463837">
            <w:pPr>
              <w:spacing w:after="0" w:line="276" w:lineRule="auto"/>
              <w:ind w:firstLine="212"/>
              <w:jc w:val="both"/>
              <w:rPr>
                <w:rFonts w:ascii="Times New Roman" w:hAnsi="Times New Roman"/>
              </w:rPr>
            </w:pPr>
            <w:r w:rsidRPr="0031134F">
              <w:rPr>
                <w:rFonts w:ascii="Times New Roman" w:hAnsi="Times New Roman"/>
              </w:rPr>
              <w:t>Strona</w:t>
            </w:r>
          </w:p>
        </w:tc>
        <w:tc>
          <w:tcPr>
            <w:tcW w:w="2286" w:type="dxa"/>
          </w:tcPr>
          <w:p w14:paraId="337F7D69" w14:textId="77777777" w:rsidR="000015F2" w:rsidRPr="0031134F" w:rsidRDefault="000015F2" w:rsidP="00463837">
            <w:pPr>
              <w:spacing w:after="0" w:line="276" w:lineRule="auto"/>
              <w:ind w:firstLine="212"/>
              <w:jc w:val="both"/>
              <w:rPr>
                <w:rFonts w:ascii="Times New Roman" w:hAnsi="Times New Roman"/>
              </w:rPr>
            </w:pPr>
          </w:p>
        </w:tc>
      </w:tr>
      <w:tr w:rsidR="000015F2" w:rsidRPr="0031134F" w14:paraId="457031C4" w14:textId="77777777" w:rsidTr="007C5C82">
        <w:trPr>
          <w:cantSplit/>
          <w:trHeight w:val="78"/>
        </w:trPr>
        <w:tc>
          <w:tcPr>
            <w:tcW w:w="4569" w:type="dxa"/>
            <w:vMerge/>
          </w:tcPr>
          <w:p w14:paraId="024BCFC9" w14:textId="77777777" w:rsidR="000015F2" w:rsidRPr="0031134F" w:rsidRDefault="000015F2" w:rsidP="00463837">
            <w:pPr>
              <w:spacing w:after="0" w:line="276" w:lineRule="auto"/>
              <w:ind w:firstLine="212"/>
              <w:jc w:val="both"/>
              <w:rPr>
                <w:rFonts w:ascii="Times New Roman" w:hAnsi="Times New Roman"/>
              </w:rPr>
            </w:pPr>
          </w:p>
        </w:tc>
        <w:tc>
          <w:tcPr>
            <w:tcW w:w="2283" w:type="dxa"/>
          </w:tcPr>
          <w:p w14:paraId="316F081E" w14:textId="77777777" w:rsidR="000015F2" w:rsidRPr="0031134F" w:rsidRDefault="000015F2" w:rsidP="00463837">
            <w:pPr>
              <w:spacing w:after="0" w:line="276" w:lineRule="auto"/>
              <w:ind w:firstLine="212"/>
              <w:jc w:val="both"/>
              <w:rPr>
                <w:rFonts w:ascii="Times New Roman" w:hAnsi="Times New Roman"/>
              </w:rPr>
            </w:pPr>
            <w:r w:rsidRPr="0031134F">
              <w:rPr>
                <w:rFonts w:ascii="Times New Roman" w:hAnsi="Times New Roman"/>
              </w:rPr>
              <w:t>Z ogólnej liczby stron</w:t>
            </w:r>
          </w:p>
        </w:tc>
        <w:tc>
          <w:tcPr>
            <w:tcW w:w="2286" w:type="dxa"/>
          </w:tcPr>
          <w:p w14:paraId="0B97464A" w14:textId="77777777" w:rsidR="000015F2" w:rsidRPr="0031134F" w:rsidRDefault="000015F2" w:rsidP="00463837">
            <w:pPr>
              <w:spacing w:after="0" w:line="276" w:lineRule="auto"/>
              <w:ind w:firstLine="212"/>
              <w:jc w:val="both"/>
              <w:rPr>
                <w:rFonts w:ascii="Times New Roman" w:hAnsi="Times New Roman"/>
              </w:rPr>
            </w:pPr>
          </w:p>
        </w:tc>
      </w:tr>
    </w:tbl>
    <w:p w14:paraId="7C31FE79" w14:textId="5C4073B7" w:rsidR="000015F2" w:rsidRPr="0031134F" w:rsidRDefault="000015F2" w:rsidP="00463837">
      <w:pPr>
        <w:spacing w:after="0" w:line="276" w:lineRule="auto"/>
        <w:jc w:val="both"/>
        <w:rPr>
          <w:rFonts w:ascii="Times New Roman" w:hAnsi="Times New Roman"/>
        </w:rPr>
      </w:pPr>
      <w:r w:rsidRPr="0031134F">
        <w:rPr>
          <w:rFonts w:ascii="Times New Roman" w:hAnsi="Times New Roman"/>
        </w:rPr>
        <w:t xml:space="preserve">                           (pieczęć Wykonawcy)</w:t>
      </w:r>
    </w:p>
    <w:p w14:paraId="0FB5494B" w14:textId="77777777" w:rsidR="00357445" w:rsidRDefault="00357445" w:rsidP="00463837">
      <w:pPr>
        <w:pStyle w:val="Tytu1"/>
        <w:tabs>
          <w:tab w:val="center" w:pos="4535"/>
          <w:tab w:val="left" w:pos="7713"/>
        </w:tabs>
        <w:spacing w:line="276" w:lineRule="auto"/>
        <w:ind w:left="0" w:firstLine="0"/>
        <w:jc w:val="center"/>
        <w:rPr>
          <w:b/>
          <w:bCs/>
          <w:sz w:val="22"/>
          <w:szCs w:val="22"/>
        </w:rPr>
      </w:pPr>
    </w:p>
    <w:p w14:paraId="24FC52BB" w14:textId="7FFFB44F" w:rsidR="000015F2" w:rsidRPr="0031134F" w:rsidRDefault="000015F2" w:rsidP="00CB2CA1">
      <w:pPr>
        <w:pStyle w:val="NagwekM3"/>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788" w:firstLine="336"/>
      </w:pPr>
      <w:bookmarkStart w:id="72" w:name="_Toc125023354"/>
      <w:r w:rsidRPr="0031134F">
        <w:t>ZAŁĄCZNIK Nr 2: „Oświadczenie Wykonawcy”</w:t>
      </w:r>
      <w:bookmarkEnd w:id="72"/>
    </w:p>
    <w:p w14:paraId="7EFEA3A0" w14:textId="77777777" w:rsidR="000015F2" w:rsidRPr="0031134F" w:rsidRDefault="000015F2" w:rsidP="00CB2CA1">
      <w:pPr>
        <w:pStyle w:val="NagwekM3"/>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080"/>
      </w:pPr>
    </w:p>
    <w:p w14:paraId="454B1C4D" w14:textId="3BCA592F" w:rsidR="000015F2" w:rsidRPr="008F3B78" w:rsidRDefault="00492918" w:rsidP="008F3B78">
      <w:pPr>
        <w:jc w:val="both"/>
        <w:rPr>
          <w:rFonts w:ascii="Times New Roman" w:eastAsiaTheme="minorHAnsi" w:hAnsi="Times New Roman"/>
          <w:b/>
          <w:bCs/>
          <w:lang w:eastAsia="ar-SA"/>
        </w:rPr>
      </w:pPr>
      <w:r w:rsidRPr="00492918">
        <w:rPr>
          <w:rFonts w:ascii="Times New Roman" w:eastAsiaTheme="minorHAnsi" w:hAnsi="Times New Roman"/>
          <w:b/>
          <w:bCs/>
          <w:lang w:eastAsia="ar-SA"/>
        </w:rPr>
        <w:t>Zaprojektowanie i budowa tożsamego z obecnie eksploatowanym, układu kogeneracyjnego do skojarzonej produkcji energii elektryczne j i cieplnej oraz nowej komory fermentacyjnej wraz z niezbędną infrastrukturą  na oczyszczalni ścieków w Rybniku-</w:t>
      </w:r>
      <w:proofErr w:type="spellStart"/>
      <w:r w:rsidRPr="00492918">
        <w:rPr>
          <w:rFonts w:ascii="Times New Roman" w:eastAsiaTheme="minorHAnsi" w:hAnsi="Times New Roman"/>
          <w:b/>
          <w:bCs/>
          <w:lang w:eastAsia="ar-SA"/>
        </w:rPr>
        <w:t>Orzepowicach</w:t>
      </w:r>
      <w:proofErr w:type="spellEnd"/>
      <w:r w:rsidRPr="00492918">
        <w:rPr>
          <w:rFonts w:ascii="Times New Roman" w:eastAsiaTheme="minorHAnsi" w:hAnsi="Times New Roman"/>
          <w:b/>
          <w:bCs/>
          <w:lang w:eastAsia="ar-SA"/>
        </w:rPr>
        <w:t xml:space="preserve"> należącej do Przedsiębiorstwa Wodociągów i Kanalizacji Sp. z o.o. z siedzibą w  Rybniku.</w:t>
      </w:r>
    </w:p>
    <w:p w14:paraId="6D898BD7" w14:textId="77777777" w:rsidR="000015F2" w:rsidRPr="0031134F" w:rsidRDefault="000015F2" w:rsidP="00DA2F0C">
      <w:pPr>
        <w:numPr>
          <w:ilvl w:val="0"/>
          <w:numId w:val="4"/>
        </w:numPr>
        <w:spacing w:after="0" w:line="276" w:lineRule="auto"/>
        <w:ind w:left="0"/>
        <w:jc w:val="both"/>
        <w:rPr>
          <w:rFonts w:ascii="Times New Roman" w:hAnsi="Times New Roman"/>
        </w:rPr>
      </w:pPr>
      <w:r w:rsidRPr="0031134F">
        <w:rPr>
          <w:rFonts w:ascii="Times New Roman" w:hAnsi="Times New Roman"/>
        </w:rPr>
        <w:t xml:space="preserve">Wyrażamy chęć  uczestnictwa w przedmiotowym postępowaniu w terminach i pod warunkami określonymi w specyfikacji.    </w:t>
      </w:r>
    </w:p>
    <w:p w14:paraId="50C69717" w14:textId="50B2015A" w:rsidR="000015F2" w:rsidRPr="0031134F" w:rsidRDefault="000015F2" w:rsidP="00DA2F0C">
      <w:pPr>
        <w:numPr>
          <w:ilvl w:val="0"/>
          <w:numId w:val="4"/>
        </w:numPr>
        <w:spacing w:after="0" w:line="276" w:lineRule="auto"/>
        <w:ind w:left="0"/>
        <w:jc w:val="both"/>
        <w:rPr>
          <w:rFonts w:ascii="Times New Roman" w:hAnsi="Times New Roman"/>
        </w:rPr>
      </w:pPr>
      <w:r w:rsidRPr="0031134F">
        <w:rPr>
          <w:rFonts w:ascii="Times New Roman" w:hAnsi="Times New Roman"/>
        </w:rPr>
        <w:t>Oświadczamy, że jesteśmy uprawnieni do występowania w obrocie prawnym zgodnie  z wymaganiami ustawowymi.</w:t>
      </w:r>
    </w:p>
    <w:p w14:paraId="6D9F1B0E" w14:textId="77777777" w:rsidR="000015F2" w:rsidRPr="0031134F" w:rsidRDefault="000015F2" w:rsidP="00DA2F0C">
      <w:pPr>
        <w:numPr>
          <w:ilvl w:val="0"/>
          <w:numId w:val="4"/>
        </w:numPr>
        <w:spacing w:after="0" w:line="276" w:lineRule="auto"/>
        <w:ind w:left="0"/>
        <w:jc w:val="both"/>
        <w:rPr>
          <w:rFonts w:ascii="Times New Roman" w:hAnsi="Times New Roman"/>
        </w:rPr>
      </w:pPr>
      <w:r w:rsidRPr="0031134F">
        <w:rPr>
          <w:rFonts w:ascii="Times New Roman" w:hAnsi="Times New Roman"/>
        </w:rPr>
        <w:t>Oświadczamy, że posiadamy ustawowo  wymagane uprawnienia niezbędne do wykonania prac lub czynności określonych w specyfikacji.</w:t>
      </w:r>
    </w:p>
    <w:p w14:paraId="0BDDCFCA" w14:textId="616986C7" w:rsidR="000015F2" w:rsidRPr="0031134F" w:rsidRDefault="000015F2" w:rsidP="00DA2F0C">
      <w:pPr>
        <w:numPr>
          <w:ilvl w:val="0"/>
          <w:numId w:val="4"/>
        </w:numPr>
        <w:spacing w:after="0" w:line="276" w:lineRule="auto"/>
        <w:ind w:left="0"/>
        <w:jc w:val="both"/>
        <w:rPr>
          <w:rFonts w:ascii="Times New Roman" w:hAnsi="Times New Roman"/>
        </w:rPr>
      </w:pPr>
      <w:r w:rsidRPr="0031134F">
        <w:rPr>
          <w:rFonts w:ascii="Times New Roman" w:hAnsi="Times New Roman"/>
        </w:rPr>
        <w:t>Oświadczamy, że posiadamy niezbędną wiedzę i doświadczenie, potencjał ekonomiczny  i techniczny, a także pracowników zdolnych do wykonania przedmiotu zamówienia.</w:t>
      </w:r>
    </w:p>
    <w:p w14:paraId="57793AD8" w14:textId="77777777" w:rsidR="000015F2" w:rsidRPr="0031134F" w:rsidRDefault="000015F2" w:rsidP="00DA2F0C">
      <w:pPr>
        <w:numPr>
          <w:ilvl w:val="0"/>
          <w:numId w:val="4"/>
        </w:numPr>
        <w:spacing w:after="0" w:line="276" w:lineRule="auto"/>
        <w:ind w:left="0"/>
        <w:jc w:val="both"/>
        <w:rPr>
          <w:rFonts w:ascii="Times New Roman" w:hAnsi="Times New Roman"/>
        </w:rPr>
      </w:pPr>
      <w:r w:rsidRPr="0031134F">
        <w:rPr>
          <w:rFonts w:ascii="Times New Roman" w:hAnsi="Times New Roman"/>
        </w:rPr>
        <w:t>Oświadczamy, że znajdujemy się w sytuacji finansowej zapewniającej wykonanie przedmiotu zamówienia określonego w niniejszej specyfikacji.</w:t>
      </w:r>
    </w:p>
    <w:p w14:paraId="60D34EBA" w14:textId="77777777" w:rsidR="000015F2" w:rsidRPr="0031134F" w:rsidRDefault="000015F2" w:rsidP="00DA2F0C">
      <w:pPr>
        <w:numPr>
          <w:ilvl w:val="0"/>
          <w:numId w:val="4"/>
        </w:numPr>
        <w:spacing w:after="0" w:line="276" w:lineRule="auto"/>
        <w:ind w:left="0"/>
        <w:jc w:val="both"/>
        <w:rPr>
          <w:rFonts w:ascii="Times New Roman" w:hAnsi="Times New Roman"/>
        </w:rPr>
      </w:pPr>
      <w:r w:rsidRPr="0031134F">
        <w:rPr>
          <w:rFonts w:ascii="Times New Roman" w:hAnsi="Times New Roman"/>
        </w:rPr>
        <w:t>Oświadczamy, że zapoznaliśmy się ze szczegółowymi warunkami postępowania i przyjmujemy je bez zastrzeżeń.</w:t>
      </w:r>
    </w:p>
    <w:p w14:paraId="258022BE" w14:textId="765663BF" w:rsidR="000015F2" w:rsidRPr="0031134F" w:rsidRDefault="000015F2" w:rsidP="00DA2F0C">
      <w:pPr>
        <w:numPr>
          <w:ilvl w:val="0"/>
          <w:numId w:val="4"/>
        </w:numPr>
        <w:spacing w:after="0" w:line="276" w:lineRule="auto"/>
        <w:ind w:left="0"/>
        <w:jc w:val="both"/>
        <w:rPr>
          <w:rFonts w:ascii="Times New Roman" w:hAnsi="Times New Roman"/>
        </w:rPr>
      </w:pPr>
      <w:r w:rsidRPr="0031134F">
        <w:rPr>
          <w:rFonts w:ascii="Times New Roman" w:hAnsi="Times New Roman"/>
        </w:rPr>
        <w:t>Oświadczamy, że jesteśmy związani ofertą do terminu ważności oferty wskazanego  w specyfikacji.</w:t>
      </w:r>
    </w:p>
    <w:p w14:paraId="3FC19F73" w14:textId="77777777" w:rsidR="000015F2" w:rsidRPr="0031134F" w:rsidRDefault="000015F2" w:rsidP="00DA2F0C">
      <w:pPr>
        <w:numPr>
          <w:ilvl w:val="0"/>
          <w:numId w:val="4"/>
        </w:numPr>
        <w:spacing w:after="0" w:line="276" w:lineRule="auto"/>
        <w:ind w:left="0"/>
        <w:jc w:val="both"/>
        <w:rPr>
          <w:rFonts w:ascii="Times New Roman" w:hAnsi="Times New Roman"/>
        </w:rPr>
      </w:pPr>
      <w:r w:rsidRPr="0031134F">
        <w:rPr>
          <w:rFonts w:ascii="Times New Roman" w:hAnsi="Times New Roman"/>
        </w:rPr>
        <w:t>Oświadczamy, że akceptujemy warunki umowy, zawarte we wzorze umowy przedstawionym w specyfikacji.</w:t>
      </w:r>
    </w:p>
    <w:p w14:paraId="020EE31C" w14:textId="77777777" w:rsidR="000015F2" w:rsidRPr="0031134F" w:rsidRDefault="000015F2" w:rsidP="00DA2F0C">
      <w:pPr>
        <w:numPr>
          <w:ilvl w:val="0"/>
          <w:numId w:val="4"/>
        </w:numPr>
        <w:spacing w:after="0" w:line="276" w:lineRule="auto"/>
        <w:ind w:left="0"/>
        <w:jc w:val="both"/>
        <w:rPr>
          <w:rFonts w:ascii="Times New Roman" w:hAnsi="Times New Roman"/>
        </w:rPr>
      </w:pPr>
      <w:r w:rsidRPr="0031134F">
        <w:rPr>
          <w:rFonts w:ascii="Times New Roman" w:hAnsi="Times New Roman"/>
        </w:rPr>
        <w:t>Oświadczamy, że posiadamy konieczną wiedzę i umiejętności techniczne wymagane do realizacji przedmiotu zamówienia w określonym czasie.</w:t>
      </w:r>
    </w:p>
    <w:p w14:paraId="102B64F8" w14:textId="77777777" w:rsidR="000015F2" w:rsidRPr="0031134F" w:rsidRDefault="000015F2" w:rsidP="00DA2F0C">
      <w:pPr>
        <w:numPr>
          <w:ilvl w:val="0"/>
          <w:numId w:val="4"/>
        </w:numPr>
        <w:spacing w:after="0" w:line="276" w:lineRule="auto"/>
        <w:ind w:left="0"/>
        <w:jc w:val="both"/>
        <w:rPr>
          <w:rFonts w:ascii="Times New Roman" w:hAnsi="Times New Roman"/>
        </w:rPr>
      </w:pPr>
      <w:r w:rsidRPr="0031134F">
        <w:rPr>
          <w:rFonts w:ascii="Times New Roman" w:hAnsi="Times New Roman"/>
        </w:rPr>
        <w:t>Deklarujemy wniesienie zabezpieczenia należytego wykonania umowy.</w:t>
      </w:r>
    </w:p>
    <w:p w14:paraId="6BCD2F9F" w14:textId="77777777" w:rsidR="000015F2" w:rsidRPr="0031134F" w:rsidRDefault="000015F2" w:rsidP="00DA2F0C">
      <w:pPr>
        <w:numPr>
          <w:ilvl w:val="0"/>
          <w:numId w:val="4"/>
        </w:numPr>
        <w:spacing w:after="0" w:line="276" w:lineRule="auto"/>
        <w:ind w:left="0"/>
        <w:jc w:val="both"/>
        <w:rPr>
          <w:rFonts w:ascii="Times New Roman" w:hAnsi="Times New Roman"/>
        </w:rPr>
      </w:pPr>
      <w:r w:rsidRPr="0031134F">
        <w:rPr>
          <w:rFonts w:ascii="Times New Roman" w:hAnsi="Times New Roman"/>
        </w:rPr>
        <w:t>Oświadczamy, że przedmiotowe zamówienie wykonamy w terminie określonym przez Zamawiającego.</w:t>
      </w:r>
    </w:p>
    <w:p w14:paraId="39A8DA14" w14:textId="55181569" w:rsidR="000015F2" w:rsidRPr="0031134F" w:rsidRDefault="000015F2" w:rsidP="00DA2F0C">
      <w:pPr>
        <w:numPr>
          <w:ilvl w:val="0"/>
          <w:numId w:val="4"/>
        </w:numPr>
        <w:spacing w:after="0" w:line="276" w:lineRule="auto"/>
        <w:ind w:left="0"/>
        <w:jc w:val="both"/>
        <w:rPr>
          <w:rFonts w:ascii="Times New Roman" w:hAnsi="Times New Roman"/>
        </w:rPr>
      </w:pPr>
      <w:r w:rsidRPr="0031134F">
        <w:rPr>
          <w:rFonts w:ascii="Times New Roman" w:hAnsi="Times New Roman"/>
        </w:rPr>
        <w:t>Oświadczamy, że zapoznaliśmy się z zakresem stosowania zasad i reguł obowiązującego</w:t>
      </w:r>
      <w:r w:rsidR="00DA2F0C">
        <w:rPr>
          <w:rFonts w:ascii="Times New Roman" w:hAnsi="Times New Roman"/>
        </w:rPr>
        <w:t xml:space="preserve"> </w:t>
      </w:r>
      <w:r w:rsidRPr="0031134F">
        <w:rPr>
          <w:rFonts w:ascii="Times New Roman" w:hAnsi="Times New Roman"/>
        </w:rPr>
        <w:t>u Zamawiającego Zintegrowanego Systemu Zarządzania.</w:t>
      </w:r>
    </w:p>
    <w:p w14:paraId="7327999B" w14:textId="17FA497E" w:rsidR="00357445" w:rsidRDefault="000015F2" w:rsidP="00DA2F0C">
      <w:pPr>
        <w:numPr>
          <w:ilvl w:val="0"/>
          <w:numId w:val="4"/>
        </w:numPr>
        <w:spacing w:after="0" w:line="276" w:lineRule="auto"/>
        <w:ind w:left="0" w:hanging="284"/>
        <w:jc w:val="both"/>
        <w:rPr>
          <w:rFonts w:ascii="Times New Roman" w:hAnsi="Times New Roman"/>
        </w:rPr>
      </w:pPr>
      <w:r w:rsidRPr="0031134F">
        <w:rPr>
          <w:rFonts w:ascii="Times New Roman" w:hAnsi="Times New Roman"/>
        </w:rPr>
        <w:t>Oświadczamy, że zapoznaliśmy się z obowiązującymi u Zamawiającego zasadami i przepisami bhp</w:t>
      </w:r>
      <w:r w:rsidR="00DA2F0C">
        <w:rPr>
          <w:rFonts w:ascii="Times New Roman" w:hAnsi="Times New Roman"/>
        </w:rPr>
        <w:t>.</w:t>
      </w:r>
    </w:p>
    <w:p w14:paraId="0836FFFE" w14:textId="77777777" w:rsidR="00357445" w:rsidRDefault="000015F2" w:rsidP="00DA2F0C">
      <w:pPr>
        <w:numPr>
          <w:ilvl w:val="0"/>
          <w:numId w:val="4"/>
        </w:numPr>
        <w:spacing w:after="0" w:line="276" w:lineRule="auto"/>
        <w:ind w:left="0" w:hanging="284"/>
        <w:jc w:val="both"/>
        <w:rPr>
          <w:rFonts w:ascii="Times New Roman" w:hAnsi="Times New Roman"/>
        </w:rPr>
      </w:pPr>
      <w:r w:rsidRPr="00357445">
        <w:rPr>
          <w:rFonts w:ascii="Times New Roman" w:hAnsi="Times New Roman"/>
        </w:rPr>
        <w:t>Oświadczamy, że zostaliśmy poinformowani o mogących wystąpić zagrożeniach podczas prowadzenia robót.</w:t>
      </w:r>
    </w:p>
    <w:p w14:paraId="326A4BC5" w14:textId="77777777" w:rsidR="00357445" w:rsidRDefault="000015F2" w:rsidP="00DA2F0C">
      <w:pPr>
        <w:numPr>
          <w:ilvl w:val="0"/>
          <w:numId w:val="4"/>
        </w:numPr>
        <w:spacing w:after="0" w:line="276" w:lineRule="auto"/>
        <w:ind w:left="0" w:hanging="284"/>
        <w:jc w:val="both"/>
        <w:rPr>
          <w:rFonts w:ascii="Times New Roman" w:hAnsi="Times New Roman"/>
        </w:rPr>
      </w:pPr>
      <w:r w:rsidRPr="00357445">
        <w:rPr>
          <w:rFonts w:ascii="Times New Roman" w:hAnsi="Times New Roman"/>
        </w:rPr>
        <w:t>Oświadczamy, że zdobyliśmy wszystkie informacje jakie były niezbędne do przygotowania oferty.</w:t>
      </w:r>
    </w:p>
    <w:p w14:paraId="3FEBCD28" w14:textId="77777777" w:rsidR="00357445" w:rsidRDefault="000015F2" w:rsidP="00DA2F0C">
      <w:pPr>
        <w:numPr>
          <w:ilvl w:val="0"/>
          <w:numId w:val="4"/>
        </w:numPr>
        <w:spacing w:after="0" w:line="276" w:lineRule="auto"/>
        <w:ind w:left="0" w:hanging="284"/>
        <w:jc w:val="both"/>
        <w:rPr>
          <w:rFonts w:ascii="Times New Roman" w:hAnsi="Times New Roman"/>
        </w:rPr>
      </w:pPr>
      <w:r w:rsidRPr="00357445">
        <w:rPr>
          <w:rFonts w:ascii="Times New Roman" w:hAnsi="Times New Roman"/>
        </w:rPr>
        <w:t>Oświadczamy, że wyceniliśmy całość zamówienia będącego przedmiotem specyfikacji przetargowej</w:t>
      </w:r>
      <w:r w:rsidR="0087457F" w:rsidRPr="00357445">
        <w:rPr>
          <w:rFonts w:ascii="Times New Roman" w:hAnsi="Times New Roman"/>
        </w:rPr>
        <w:t>.</w:t>
      </w:r>
    </w:p>
    <w:p w14:paraId="06A0E6C1" w14:textId="0FCA0494" w:rsidR="00FA440D" w:rsidRPr="00020B32" w:rsidRDefault="000015F2" w:rsidP="00DA2F0C">
      <w:pPr>
        <w:numPr>
          <w:ilvl w:val="0"/>
          <w:numId w:val="4"/>
        </w:numPr>
        <w:spacing w:after="0" w:line="276" w:lineRule="auto"/>
        <w:ind w:left="0" w:hanging="284"/>
        <w:jc w:val="both"/>
        <w:rPr>
          <w:rFonts w:ascii="Times New Roman" w:hAnsi="Times New Roman"/>
        </w:rPr>
      </w:pPr>
      <w:r w:rsidRPr="00357445">
        <w:rPr>
          <w:rFonts w:ascii="Times New Roman" w:hAnsi="Times New Roman"/>
          <w:bCs/>
        </w:rPr>
        <w:t>Oświadczamy, iż zapoznaliśmy się z miejscem prowadzenia robót oraz z dokumentacją techniczną</w:t>
      </w:r>
      <w:r w:rsidR="00D875BC" w:rsidRPr="00357445">
        <w:rPr>
          <w:rFonts w:ascii="Times New Roman" w:hAnsi="Times New Roman"/>
          <w:bCs/>
        </w:rPr>
        <w:t xml:space="preserve"> istniejącego układu produkcji energii i ciepła</w:t>
      </w:r>
      <w:r w:rsidRPr="00357445">
        <w:rPr>
          <w:rFonts w:ascii="Times New Roman" w:hAnsi="Times New Roman"/>
          <w:bCs/>
        </w:rPr>
        <w:t xml:space="preserve"> w stopniu gwarantującym należyte wykonanie przedmiotu zamówienia. Ponadto dokonaliśmy weryfikacji dostępności materiałów, które są niezbędne do realizacji przedmiotu zamówienia</w:t>
      </w:r>
      <w:r w:rsidR="00DA2F0C">
        <w:rPr>
          <w:rFonts w:ascii="Times New Roman" w:hAnsi="Times New Roman"/>
          <w:bCs/>
        </w:rPr>
        <w:t xml:space="preserve">. </w:t>
      </w:r>
    </w:p>
    <w:p w14:paraId="541E6DD1" w14:textId="77777777" w:rsidR="00020B32" w:rsidRPr="00FA440D" w:rsidRDefault="00020B32" w:rsidP="00020B32">
      <w:pPr>
        <w:spacing w:after="0" w:line="276" w:lineRule="auto"/>
        <w:jc w:val="both"/>
        <w:rPr>
          <w:rFonts w:ascii="Times New Roman" w:hAnsi="Times New Roman"/>
        </w:rPr>
      </w:pPr>
    </w:p>
    <w:p w14:paraId="46491F2B" w14:textId="426A6293" w:rsidR="00FA440D" w:rsidRPr="00FA440D" w:rsidRDefault="00FA440D" w:rsidP="00DA2F0C">
      <w:pPr>
        <w:numPr>
          <w:ilvl w:val="0"/>
          <w:numId w:val="4"/>
        </w:numPr>
        <w:spacing w:after="0" w:line="276" w:lineRule="auto"/>
        <w:ind w:left="0" w:hanging="284"/>
        <w:jc w:val="both"/>
        <w:rPr>
          <w:rFonts w:ascii="Times New Roman" w:hAnsi="Times New Roman"/>
          <w:bCs/>
        </w:rPr>
      </w:pPr>
      <w:r w:rsidRPr="00FA440D">
        <w:rPr>
          <w:rFonts w:ascii="Times New Roman" w:hAnsi="Times New Roman"/>
          <w:bCs/>
        </w:rPr>
        <w:t>Oświadczam(y), że wypełniłem/liśmy obowiązki informacyjne przewidziane w art. 13 lub art. 14</w:t>
      </w:r>
      <w:r w:rsidR="00DA2F0C">
        <w:rPr>
          <w:rFonts w:ascii="Times New Roman" w:hAnsi="Times New Roman"/>
          <w:bCs/>
        </w:rPr>
        <w:t xml:space="preserve"> </w:t>
      </w:r>
      <w:r w:rsidRPr="00FA440D">
        <w:rPr>
          <w:rFonts w:ascii="Times New Roman" w:hAnsi="Times New Roman"/>
          <w:bCs/>
        </w:rPr>
        <w:t>RODO wobec osób fizycznych, od których dane osobowe bezpośrednio lub pośrednio pozyskałem/liśmy w celu ubiegania się o udzielenie zamówienia publicznego w niniejszym postępowaniu.</w:t>
      </w:r>
    </w:p>
    <w:p w14:paraId="71C26EB4" w14:textId="55C191F9" w:rsidR="000015F2" w:rsidRPr="00357445" w:rsidRDefault="000015F2">
      <w:pPr>
        <w:numPr>
          <w:ilvl w:val="0"/>
          <w:numId w:val="4"/>
        </w:numPr>
        <w:spacing w:after="0" w:line="276" w:lineRule="auto"/>
        <w:ind w:left="0" w:hanging="284"/>
        <w:rPr>
          <w:rFonts w:ascii="Times New Roman" w:hAnsi="Times New Roman"/>
        </w:rPr>
      </w:pPr>
      <w:r w:rsidRPr="00357445">
        <w:rPr>
          <w:rFonts w:ascii="Times New Roman" w:hAnsi="Times New Roman"/>
        </w:rPr>
        <w:t>Nazwiska i stanowiska osób, z którymi można się kontaktować w celu uzyskania dalszych informacji, jeżeli będą wymagane, podaje się poniżej…………………………………………………………….....</w:t>
      </w:r>
    </w:p>
    <w:p w14:paraId="4B1DEA0C" w14:textId="77777777" w:rsidR="000015F2" w:rsidRPr="0031134F" w:rsidRDefault="000015F2" w:rsidP="00463837">
      <w:pPr>
        <w:spacing w:after="0" w:line="276" w:lineRule="auto"/>
        <w:jc w:val="both"/>
        <w:rPr>
          <w:rFonts w:ascii="Times New Roman" w:hAnsi="Times New Roman"/>
        </w:rPr>
      </w:pPr>
      <w:r w:rsidRPr="0031134F">
        <w:rPr>
          <w:rFonts w:ascii="Times New Roman" w:hAnsi="Times New Roman"/>
        </w:rPr>
        <w:t>……………………………………...........................................................................................................</w:t>
      </w:r>
    </w:p>
    <w:p w14:paraId="0EB684EF" w14:textId="77777777" w:rsidR="00AB1B34" w:rsidRPr="003448E0" w:rsidRDefault="00AB1B34" w:rsidP="00333CAE">
      <w:pPr>
        <w:spacing w:after="0" w:line="276" w:lineRule="auto"/>
        <w:jc w:val="both"/>
        <w:rPr>
          <w:rFonts w:ascii="Times New Roman" w:hAnsi="Times New Roman"/>
        </w:rPr>
      </w:pPr>
    </w:p>
    <w:p w14:paraId="04F6ECB5" w14:textId="77777777" w:rsidR="003448E0" w:rsidRPr="00DA2F0C" w:rsidRDefault="003448E0">
      <w:pPr>
        <w:numPr>
          <w:ilvl w:val="0"/>
          <w:numId w:val="79"/>
        </w:numPr>
        <w:suppressAutoHyphens/>
        <w:spacing w:after="0" w:line="240" w:lineRule="auto"/>
        <w:jc w:val="both"/>
        <w:rPr>
          <w:rFonts w:ascii="Times New Roman" w:hAnsi="Times New Roman"/>
          <w:sz w:val="20"/>
          <w:szCs w:val="20"/>
        </w:rPr>
      </w:pPr>
      <w:bookmarkStart w:id="73" w:name="_Hlk125023233"/>
      <w:r w:rsidRPr="00DA2F0C">
        <w:rPr>
          <w:rFonts w:ascii="Times New Roman" w:hAnsi="Times New Roman"/>
          <w:sz w:val="20"/>
          <w:szCs w:val="20"/>
        </w:rPr>
        <w:t>Oświadczam, że nie jestem podmiotem:</w:t>
      </w:r>
    </w:p>
    <w:p w14:paraId="0FE39215" w14:textId="77777777" w:rsidR="003448E0" w:rsidRPr="00DA2F0C" w:rsidRDefault="003448E0" w:rsidP="003448E0">
      <w:pPr>
        <w:ind w:left="714" w:hanging="357"/>
        <w:jc w:val="both"/>
        <w:rPr>
          <w:rFonts w:ascii="Times New Roman" w:hAnsi="Times New Roman"/>
          <w:sz w:val="20"/>
          <w:szCs w:val="20"/>
        </w:rPr>
      </w:pPr>
      <w:r w:rsidRPr="00DA2F0C">
        <w:rPr>
          <w:rFonts w:ascii="Times New Roman" w:hAnsi="Times New Roman"/>
          <w:sz w:val="20"/>
          <w:szCs w:val="20"/>
        </w:rPr>
        <w:t>1)</w:t>
      </w:r>
      <w:r w:rsidRPr="00DA2F0C">
        <w:rPr>
          <w:rFonts w:ascii="Times New Roman" w:hAnsi="Times New Roman"/>
          <w:sz w:val="20"/>
          <w:szCs w:val="20"/>
        </w:rPr>
        <w:tab/>
        <w:t xml:space="preserve">wymienionym w wykazach określonych w rozporządzeniu Rady (WE) z dnia 18.05.2006 r. nr 765/2006 dotyczącym środków ograniczających w związku z sytuacją na Białorusi i udziałem Białorusi w agresji Rosji wobec Ukrainy i rozporządzeniu Rady (UE) z dnia 17.03.2014 r. nr 269/2014 w sprawie środków ograniczających w odniesieniu do działań podważających integralność terytorialną, suwerenność i niezależność Ukrainy lub im zagrażających albo wpisanym na listę na podstawie decyzji w sprawie wpisu na listę rozstrzygającej o zastosowaniu środka, o którym mowa w art. 1 pkt 3 ustawy z 13.04.2022 r. o szczególnych rozwiązaniach w zakresie przeciwdziałania wspieraniu agresji na Ukrainę oraz służących ochronie bezpieczeństwa narodowego (Dz.U. z 2022 r. poz. 835 z </w:t>
      </w:r>
      <w:proofErr w:type="spellStart"/>
      <w:r w:rsidRPr="00DA2F0C">
        <w:rPr>
          <w:rFonts w:ascii="Times New Roman" w:hAnsi="Times New Roman"/>
          <w:sz w:val="20"/>
          <w:szCs w:val="20"/>
        </w:rPr>
        <w:t>późn</w:t>
      </w:r>
      <w:proofErr w:type="spellEnd"/>
      <w:r w:rsidRPr="00DA2F0C">
        <w:rPr>
          <w:rFonts w:ascii="Times New Roman" w:hAnsi="Times New Roman"/>
          <w:sz w:val="20"/>
          <w:szCs w:val="20"/>
        </w:rPr>
        <w:t xml:space="preserve">. zm.) (dalej zwaną </w:t>
      </w:r>
      <w:proofErr w:type="spellStart"/>
      <w:r w:rsidRPr="00DA2F0C">
        <w:rPr>
          <w:rFonts w:ascii="Times New Roman" w:hAnsi="Times New Roman"/>
          <w:sz w:val="20"/>
          <w:szCs w:val="20"/>
        </w:rPr>
        <w:t>u.p.a.u</w:t>
      </w:r>
      <w:proofErr w:type="spellEnd"/>
      <w:r w:rsidRPr="00DA2F0C">
        <w:rPr>
          <w:rFonts w:ascii="Times New Roman" w:hAnsi="Times New Roman"/>
          <w:sz w:val="20"/>
          <w:szCs w:val="20"/>
        </w:rPr>
        <w:t>.);</w:t>
      </w:r>
    </w:p>
    <w:p w14:paraId="2867D731" w14:textId="77777777" w:rsidR="003448E0" w:rsidRPr="00DA2F0C" w:rsidRDefault="003448E0" w:rsidP="003448E0">
      <w:pPr>
        <w:ind w:left="714" w:hanging="357"/>
        <w:jc w:val="both"/>
        <w:rPr>
          <w:rFonts w:ascii="Times New Roman" w:hAnsi="Times New Roman"/>
          <w:sz w:val="20"/>
          <w:szCs w:val="20"/>
        </w:rPr>
      </w:pPr>
      <w:r w:rsidRPr="00DA2F0C">
        <w:rPr>
          <w:rFonts w:ascii="Times New Roman" w:hAnsi="Times New Roman"/>
          <w:sz w:val="20"/>
          <w:szCs w:val="20"/>
        </w:rPr>
        <w:t>2)</w:t>
      </w:r>
      <w:r w:rsidRPr="00DA2F0C">
        <w:rPr>
          <w:rFonts w:ascii="Times New Roman" w:hAnsi="Times New Roman"/>
          <w:sz w:val="20"/>
          <w:szCs w:val="20"/>
        </w:rPr>
        <w:tab/>
        <w:t xml:space="preserve">którego beneficjentem rzeczywistym w rozumieniu ustawy z 1.03.2018 r. o przeciwdziałaniu praniu pieniędzy oraz finansowaniu terroryzmu (Dz. U. z 2022 r. poz. 593 </w:t>
      </w:r>
      <w:proofErr w:type="spellStart"/>
      <w:r w:rsidRPr="00DA2F0C">
        <w:rPr>
          <w:rFonts w:ascii="Times New Roman" w:hAnsi="Times New Roman"/>
          <w:sz w:val="20"/>
          <w:szCs w:val="20"/>
        </w:rPr>
        <w:t>t.j</w:t>
      </w:r>
      <w:proofErr w:type="spellEnd"/>
      <w:r w:rsidRPr="00DA2F0C">
        <w:rPr>
          <w:rFonts w:ascii="Times New Roman" w:hAnsi="Times New Roman"/>
          <w:sz w:val="20"/>
          <w:szCs w:val="20"/>
        </w:rPr>
        <w:t xml:space="preserve">. z </w:t>
      </w:r>
      <w:proofErr w:type="spellStart"/>
      <w:r w:rsidRPr="00DA2F0C">
        <w:rPr>
          <w:rFonts w:ascii="Times New Roman" w:hAnsi="Times New Roman"/>
          <w:sz w:val="20"/>
          <w:szCs w:val="20"/>
        </w:rPr>
        <w:t>późn</w:t>
      </w:r>
      <w:proofErr w:type="spellEnd"/>
      <w:r w:rsidRPr="00DA2F0C">
        <w:rPr>
          <w:rFonts w:ascii="Times New Roman" w:hAnsi="Times New Roman"/>
          <w:sz w:val="20"/>
          <w:szCs w:val="20"/>
        </w:rPr>
        <w:t xml:space="preserve">. zm.) jest osoba wymieniona w wykazach określonych w rozporządzeniu 765/2006 i rozporządzeniu 269/2014 albo wpisana na listę lub będąca takim beneficjentem rzeczywistym od dnia 24.02.2022 r., o ile została wpisana na listę na podstawie decyzji w sprawie wpisu na listę rozstrzygającej o zastosowaniu środka, o którym mowa w art. 1 pkt 3 </w:t>
      </w:r>
      <w:proofErr w:type="spellStart"/>
      <w:r w:rsidRPr="00DA2F0C">
        <w:rPr>
          <w:rFonts w:ascii="Times New Roman" w:hAnsi="Times New Roman"/>
          <w:sz w:val="20"/>
          <w:szCs w:val="20"/>
        </w:rPr>
        <w:t>u.p.a.u</w:t>
      </w:r>
      <w:proofErr w:type="spellEnd"/>
      <w:r w:rsidRPr="00DA2F0C">
        <w:rPr>
          <w:rFonts w:ascii="Times New Roman" w:hAnsi="Times New Roman"/>
          <w:sz w:val="20"/>
          <w:szCs w:val="20"/>
        </w:rPr>
        <w:t>.;</w:t>
      </w:r>
    </w:p>
    <w:p w14:paraId="5B9F2FBA" w14:textId="680463D4" w:rsidR="003448E0" w:rsidRPr="00DA2F0C" w:rsidRDefault="003448E0" w:rsidP="003448E0">
      <w:pPr>
        <w:ind w:left="714" w:hanging="357"/>
        <w:jc w:val="both"/>
        <w:rPr>
          <w:rFonts w:ascii="Times New Roman" w:hAnsi="Times New Roman"/>
          <w:sz w:val="20"/>
          <w:szCs w:val="20"/>
        </w:rPr>
      </w:pPr>
      <w:r w:rsidRPr="00DA2F0C">
        <w:rPr>
          <w:rFonts w:ascii="Times New Roman" w:hAnsi="Times New Roman"/>
          <w:sz w:val="20"/>
          <w:szCs w:val="20"/>
        </w:rPr>
        <w:t>3)</w:t>
      </w:r>
      <w:r w:rsidRPr="00DA2F0C">
        <w:rPr>
          <w:rFonts w:ascii="Times New Roman" w:hAnsi="Times New Roman"/>
          <w:sz w:val="20"/>
          <w:szCs w:val="20"/>
        </w:rPr>
        <w:tab/>
        <w:t xml:space="preserve">którego jednostką dominującą w rozumieniu art. 3 ust. 1 pkt 37 ustawy z 29.09.1994 r. o rachunkowości (Dz. U. z 2021 r. poz. 217 </w:t>
      </w:r>
      <w:proofErr w:type="spellStart"/>
      <w:r w:rsidRPr="00DA2F0C">
        <w:rPr>
          <w:rFonts w:ascii="Times New Roman" w:hAnsi="Times New Roman"/>
          <w:sz w:val="20"/>
          <w:szCs w:val="20"/>
        </w:rPr>
        <w:t>t.j</w:t>
      </w:r>
      <w:proofErr w:type="spellEnd"/>
      <w:r w:rsidRPr="00DA2F0C">
        <w:rPr>
          <w:rFonts w:ascii="Times New Roman" w:hAnsi="Times New Roman"/>
          <w:sz w:val="20"/>
          <w:szCs w:val="20"/>
        </w:rPr>
        <w:t xml:space="preserve">. z </w:t>
      </w:r>
      <w:proofErr w:type="spellStart"/>
      <w:r w:rsidRPr="00DA2F0C">
        <w:rPr>
          <w:rFonts w:ascii="Times New Roman" w:hAnsi="Times New Roman"/>
          <w:sz w:val="20"/>
          <w:szCs w:val="20"/>
        </w:rPr>
        <w:t>późn</w:t>
      </w:r>
      <w:proofErr w:type="spellEnd"/>
      <w:r w:rsidRPr="00DA2F0C">
        <w:rPr>
          <w:rFonts w:ascii="Times New Roman" w:hAnsi="Times New Roman"/>
          <w:sz w:val="20"/>
          <w:szCs w:val="20"/>
        </w:rPr>
        <w:t xml:space="preserve">. zm.) jest podmiot wymieniony w wykazach określonych w rozporządzeniu 765/2006 i rozporządzeniu 269/2014 albo wpisany na listę lub będący taką jednostką dominującą od dnia 24.02.2022 r., o ile został wpisany na listę na podstawie decyzji w sprawie wpisu na listę rozstrzygającej o zastosowaniu środka, o którym mowa w art. 1 pkt 3 </w:t>
      </w:r>
      <w:proofErr w:type="spellStart"/>
      <w:r w:rsidRPr="00DA2F0C">
        <w:rPr>
          <w:rFonts w:ascii="Times New Roman" w:hAnsi="Times New Roman"/>
          <w:sz w:val="20"/>
          <w:szCs w:val="20"/>
        </w:rPr>
        <w:t>u.p.a.u</w:t>
      </w:r>
      <w:proofErr w:type="spellEnd"/>
      <w:r w:rsidRPr="00DA2F0C">
        <w:rPr>
          <w:rFonts w:ascii="Times New Roman" w:hAnsi="Times New Roman"/>
          <w:sz w:val="20"/>
          <w:szCs w:val="20"/>
        </w:rPr>
        <w:t>.</w:t>
      </w:r>
    </w:p>
    <w:bookmarkEnd w:id="73"/>
    <w:p w14:paraId="428B8B6C" w14:textId="77777777" w:rsidR="002F2AD0" w:rsidRDefault="002F2AD0" w:rsidP="00463837">
      <w:pPr>
        <w:spacing w:after="0" w:line="276" w:lineRule="auto"/>
        <w:ind w:left="360"/>
        <w:jc w:val="both"/>
        <w:rPr>
          <w:rFonts w:ascii="Times New Roman" w:hAnsi="Times New Roman"/>
          <w:u w:val="single"/>
        </w:rPr>
      </w:pPr>
    </w:p>
    <w:p w14:paraId="21A5B9E1" w14:textId="6DD8BF75" w:rsidR="008F3B78" w:rsidRPr="00DA2F0C" w:rsidRDefault="000015F2" w:rsidP="008F3B78">
      <w:pPr>
        <w:spacing w:after="0" w:line="276" w:lineRule="auto"/>
        <w:ind w:left="360"/>
        <w:jc w:val="both"/>
        <w:rPr>
          <w:rFonts w:ascii="Times New Roman" w:hAnsi="Times New Roman"/>
          <w:u w:val="single"/>
        </w:rPr>
      </w:pPr>
      <w:r w:rsidRPr="00DA2F0C">
        <w:rPr>
          <w:rFonts w:ascii="Times New Roman" w:hAnsi="Times New Roman"/>
          <w:u w:val="single"/>
        </w:rPr>
        <w:t>Do niniejszego „Oświadczenia Wykonawcy” dołączone są dokumenty :</w:t>
      </w:r>
    </w:p>
    <w:p w14:paraId="16F920B1" w14:textId="77777777" w:rsidR="000015F2" w:rsidRPr="0031134F" w:rsidRDefault="000015F2">
      <w:pPr>
        <w:numPr>
          <w:ilvl w:val="0"/>
          <w:numId w:val="5"/>
        </w:numPr>
        <w:suppressAutoHyphens/>
        <w:spacing w:after="0" w:line="276" w:lineRule="auto"/>
        <w:jc w:val="both"/>
        <w:rPr>
          <w:rFonts w:ascii="Times New Roman" w:hAnsi="Times New Roman"/>
        </w:rPr>
      </w:pPr>
      <w:r w:rsidRPr="0031134F">
        <w:rPr>
          <w:rFonts w:ascii="Times New Roman" w:hAnsi="Times New Roman"/>
        </w:rPr>
        <w:t>aktualny odpis z właściwego rejestru lub z Centralnej Ewidencji i Informacji o Działalności Gospodarczej, jeżeli odrębne przepisy wymagają wpisu do rejestru lub Centralnej Ewidencji                   i Informacji o Działalności Gospodarczej, wystawiony nie wcześniej niż 6 miesięcy przed upływem terminu składania ofert;</w:t>
      </w:r>
    </w:p>
    <w:p w14:paraId="6E67E503" w14:textId="77777777" w:rsidR="000015F2" w:rsidRPr="0031134F" w:rsidRDefault="000015F2">
      <w:pPr>
        <w:numPr>
          <w:ilvl w:val="0"/>
          <w:numId w:val="5"/>
        </w:numPr>
        <w:suppressAutoHyphens/>
        <w:spacing w:after="0" w:line="276" w:lineRule="auto"/>
        <w:jc w:val="both"/>
        <w:rPr>
          <w:rFonts w:ascii="Times New Roman" w:hAnsi="Times New Roman"/>
        </w:rPr>
      </w:pPr>
      <w:r w:rsidRPr="0031134F">
        <w:rPr>
          <w:rFonts w:ascii="Times New Roman" w:hAnsi="Times New Roman"/>
        </w:rPr>
        <w:t xml:space="preserve"> oryginał (lub kopia notarialnie poświadczona) upoważnienia do podpisania oferty                             w przypadku, gdy oferta zostanie podpisana przez osobę/y, których uprawnienie                                  do dokonywania tej czynności nie wynika z innych dokumentów załączonych do oferty</w:t>
      </w:r>
    </w:p>
    <w:p w14:paraId="6213F2E6" w14:textId="50FEE0CF" w:rsidR="000015F2" w:rsidRDefault="000015F2">
      <w:pPr>
        <w:numPr>
          <w:ilvl w:val="0"/>
          <w:numId w:val="5"/>
        </w:numPr>
        <w:suppressAutoHyphens/>
        <w:spacing w:after="0" w:line="276" w:lineRule="auto"/>
        <w:jc w:val="both"/>
        <w:rPr>
          <w:rFonts w:ascii="Times New Roman" w:hAnsi="Times New Roman"/>
        </w:rPr>
      </w:pPr>
      <w:r w:rsidRPr="0031134F">
        <w:rPr>
          <w:rFonts w:ascii="Times New Roman" w:hAnsi="Times New Roman"/>
        </w:rPr>
        <w:t xml:space="preserve">Wykonawcy występujący jako Spółka Cywilna zobowiązani są do przedłożenia umowy Spółki Cywilnej. </w:t>
      </w:r>
    </w:p>
    <w:p w14:paraId="60CCD1D9" w14:textId="77777777" w:rsidR="008F3B78" w:rsidRPr="0031134F" w:rsidRDefault="008F3B78" w:rsidP="008F3B78">
      <w:pPr>
        <w:numPr>
          <w:ilvl w:val="0"/>
          <w:numId w:val="5"/>
        </w:numPr>
        <w:suppressAutoHyphens/>
        <w:spacing w:after="0" w:line="276" w:lineRule="auto"/>
        <w:jc w:val="both"/>
        <w:rPr>
          <w:rFonts w:ascii="Times New Roman" w:hAnsi="Times New Roman"/>
        </w:rPr>
      </w:pPr>
      <w:r w:rsidRPr="0031134F">
        <w:rPr>
          <w:rFonts w:ascii="Times New Roman" w:hAnsi="Times New Roman"/>
        </w:rPr>
        <w:t>wypełniony i podpisany formularz oferty wraz z załącznikami od</w:t>
      </w:r>
      <w:r>
        <w:rPr>
          <w:rFonts w:ascii="Times New Roman" w:hAnsi="Times New Roman"/>
          <w:color w:val="FF0000"/>
        </w:rPr>
        <w:t xml:space="preserve"> </w:t>
      </w:r>
      <w:r w:rsidRPr="00892B09">
        <w:rPr>
          <w:rFonts w:ascii="Times New Roman" w:hAnsi="Times New Roman"/>
          <w:color w:val="000000" w:themeColor="text1"/>
        </w:rPr>
        <w:t xml:space="preserve">1 – </w:t>
      </w:r>
      <w:r>
        <w:rPr>
          <w:rFonts w:ascii="Times New Roman" w:hAnsi="Times New Roman"/>
          <w:color w:val="000000" w:themeColor="text1"/>
        </w:rPr>
        <w:t>6;</w:t>
      </w:r>
    </w:p>
    <w:p w14:paraId="5D034076" w14:textId="19A4E7E0" w:rsidR="008F3B78" w:rsidRPr="008F3B78" w:rsidRDefault="008F3B78" w:rsidP="008F3B78">
      <w:pPr>
        <w:numPr>
          <w:ilvl w:val="0"/>
          <w:numId w:val="5"/>
        </w:numPr>
        <w:suppressAutoHyphens/>
        <w:spacing w:after="0" w:line="276" w:lineRule="auto"/>
        <w:jc w:val="both"/>
        <w:rPr>
          <w:rFonts w:ascii="Times New Roman" w:hAnsi="Times New Roman"/>
        </w:rPr>
      </w:pPr>
      <w:r w:rsidRPr="0031134F">
        <w:rPr>
          <w:rFonts w:ascii="Times New Roman" w:hAnsi="Times New Roman"/>
        </w:rPr>
        <w:t>parafowany wzór umowy</w:t>
      </w:r>
      <w:r>
        <w:rPr>
          <w:rFonts w:ascii="Times New Roman" w:hAnsi="Times New Roman"/>
        </w:rPr>
        <w:t xml:space="preserve">   - załącznik nr 5</w:t>
      </w:r>
      <w:r w:rsidRPr="0031134F">
        <w:rPr>
          <w:rFonts w:ascii="Times New Roman" w:hAnsi="Times New Roman"/>
        </w:rPr>
        <w:t>;</w:t>
      </w:r>
    </w:p>
    <w:p w14:paraId="325A5C83" w14:textId="6AADFD57" w:rsidR="000015F2" w:rsidRPr="008F3B78" w:rsidRDefault="000015F2">
      <w:pPr>
        <w:numPr>
          <w:ilvl w:val="0"/>
          <w:numId w:val="5"/>
        </w:numPr>
        <w:suppressAutoHyphens/>
        <w:spacing w:after="0" w:line="276" w:lineRule="auto"/>
        <w:jc w:val="both"/>
        <w:rPr>
          <w:rFonts w:ascii="Times New Roman" w:hAnsi="Times New Roman"/>
          <w:i/>
          <w:iCs/>
        </w:rPr>
      </w:pPr>
      <w:r w:rsidRPr="0031134F">
        <w:rPr>
          <w:rFonts w:ascii="Times New Roman" w:hAnsi="Times New Roman"/>
        </w:rPr>
        <w:t>wzór oświadczenia</w:t>
      </w:r>
      <w:r w:rsidRPr="008F6755">
        <w:rPr>
          <w:rFonts w:ascii="Times New Roman" w:hAnsi="Times New Roman"/>
        </w:rPr>
        <w:t xml:space="preserve"> (</w:t>
      </w:r>
      <w:r w:rsidRPr="008F3B78">
        <w:rPr>
          <w:rFonts w:ascii="Times New Roman" w:hAnsi="Times New Roman"/>
          <w:i/>
          <w:iCs/>
        </w:rPr>
        <w:t xml:space="preserve">załącznik nr </w:t>
      </w:r>
      <w:r w:rsidR="00892B09" w:rsidRPr="008F3B78">
        <w:rPr>
          <w:rFonts w:ascii="Times New Roman" w:hAnsi="Times New Roman"/>
          <w:i/>
          <w:iCs/>
        </w:rPr>
        <w:t>6</w:t>
      </w:r>
      <w:r w:rsidRPr="008F3B78">
        <w:rPr>
          <w:rFonts w:ascii="Times New Roman" w:hAnsi="Times New Roman"/>
          <w:i/>
          <w:iCs/>
        </w:rPr>
        <w:t xml:space="preserve"> - Wymagania dla podwykonawców z zakresie BHP, P.POŻ.                              I OCHRONY ŚRODOWISKA);</w:t>
      </w:r>
    </w:p>
    <w:p w14:paraId="675DC45D" w14:textId="77777777" w:rsidR="000E2CFC" w:rsidRPr="0031134F" w:rsidRDefault="000015F2">
      <w:pPr>
        <w:numPr>
          <w:ilvl w:val="0"/>
          <w:numId w:val="5"/>
        </w:numPr>
        <w:suppressAutoHyphens/>
        <w:spacing w:after="0" w:line="276" w:lineRule="auto"/>
        <w:jc w:val="both"/>
        <w:rPr>
          <w:rFonts w:ascii="Times New Roman" w:hAnsi="Times New Roman"/>
        </w:rPr>
      </w:pPr>
      <w:r w:rsidRPr="0031134F">
        <w:rPr>
          <w:rFonts w:ascii="Times New Roman" w:hAnsi="Times New Roman"/>
        </w:rPr>
        <w:t>kserokopia opłaconej polisy ubezpieczeniowej;</w:t>
      </w:r>
    </w:p>
    <w:p w14:paraId="5E1BEFD2" w14:textId="5F3C66CA" w:rsidR="00E50066" w:rsidRPr="00C80AB1" w:rsidRDefault="000E2CFC">
      <w:pPr>
        <w:pStyle w:val="Akapitzlist"/>
        <w:numPr>
          <w:ilvl w:val="0"/>
          <w:numId w:val="5"/>
        </w:numPr>
        <w:suppressAutoHyphens/>
        <w:spacing w:line="276" w:lineRule="auto"/>
        <w:jc w:val="both"/>
        <w:rPr>
          <w:rFonts w:eastAsia="Calibri"/>
          <w:sz w:val="22"/>
          <w:szCs w:val="22"/>
          <w:lang w:eastAsia="en-US"/>
        </w:rPr>
      </w:pPr>
      <w:r w:rsidRPr="008F6755">
        <w:rPr>
          <w:rFonts w:eastAsia="Calibri"/>
          <w:sz w:val="22"/>
          <w:szCs w:val="22"/>
          <w:lang w:eastAsia="en-US"/>
        </w:rPr>
        <w:lastRenderedPageBreak/>
        <w:t xml:space="preserve">referencje Wykonawcy  potwierdzające wykonanie w okresie ostatnich 5 lat przed upływem terminu składania ofert, jeżeli okres prowadzenia działalności jest krótszy, w tym okresie  wykonie co najmniej  1 (jednej) roboty  budowlanej  </w:t>
      </w:r>
      <w:r w:rsidR="00017ABC" w:rsidRPr="008F6755">
        <w:rPr>
          <w:rFonts w:eastAsia="Calibri"/>
          <w:sz w:val="22"/>
          <w:szCs w:val="22"/>
          <w:lang w:eastAsia="en-US"/>
        </w:rPr>
        <w:t xml:space="preserve">obejmującej budowę lub modernizacje obiektów oczyszczalni ścieków </w:t>
      </w:r>
      <w:r w:rsidR="00E50066" w:rsidRPr="0031134F">
        <w:rPr>
          <w:rFonts w:eastAsia="Calibri"/>
          <w:sz w:val="22"/>
          <w:szCs w:val="22"/>
          <w:lang w:eastAsia="en-US"/>
        </w:rPr>
        <w:t>o wartości</w:t>
      </w:r>
      <w:r w:rsidR="00017ABC" w:rsidRPr="0031134F">
        <w:rPr>
          <w:rFonts w:eastAsia="Calibri"/>
          <w:sz w:val="22"/>
          <w:szCs w:val="22"/>
          <w:lang w:eastAsia="en-US"/>
        </w:rPr>
        <w:t xml:space="preserve"> powyżej</w:t>
      </w:r>
      <w:r w:rsidR="008F3B78">
        <w:rPr>
          <w:rFonts w:eastAsia="Calibri"/>
          <w:sz w:val="22"/>
          <w:szCs w:val="22"/>
          <w:lang w:eastAsia="en-US"/>
        </w:rPr>
        <w:t xml:space="preserve"> </w:t>
      </w:r>
      <w:r w:rsidR="00017ABC" w:rsidRPr="0031134F">
        <w:rPr>
          <w:rFonts w:eastAsia="Calibri"/>
          <w:sz w:val="22"/>
          <w:szCs w:val="22"/>
          <w:lang w:eastAsia="en-US"/>
        </w:rPr>
        <w:t>10</w:t>
      </w:r>
      <w:r w:rsidR="00E50066" w:rsidRPr="0031134F">
        <w:rPr>
          <w:rFonts w:eastAsia="Calibri"/>
          <w:sz w:val="22"/>
          <w:szCs w:val="22"/>
          <w:lang w:eastAsia="en-US"/>
        </w:rPr>
        <w:t xml:space="preserve"> 000 000,00 zł brutto (</w:t>
      </w:r>
      <w:r w:rsidR="00017ABC" w:rsidRPr="0031134F">
        <w:rPr>
          <w:rFonts w:eastAsia="Calibri"/>
          <w:sz w:val="22"/>
          <w:szCs w:val="22"/>
          <w:lang w:eastAsia="en-US"/>
        </w:rPr>
        <w:t xml:space="preserve">dziesięć </w:t>
      </w:r>
      <w:r w:rsidR="00E50066" w:rsidRPr="0031134F">
        <w:rPr>
          <w:rFonts w:eastAsia="Calibri"/>
          <w:sz w:val="22"/>
          <w:szCs w:val="22"/>
          <w:lang w:eastAsia="en-US"/>
        </w:rPr>
        <w:t xml:space="preserve"> milion</w:t>
      </w:r>
      <w:r w:rsidR="00017ABC" w:rsidRPr="0031134F">
        <w:rPr>
          <w:rFonts w:eastAsia="Calibri"/>
          <w:sz w:val="22"/>
          <w:szCs w:val="22"/>
          <w:lang w:eastAsia="en-US"/>
        </w:rPr>
        <w:t>ów</w:t>
      </w:r>
      <w:r w:rsidR="00E50066" w:rsidRPr="0031134F">
        <w:rPr>
          <w:rFonts w:eastAsia="Calibri"/>
          <w:sz w:val="22"/>
          <w:szCs w:val="22"/>
          <w:lang w:eastAsia="en-US"/>
        </w:rPr>
        <w:t xml:space="preserve"> złotych 00/100 PLN) (w przypadku inwestycji, których wartość została wyrażona w umowie w innej walucie niż PLN należy dokonać przeliczenia tej waluty na PLN przy zastosowaniu średniego kursu NBP na dzień zakończenia inwestycji)</w:t>
      </w:r>
      <w:r w:rsidR="00E50066" w:rsidRPr="008F6755">
        <w:rPr>
          <w:rFonts w:eastAsia="Calibri"/>
          <w:sz w:val="22"/>
          <w:szCs w:val="22"/>
          <w:lang w:eastAsia="en-US"/>
        </w:rPr>
        <w:t xml:space="preserve"> </w:t>
      </w:r>
    </w:p>
    <w:p w14:paraId="0442C070" w14:textId="41B67660" w:rsidR="00C80AB1" w:rsidRPr="00DA2F0C" w:rsidRDefault="00C80AB1" w:rsidP="00DA2F0C">
      <w:pPr>
        <w:pStyle w:val="Akapitzlist"/>
        <w:numPr>
          <w:ilvl w:val="0"/>
          <w:numId w:val="5"/>
        </w:numPr>
        <w:suppressAutoHyphens/>
        <w:spacing w:line="276" w:lineRule="auto"/>
        <w:jc w:val="both"/>
        <w:rPr>
          <w:rFonts w:eastAsia="Calibri"/>
          <w:sz w:val="22"/>
          <w:szCs w:val="22"/>
          <w:lang w:eastAsia="en-US"/>
        </w:rPr>
      </w:pPr>
      <w:r w:rsidRPr="002B2A85">
        <w:rPr>
          <w:rFonts w:eastAsia="Calibri"/>
          <w:sz w:val="22"/>
          <w:szCs w:val="22"/>
          <w:lang w:eastAsia="en-US"/>
        </w:rPr>
        <w:t xml:space="preserve">referencje </w:t>
      </w:r>
      <w:r w:rsidRPr="00F514CF">
        <w:rPr>
          <w:rFonts w:eastAsia="Calibri"/>
          <w:sz w:val="22"/>
          <w:szCs w:val="22"/>
          <w:lang w:eastAsia="en-US"/>
        </w:rPr>
        <w:t xml:space="preserve">Wykonawcy  potwierdzające wykonanie w okresie ostatnich 5 lat przed upływem terminu składania ofert, jeżeli okres prowadzenia działalności jest krótszy, w tym okresie, co najmniej  1 (jednej) roboty projektowej obejmującej projekt budowy instalacji kogeneracji lub modernizacji obiektów oczyszczalni ścieków </w:t>
      </w:r>
      <w:r w:rsidRPr="002B2A85">
        <w:rPr>
          <w:rFonts w:eastAsia="Calibri"/>
          <w:sz w:val="22"/>
          <w:szCs w:val="22"/>
          <w:lang w:eastAsia="en-US"/>
        </w:rPr>
        <w:t>o wartości (łącznej) powyżej</w:t>
      </w:r>
      <w:r w:rsidR="00DA2F0C">
        <w:rPr>
          <w:rFonts w:eastAsia="Calibri"/>
          <w:sz w:val="22"/>
          <w:szCs w:val="22"/>
          <w:lang w:eastAsia="en-US"/>
        </w:rPr>
        <w:t xml:space="preserve">  </w:t>
      </w:r>
      <w:r>
        <w:rPr>
          <w:rFonts w:eastAsia="Calibri"/>
          <w:sz w:val="22"/>
          <w:szCs w:val="22"/>
          <w:lang w:eastAsia="en-US"/>
        </w:rPr>
        <w:t>5</w:t>
      </w:r>
      <w:r w:rsidRPr="002B2A85">
        <w:rPr>
          <w:rFonts w:eastAsia="Calibri"/>
          <w:sz w:val="22"/>
          <w:szCs w:val="22"/>
          <w:lang w:eastAsia="en-US"/>
        </w:rPr>
        <w:t>00</w:t>
      </w:r>
      <w:r w:rsidR="008F3B78">
        <w:rPr>
          <w:rFonts w:eastAsia="Calibri"/>
          <w:sz w:val="22"/>
          <w:szCs w:val="22"/>
          <w:lang w:eastAsia="en-US"/>
        </w:rPr>
        <w:t> </w:t>
      </w:r>
      <w:r w:rsidRPr="002B2A85">
        <w:rPr>
          <w:rFonts w:eastAsia="Calibri"/>
          <w:sz w:val="22"/>
          <w:szCs w:val="22"/>
          <w:lang w:eastAsia="en-US"/>
        </w:rPr>
        <w:t>000</w:t>
      </w:r>
      <w:r w:rsidR="008F3B78">
        <w:rPr>
          <w:rFonts w:eastAsia="Calibri"/>
          <w:sz w:val="22"/>
          <w:szCs w:val="22"/>
          <w:lang w:eastAsia="en-US"/>
        </w:rPr>
        <w:t xml:space="preserve">,00 zł brutto </w:t>
      </w:r>
      <w:r w:rsidRPr="002B2A85">
        <w:rPr>
          <w:rFonts w:eastAsia="Calibri"/>
          <w:sz w:val="22"/>
          <w:szCs w:val="22"/>
          <w:lang w:eastAsia="en-US"/>
        </w:rPr>
        <w:t xml:space="preserve"> (</w:t>
      </w:r>
      <w:r>
        <w:rPr>
          <w:rFonts w:eastAsia="Calibri"/>
          <w:sz w:val="22"/>
          <w:szCs w:val="22"/>
          <w:lang w:eastAsia="en-US"/>
        </w:rPr>
        <w:t xml:space="preserve">pięćset tysięcy złotych </w:t>
      </w:r>
      <w:r w:rsidRPr="002B2A85">
        <w:rPr>
          <w:rFonts w:eastAsia="Calibri"/>
          <w:sz w:val="22"/>
          <w:szCs w:val="22"/>
          <w:lang w:eastAsia="en-US"/>
        </w:rPr>
        <w:t xml:space="preserve"> 00/100 PLN)</w:t>
      </w:r>
    </w:p>
    <w:p w14:paraId="12B84841" w14:textId="77777777" w:rsidR="000015F2" w:rsidRPr="0031134F" w:rsidRDefault="000015F2">
      <w:pPr>
        <w:numPr>
          <w:ilvl w:val="0"/>
          <w:numId w:val="5"/>
        </w:numPr>
        <w:suppressAutoHyphens/>
        <w:spacing w:after="0" w:line="276" w:lineRule="auto"/>
        <w:jc w:val="both"/>
        <w:rPr>
          <w:rFonts w:ascii="Times New Roman" w:hAnsi="Times New Roman"/>
        </w:rPr>
      </w:pPr>
      <w:r w:rsidRPr="0031134F">
        <w:rPr>
          <w:rFonts w:ascii="Times New Roman" w:hAnsi="Times New Roman"/>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42B8A228" w14:textId="77777777" w:rsidR="000015F2" w:rsidRPr="0031134F" w:rsidRDefault="000015F2">
      <w:pPr>
        <w:numPr>
          <w:ilvl w:val="0"/>
          <w:numId w:val="5"/>
        </w:numPr>
        <w:spacing w:after="0" w:line="276" w:lineRule="auto"/>
        <w:jc w:val="both"/>
        <w:rPr>
          <w:rFonts w:ascii="Times New Roman" w:hAnsi="Times New Roman"/>
        </w:rPr>
      </w:pPr>
      <w:r w:rsidRPr="0031134F">
        <w:rPr>
          <w:rFonts w:ascii="Times New Roman" w:hAnsi="Times New Roman"/>
        </w:rPr>
        <w:t xml:space="preserve">aktualne zaświadczenie właściwego oddziału Zakładu Ubezpieczeń Społecznych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14:paraId="4031A961" w14:textId="77777777" w:rsidR="000015F2" w:rsidRPr="0031134F" w:rsidRDefault="000015F2">
      <w:pPr>
        <w:numPr>
          <w:ilvl w:val="0"/>
          <w:numId w:val="5"/>
        </w:numPr>
        <w:suppressAutoHyphens/>
        <w:spacing w:after="0" w:line="276" w:lineRule="auto"/>
        <w:jc w:val="both"/>
        <w:rPr>
          <w:rFonts w:ascii="Times New Roman" w:hAnsi="Times New Roman"/>
        </w:rPr>
      </w:pPr>
      <w:r w:rsidRPr="0031134F">
        <w:rPr>
          <w:rFonts w:ascii="Times New Roman" w:hAnsi="Times New Roman"/>
        </w:rPr>
        <w:t>oświadczenia, iż polisa ubezpieczeniowa zostanie przedłużona na kolejny okres 12 miesięcy (jeżeli polisa jest wystawiona na okres krótszy niż termin realizacji umowy);</w:t>
      </w:r>
    </w:p>
    <w:p w14:paraId="4C3BC7B4" w14:textId="77777777" w:rsidR="000015F2" w:rsidRPr="0031134F" w:rsidRDefault="000015F2">
      <w:pPr>
        <w:numPr>
          <w:ilvl w:val="0"/>
          <w:numId w:val="5"/>
        </w:numPr>
        <w:suppressAutoHyphens/>
        <w:spacing w:after="0" w:line="276" w:lineRule="auto"/>
        <w:jc w:val="both"/>
        <w:rPr>
          <w:rFonts w:ascii="Times New Roman" w:hAnsi="Times New Roman"/>
        </w:rPr>
      </w:pPr>
      <w:r w:rsidRPr="0031134F">
        <w:rPr>
          <w:rFonts w:ascii="Times New Roman" w:hAnsi="Times New Roman"/>
        </w:rPr>
        <w:t>oświadczenie, iż polisa ubezpieczeniowa zostanie przedłużona co najmniej o okres udzielonej gwarancji w związku z realizacją przedmiotu zamówienia.</w:t>
      </w:r>
    </w:p>
    <w:p w14:paraId="2C691996" w14:textId="77777777" w:rsidR="000015F2" w:rsidRPr="0031134F" w:rsidRDefault="000015F2" w:rsidP="00463837">
      <w:pPr>
        <w:spacing w:after="0" w:line="276" w:lineRule="auto"/>
        <w:jc w:val="both"/>
        <w:rPr>
          <w:rFonts w:ascii="Times New Roman" w:hAnsi="Times New Roman"/>
        </w:rPr>
      </w:pPr>
    </w:p>
    <w:p w14:paraId="7C1520BE" w14:textId="77777777" w:rsidR="00DA2F0C" w:rsidRDefault="000015F2" w:rsidP="00463837">
      <w:pPr>
        <w:spacing w:after="0" w:line="276" w:lineRule="auto"/>
        <w:ind w:left="5664"/>
        <w:jc w:val="right"/>
        <w:rPr>
          <w:rFonts w:ascii="Times New Roman" w:hAnsi="Times New Roman"/>
        </w:rPr>
      </w:pPr>
      <w:r w:rsidRPr="0031134F">
        <w:rPr>
          <w:rFonts w:ascii="Times New Roman" w:hAnsi="Times New Roman"/>
        </w:rPr>
        <w:t xml:space="preserve">      </w:t>
      </w:r>
    </w:p>
    <w:p w14:paraId="5707571F" w14:textId="3E7A7CDE" w:rsidR="000015F2" w:rsidRPr="0031134F" w:rsidRDefault="000015F2" w:rsidP="00463837">
      <w:pPr>
        <w:spacing w:after="0" w:line="276" w:lineRule="auto"/>
        <w:ind w:left="5664"/>
        <w:jc w:val="right"/>
        <w:rPr>
          <w:rFonts w:ascii="Times New Roman" w:hAnsi="Times New Roman"/>
        </w:rPr>
      </w:pPr>
      <w:r w:rsidRPr="0031134F">
        <w:rPr>
          <w:rFonts w:ascii="Times New Roman" w:hAnsi="Times New Roman"/>
        </w:rPr>
        <w:t xml:space="preserve">   Upełnomocniony  przedstawiciel</w:t>
      </w:r>
    </w:p>
    <w:p w14:paraId="1BA5A4B6" w14:textId="77777777" w:rsidR="00060152" w:rsidRPr="0031134F" w:rsidRDefault="00060152" w:rsidP="00463837">
      <w:pPr>
        <w:spacing w:after="0" w:line="276" w:lineRule="auto"/>
        <w:ind w:left="5664"/>
        <w:jc w:val="right"/>
        <w:rPr>
          <w:rFonts w:ascii="Times New Roman" w:hAnsi="Times New Roman"/>
        </w:rPr>
      </w:pPr>
    </w:p>
    <w:p w14:paraId="4FA632FA" w14:textId="77777777" w:rsidR="000015F2" w:rsidRPr="0031134F" w:rsidRDefault="000015F2" w:rsidP="00463837">
      <w:pPr>
        <w:spacing w:after="0" w:line="276" w:lineRule="auto"/>
        <w:jc w:val="right"/>
        <w:rPr>
          <w:rFonts w:ascii="Times New Roman" w:hAnsi="Times New Roman"/>
        </w:rPr>
      </w:pPr>
      <w:r w:rsidRPr="0031134F">
        <w:rPr>
          <w:rFonts w:ascii="Times New Roman" w:hAnsi="Times New Roman"/>
        </w:rPr>
        <w:t xml:space="preserve">          ....................................................  </w:t>
      </w:r>
    </w:p>
    <w:p w14:paraId="35FE7E2F" w14:textId="77777777" w:rsidR="000015F2" w:rsidRPr="0031134F" w:rsidRDefault="000015F2" w:rsidP="00463837">
      <w:pPr>
        <w:spacing w:after="0" w:line="276" w:lineRule="auto"/>
        <w:ind w:left="4248" w:firstLine="708"/>
        <w:jc w:val="right"/>
        <w:rPr>
          <w:rFonts w:ascii="Times New Roman" w:hAnsi="Times New Roman"/>
        </w:rPr>
      </w:pPr>
      <w:r w:rsidRPr="0031134F">
        <w:rPr>
          <w:rFonts w:ascii="Times New Roman" w:hAnsi="Times New Roman"/>
        </w:rPr>
        <w:t xml:space="preserve">                                              (podpis i pieczęć)</w:t>
      </w:r>
    </w:p>
    <w:p w14:paraId="7F3B90FC" w14:textId="77777777" w:rsidR="000015F2" w:rsidRPr="0031134F" w:rsidRDefault="000015F2" w:rsidP="00463837">
      <w:pPr>
        <w:pStyle w:val="Standard"/>
        <w:tabs>
          <w:tab w:val="left" w:pos="720"/>
        </w:tabs>
        <w:spacing w:line="276" w:lineRule="auto"/>
        <w:ind w:left="360" w:hanging="360"/>
        <w:jc w:val="right"/>
        <w:rPr>
          <w:sz w:val="22"/>
          <w:szCs w:val="22"/>
        </w:rPr>
      </w:pPr>
      <w:r w:rsidRPr="0031134F">
        <w:rPr>
          <w:sz w:val="22"/>
          <w:szCs w:val="22"/>
        </w:rPr>
        <w:t>data : ..........................................</w:t>
      </w:r>
    </w:p>
    <w:p w14:paraId="2B36116E" w14:textId="77777777" w:rsidR="000015F2" w:rsidRPr="0031134F" w:rsidRDefault="000015F2" w:rsidP="00463837">
      <w:pPr>
        <w:pStyle w:val="Standard"/>
        <w:tabs>
          <w:tab w:val="left" w:pos="720"/>
        </w:tabs>
        <w:spacing w:line="276" w:lineRule="auto"/>
        <w:ind w:left="360" w:hanging="360"/>
        <w:jc w:val="right"/>
        <w:rPr>
          <w:sz w:val="22"/>
          <w:szCs w:val="22"/>
        </w:rPr>
      </w:pPr>
    </w:p>
    <w:p w14:paraId="5447626E" w14:textId="77777777" w:rsidR="000015F2" w:rsidRPr="0031134F" w:rsidRDefault="000015F2" w:rsidP="00463837">
      <w:pPr>
        <w:pStyle w:val="Standard"/>
        <w:tabs>
          <w:tab w:val="left" w:pos="720"/>
        </w:tabs>
        <w:spacing w:line="276" w:lineRule="auto"/>
        <w:ind w:left="360" w:hanging="360"/>
        <w:jc w:val="both"/>
        <w:rPr>
          <w:sz w:val="22"/>
          <w:szCs w:val="22"/>
        </w:rPr>
      </w:pPr>
    </w:p>
    <w:p w14:paraId="3167D43E" w14:textId="77462882" w:rsidR="00DC4ED8" w:rsidRPr="0031134F" w:rsidRDefault="00DC4ED8" w:rsidP="00463837">
      <w:pPr>
        <w:pStyle w:val="Podtytu"/>
        <w:spacing w:after="0" w:line="276" w:lineRule="auto"/>
        <w:jc w:val="both"/>
        <w:rPr>
          <w:rFonts w:ascii="Times New Roman" w:hAnsi="Times New Roman"/>
          <w:b/>
          <w:i/>
          <w:sz w:val="22"/>
          <w:szCs w:val="22"/>
        </w:rPr>
      </w:pPr>
    </w:p>
    <w:p w14:paraId="06E1D893" w14:textId="77777777" w:rsidR="00333CAE" w:rsidRDefault="00333CAE" w:rsidP="00463837">
      <w:pPr>
        <w:pStyle w:val="Podtytu"/>
        <w:spacing w:after="0" w:line="276" w:lineRule="auto"/>
        <w:ind w:left="426" w:hanging="426"/>
        <w:jc w:val="right"/>
        <w:rPr>
          <w:rFonts w:ascii="Times New Roman" w:hAnsi="Times New Roman"/>
          <w:b/>
          <w:i/>
          <w:sz w:val="22"/>
          <w:szCs w:val="22"/>
        </w:rPr>
      </w:pPr>
    </w:p>
    <w:p w14:paraId="6A43F2A2" w14:textId="7EF67775" w:rsidR="00333CAE" w:rsidRDefault="00333CAE" w:rsidP="00463837">
      <w:pPr>
        <w:pStyle w:val="Podtytu"/>
        <w:spacing w:after="0" w:line="276" w:lineRule="auto"/>
        <w:ind w:left="426" w:hanging="426"/>
        <w:jc w:val="right"/>
        <w:rPr>
          <w:rFonts w:ascii="Times New Roman" w:hAnsi="Times New Roman"/>
          <w:b/>
          <w:i/>
          <w:sz w:val="22"/>
          <w:szCs w:val="22"/>
        </w:rPr>
      </w:pPr>
    </w:p>
    <w:p w14:paraId="5051C9A0" w14:textId="6CB0DE5B" w:rsidR="008B30BD" w:rsidRDefault="008B30BD" w:rsidP="00463837">
      <w:pPr>
        <w:pStyle w:val="Podtytu"/>
        <w:spacing w:after="0" w:line="276" w:lineRule="auto"/>
        <w:ind w:left="426" w:hanging="426"/>
        <w:jc w:val="right"/>
        <w:rPr>
          <w:rFonts w:ascii="Times New Roman" w:hAnsi="Times New Roman"/>
          <w:b/>
          <w:i/>
          <w:sz w:val="22"/>
          <w:szCs w:val="22"/>
        </w:rPr>
      </w:pPr>
    </w:p>
    <w:p w14:paraId="584F4417" w14:textId="73F40A15" w:rsidR="008B30BD" w:rsidRDefault="008B30BD" w:rsidP="00463837">
      <w:pPr>
        <w:pStyle w:val="Podtytu"/>
        <w:spacing w:after="0" w:line="276" w:lineRule="auto"/>
        <w:ind w:left="426" w:hanging="426"/>
        <w:jc w:val="right"/>
        <w:rPr>
          <w:rFonts w:ascii="Times New Roman" w:hAnsi="Times New Roman"/>
          <w:b/>
          <w:i/>
          <w:sz w:val="22"/>
          <w:szCs w:val="22"/>
        </w:rPr>
      </w:pPr>
    </w:p>
    <w:p w14:paraId="7433BEC3" w14:textId="002A37DA" w:rsidR="008B30BD" w:rsidRDefault="008B30BD" w:rsidP="00463837">
      <w:pPr>
        <w:pStyle w:val="Podtytu"/>
        <w:spacing w:after="0" w:line="276" w:lineRule="auto"/>
        <w:ind w:left="426" w:hanging="426"/>
        <w:jc w:val="right"/>
        <w:rPr>
          <w:rFonts w:ascii="Times New Roman" w:hAnsi="Times New Roman"/>
          <w:b/>
          <w:i/>
          <w:sz w:val="22"/>
          <w:szCs w:val="22"/>
        </w:rPr>
      </w:pPr>
    </w:p>
    <w:p w14:paraId="6EAD6728" w14:textId="0D5B55E2" w:rsidR="008B30BD" w:rsidRDefault="008B30BD" w:rsidP="00463837">
      <w:pPr>
        <w:pStyle w:val="Podtytu"/>
        <w:spacing w:after="0" w:line="276" w:lineRule="auto"/>
        <w:ind w:left="426" w:hanging="426"/>
        <w:jc w:val="right"/>
        <w:rPr>
          <w:rFonts w:ascii="Times New Roman" w:hAnsi="Times New Roman"/>
          <w:b/>
          <w:i/>
          <w:sz w:val="22"/>
          <w:szCs w:val="22"/>
        </w:rPr>
      </w:pPr>
    </w:p>
    <w:p w14:paraId="03FA73A1" w14:textId="77777777" w:rsidR="008B30BD" w:rsidRDefault="008B30BD" w:rsidP="00463837">
      <w:pPr>
        <w:pStyle w:val="Podtytu"/>
        <w:spacing w:after="0" w:line="276" w:lineRule="auto"/>
        <w:ind w:left="426" w:hanging="426"/>
        <w:jc w:val="right"/>
        <w:rPr>
          <w:rFonts w:ascii="Times New Roman" w:hAnsi="Times New Roman"/>
          <w:b/>
          <w:i/>
          <w:sz w:val="22"/>
          <w:szCs w:val="22"/>
        </w:rPr>
      </w:pPr>
    </w:p>
    <w:p w14:paraId="2360E337" w14:textId="364631CE" w:rsidR="00333CAE" w:rsidRDefault="00333CAE" w:rsidP="00463837">
      <w:pPr>
        <w:pStyle w:val="Podtytu"/>
        <w:spacing w:after="0" w:line="276" w:lineRule="auto"/>
        <w:ind w:left="426" w:hanging="426"/>
        <w:jc w:val="right"/>
        <w:rPr>
          <w:rFonts w:ascii="Times New Roman" w:hAnsi="Times New Roman"/>
          <w:b/>
          <w:i/>
          <w:sz w:val="22"/>
          <w:szCs w:val="22"/>
        </w:rPr>
      </w:pPr>
    </w:p>
    <w:p w14:paraId="3DF188D3" w14:textId="77777777" w:rsidR="008931A5" w:rsidRDefault="008931A5" w:rsidP="00463837">
      <w:pPr>
        <w:pStyle w:val="Podtytu"/>
        <w:spacing w:after="0" w:line="276" w:lineRule="auto"/>
        <w:ind w:left="426" w:hanging="426"/>
        <w:jc w:val="right"/>
        <w:rPr>
          <w:rFonts w:ascii="Times New Roman" w:hAnsi="Times New Roman"/>
          <w:b/>
          <w:i/>
          <w:sz w:val="22"/>
          <w:szCs w:val="22"/>
        </w:rPr>
      </w:pPr>
    </w:p>
    <w:p w14:paraId="52673D04" w14:textId="77777777" w:rsidR="00892B09" w:rsidRDefault="00892B09" w:rsidP="00463837">
      <w:pPr>
        <w:spacing w:after="0" w:line="276" w:lineRule="auto"/>
        <w:rPr>
          <w:rFonts w:ascii="Times New Roman" w:hAnsi="Times New Roman"/>
        </w:rPr>
      </w:pPr>
    </w:p>
    <w:p w14:paraId="75C38868" w14:textId="6F3B5636" w:rsidR="00357445" w:rsidRPr="0031134F" w:rsidRDefault="00357445" w:rsidP="00463837">
      <w:pPr>
        <w:spacing w:after="0" w:line="276" w:lineRule="auto"/>
        <w:rPr>
          <w:rFonts w:ascii="Times New Roman" w:hAnsi="Times New Roman"/>
        </w:rPr>
      </w:pPr>
      <w:r w:rsidRPr="0031134F">
        <w:rPr>
          <w:rFonts w:ascii="Times New Roman" w:hAnsi="Times New Roman"/>
        </w:rPr>
        <w:t>Dane podwykonawcy:</w:t>
      </w:r>
      <w:r w:rsidRPr="00357445">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1134F">
        <w:rPr>
          <w:rFonts w:ascii="Times New Roman" w:hAnsi="Times New Roman"/>
        </w:rPr>
        <w:t>Rybnik, dnia …………………..</w:t>
      </w:r>
    </w:p>
    <w:p w14:paraId="132631FF" w14:textId="2E9ED9D3" w:rsidR="00357445" w:rsidRPr="0031134F" w:rsidRDefault="00357445" w:rsidP="00463837">
      <w:pPr>
        <w:spacing w:after="0" w:line="276" w:lineRule="auto"/>
        <w:rPr>
          <w:rFonts w:ascii="Times New Roman" w:hAnsi="Times New Roman"/>
        </w:rPr>
      </w:pPr>
    </w:p>
    <w:p w14:paraId="21325111" w14:textId="77777777" w:rsidR="00357445" w:rsidRDefault="00357445" w:rsidP="00463837">
      <w:pPr>
        <w:spacing w:after="0" w:line="276" w:lineRule="auto"/>
        <w:rPr>
          <w:rFonts w:ascii="Times New Roman" w:hAnsi="Times New Roman"/>
        </w:rPr>
      </w:pPr>
      <w:r w:rsidRPr="0031134F">
        <w:rPr>
          <w:rFonts w:ascii="Times New Roman" w:hAnsi="Times New Roman"/>
        </w:rPr>
        <w:t>………………………………</w:t>
      </w:r>
    </w:p>
    <w:p w14:paraId="58BA1F92" w14:textId="13EDB480" w:rsidR="00357445" w:rsidRPr="0031134F" w:rsidRDefault="00357445" w:rsidP="00463837">
      <w:pPr>
        <w:spacing w:after="0" w:line="276" w:lineRule="auto"/>
        <w:rPr>
          <w:rFonts w:ascii="Times New Roman" w:hAnsi="Times New Roman"/>
        </w:rPr>
      </w:pPr>
      <w:r w:rsidRPr="0031134F">
        <w:rPr>
          <w:rFonts w:ascii="Times New Roman" w:hAnsi="Times New Roman"/>
        </w:rPr>
        <w:t>……………………………….</w:t>
      </w:r>
    </w:p>
    <w:p w14:paraId="775A19D3" w14:textId="77777777" w:rsidR="00357445" w:rsidRPr="0031134F" w:rsidRDefault="00357445" w:rsidP="00463837">
      <w:pPr>
        <w:spacing w:after="0" w:line="276" w:lineRule="auto"/>
        <w:rPr>
          <w:rFonts w:ascii="Times New Roman" w:hAnsi="Times New Roman"/>
        </w:rPr>
      </w:pPr>
      <w:r w:rsidRPr="0031134F">
        <w:rPr>
          <w:rFonts w:ascii="Times New Roman" w:hAnsi="Times New Roman"/>
        </w:rPr>
        <w:t>……………………………….</w:t>
      </w:r>
    </w:p>
    <w:p w14:paraId="0FB127F3" w14:textId="1ABD0C09" w:rsidR="000015F2" w:rsidRPr="008F6755" w:rsidRDefault="00357445" w:rsidP="000071D0">
      <w:pPr>
        <w:spacing w:after="0" w:line="276" w:lineRule="auto"/>
        <w:rPr>
          <w:rFonts w:ascii="Times New Roman" w:hAnsi="Times New Roman"/>
        </w:rPr>
      </w:pPr>
      <w:r w:rsidRPr="0031134F">
        <w:rPr>
          <w:rFonts w:ascii="Times New Roman" w:hAnsi="Times New Roman"/>
        </w:rPr>
        <w:t>………………………………..</w:t>
      </w:r>
    </w:p>
    <w:p w14:paraId="1A56496E" w14:textId="024B5762" w:rsidR="000015F2" w:rsidRPr="002C4992" w:rsidRDefault="00CB2CA1" w:rsidP="00CB2CA1">
      <w:pPr>
        <w:pStyle w:val="NagwekM3"/>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080"/>
        <w:jc w:val="center"/>
      </w:pPr>
      <w:bookmarkStart w:id="74" w:name="_Toc125023355"/>
      <w:r w:rsidRPr="00892B09">
        <w:t>Załącznik nr 3</w:t>
      </w:r>
      <w:r>
        <w:t xml:space="preserve"> „</w:t>
      </w:r>
      <w:r w:rsidR="000015F2" w:rsidRPr="002C4992">
        <w:t>OŚWIADCZENIE</w:t>
      </w:r>
      <w:r>
        <w:t>”</w:t>
      </w:r>
      <w:bookmarkEnd w:id="74"/>
    </w:p>
    <w:p w14:paraId="7B4BC49E" w14:textId="77777777" w:rsidR="000015F2" w:rsidRPr="008F6755" w:rsidRDefault="000015F2" w:rsidP="00CB2CA1">
      <w:pPr>
        <w:pStyle w:val="NagwekM3"/>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080"/>
      </w:pPr>
    </w:p>
    <w:p w14:paraId="5981A23D" w14:textId="79FA14C9" w:rsidR="00492918" w:rsidRPr="008F6755" w:rsidRDefault="000015F2" w:rsidP="000071D0">
      <w:pPr>
        <w:jc w:val="both"/>
        <w:rPr>
          <w:rFonts w:ascii="Times New Roman" w:hAnsi="Times New Roman"/>
        </w:rPr>
      </w:pPr>
      <w:r w:rsidRPr="008F6755">
        <w:rPr>
          <w:rFonts w:ascii="Times New Roman" w:hAnsi="Times New Roman"/>
        </w:rPr>
        <w:t xml:space="preserve">Niniejszym oświadczam, iż wykonałem następujące prace …………………………...…… ……………………………………………………………………………………………………………………………………………………………………………………………………………………………… jako podwykonawca. Prace zostały mi zlecone przez Wykonawcę tj. firmę ………………………………………………………………………………………….   w ramach realizacji zadania pn. </w:t>
      </w:r>
      <w:r w:rsidR="003A6ABB" w:rsidRPr="008F6755">
        <w:rPr>
          <w:rFonts w:ascii="Times New Roman" w:hAnsi="Times New Roman"/>
        </w:rPr>
        <w:t>„</w:t>
      </w:r>
      <w:r w:rsidR="00492918" w:rsidRPr="008F6755">
        <w:rPr>
          <w:rFonts w:ascii="Times New Roman" w:hAnsi="Times New Roman"/>
        </w:rPr>
        <w:t>Zaprojektowanie i budowa tożsamego z obecnie eksploatowanym, układu kogeneracyjnego do skojarzonej produkcji energii elektryczne j i cieplnej oraz nowej komory fermentacyjnej wraz z niezbędną infrastrukturą  na oczyszczalni ścieków w Rybniku-</w:t>
      </w:r>
      <w:proofErr w:type="spellStart"/>
      <w:r w:rsidR="00492918" w:rsidRPr="008F6755">
        <w:rPr>
          <w:rFonts w:ascii="Times New Roman" w:hAnsi="Times New Roman"/>
        </w:rPr>
        <w:t>Orzepowicach</w:t>
      </w:r>
      <w:proofErr w:type="spellEnd"/>
      <w:r w:rsidR="00492918" w:rsidRPr="008F6755">
        <w:rPr>
          <w:rFonts w:ascii="Times New Roman" w:hAnsi="Times New Roman"/>
        </w:rPr>
        <w:t xml:space="preserve"> należącej do Przedsiębiorstwa Wodociągów i Kanalizacji Sp. z o.o. z siedzibą w  Rybniku”.</w:t>
      </w:r>
    </w:p>
    <w:p w14:paraId="2458AD54" w14:textId="5D39E8C8" w:rsidR="000015F2" w:rsidRPr="008F6755" w:rsidRDefault="000015F2" w:rsidP="000071D0">
      <w:pPr>
        <w:pStyle w:val="Tytu"/>
        <w:spacing w:line="276" w:lineRule="auto"/>
        <w:jc w:val="both"/>
        <w:rPr>
          <w:rFonts w:eastAsia="Calibri"/>
          <w:sz w:val="22"/>
          <w:szCs w:val="22"/>
          <w:lang w:val="pl-PL" w:eastAsia="en-US"/>
        </w:rPr>
      </w:pPr>
      <w:r w:rsidRPr="008F6755">
        <w:rPr>
          <w:rFonts w:eastAsia="Calibri"/>
          <w:sz w:val="22"/>
          <w:szCs w:val="22"/>
          <w:lang w:val="pl-PL" w:eastAsia="en-US"/>
        </w:rPr>
        <w:t>Oświadczam, iż Wykonawca w pełni pokrył wynagrodzenie należne mi z tytułu wykonania prac objętych umową podwykonawczą/zleceniem (treść w załączeniu). Tym samym oświadczam, iż jako podwykonawca nie będę kierował przeciwko Przedsiębiorstwu Wodociągów i Kanalizacji Sp. z o.o.                         z siedzibą w Rybniku jako Zamawiającemu, jakichkolwiek roszczeń wynikających z w/w umowy.</w:t>
      </w:r>
    </w:p>
    <w:p w14:paraId="78FE399E" w14:textId="25DDF26C" w:rsidR="000015F2" w:rsidRPr="0031134F" w:rsidRDefault="000015F2" w:rsidP="00463837">
      <w:pPr>
        <w:spacing w:after="0" w:line="276" w:lineRule="auto"/>
        <w:jc w:val="both"/>
        <w:rPr>
          <w:rFonts w:ascii="Times New Roman" w:hAnsi="Times New Roman"/>
        </w:rPr>
      </w:pPr>
    </w:p>
    <w:p w14:paraId="4EA9D002" w14:textId="639DAE19" w:rsidR="00060152" w:rsidRPr="0031134F" w:rsidRDefault="00060152" w:rsidP="00463837">
      <w:pPr>
        <w:spacing w:after="0" w:line="276" w:lineRule="auto"/>
        <w:jc w:val="both"/>
        <w:rPr>
          <w:rFonts w:ascii="Times New Roman" w:hAnsi="Times New Roman"/>
        </w:rPr>
      </w:pPr>
    </w:p>
    <w:p w14:paraId="332CD8F6" w14:textId="77777777" w:rsidR="00060152" w:rsidRPr="0031134F" w:rsidRDefault="00060152" w:rsidP="00463837">
      <w:pPr>
        <w:spacing w:after="0" w:line="276" w:lineRule="auto"/>
        <w:jc w:val="both"/>
        <w:rPr>
          <w:rFonts w:ascii="Times New Roman" w:hAnsi="Times New Roman"/>
        </w:rPr>
      </w:pPr>
    </w:p>
    <w:p w14:paraId="4BF554E3" w14:textId="77777777" w:rsidR="000015F2" w:rsidRPr="0031134F" w:rsidRDefault="000015F2" w:rsidP="00463837">
      <w:pPr>
        <w:spacing w:after="0" w:line="276" w:lineRule="auto"/>
        <w:jc w:val="right"/>
        <w:rPr>
          <w:rFonts w:ascii="Times New Roman" w:hAnsi="Times New Roman"/>
        </w:rPr>
      </w:pPr>
      <w:r w:rsidRPr="0031134F">
        <w:rPr>
          <w:rFonts w:ascii="Times New Roman" w:hAnsi="Times New Roman"/>
        </w:rPr>
        <w:t xml:space="preserve"> </w:t>
      </w:r>
      <w:r w:rsidRPr="0031134F">
        <w:rPr>
          <w:rFonts w:ascii="Times New Roman" w:hAnsi="Times New Roman"/>
        </w:rPr>
        <w:tab/>
      </w:r>
      <w:r w:rsidRPr="0031134F">
        <w:rPr>
          <w:rFonts w:ascii="Times New Roman" w:hAnsi="Times New Roman"/>
        </w:rPr>
        <w:tab/>
      </w:r>
      <w:r w:rsidRPr="0031134F">
        <w:rPr>
          <w:rFonts w:ascii="Times New Roman" w:hAnsi="Times New Roman"/>
        </w:rPr>
        <w:tab/>
      </w:r>
      <w:r w:rsidRPr="0031134F">
        <w:rPr>
          <w:rFonts w:ascii="Times New Roman" w:hAnsi="Times New Roman"/>
        </w:rPr>
        <w:tab/>
      </w:r>
      <w:r w:rsidRPr="0031134F">
        <w:rPr>
          <w:rFonts w:ascii="Times New Roman" w:hAnsi="Times New Roman"/>
        </w:rPr>
        <w:tab/>
      </w:r>
      <w:r w:rsidRPr="0031134F">
        <w:rPr>
          <w:rFonts w:ascii="Times New Roman" w:hAnsi="Times New Roman"/>
        </w:rPr>
        <w:tab/>
      </w:r>
      <w:r w:rsidRPr="0031134F">
        <w:rPr>
          <w:rFonts w:ascii="Times New Roman" w:hAnsi="Times New Roman"/>
        </w:rPr>
        <w:tab/>
      </w:r>
      <w:r w:rsidRPr="0031134F">
        <w:rPr>
          <w:rFonts w:ascii="Times New Roman" w:hAnsi="Times New Roman"/>
        </w:rPr>
        <w:tab/>
        <w:t>…………………………………</w:t>
      </w:r>
    </w:p>
    <w:p w14:paraId="4FB6AD85" w14:textId="7E932081" w:rsidR="00060152" w:rsidRPr="0031134F" w:rsidRDefault="000015F2" w:rsidP="003448E0">
      <w:pPr>
        <w:spacing w:after="0" w:line="276" w:lineRule="auto"/>
        <w:jc w:val="right"/>
        <w:rPr>
          <w:rFonts w:ascii="Times New Roman" w:hAnsi="Times New Roman"/>
        </w:rPr>
      </w:pPr>
      <w:r w:rsidRPr="0031134F">
        <w:rPr>
          <w:rFonts w:ascii="Times New Roman" w:hAnsi="Times New Roman"/>
        </w:rPr>
        <w:tab/>
      </w:r>
      <w:r w:rsidRPr="0031134F">
        <w:rPr>
          <w:rFonts w:ascii="Times New Roman" w:hAnsi="Times New Roman"/>
        </w:rPr>
        <w:tab/>
      </w:r>
      <w:r w:rsidRPr="0031134F">
        <w:rPr>
          <w:rFonts w:ascii="Times New Roman" w:hAnsi="Times New Roman"/>
        </w:rPr>
        <w:tab/>
      </w:r>
      <w:r w:rsidRPr="0031134F">
        <w:rPr>
          <w:rFonts w:ascii="Times New Roman" w:hAnsi="Times New Roman"/>
        </w:rPr>
        <w:tab/>
      </w:r>
      <w:r w:rsidRPr="0031134F">
        <w:rPr>
          <w:rFonts w:ascii="Times New Roman" w:hAnsi="Times New Roman"/>
        </w:rPr>
        <w:tab/>
      </w:r>
      <w:r w:rsidRPr="0031134F">
        <w:rPr>
          <w:rFonts w:ascii="Times New Roman" w:hAnsi="Times New Roman"/>
        </w:rPr>
        <w:tab/>
      </w:r>
      <w:r w:rsidRPr="0031134F">
        <w:rPr>
          <w:rFonts w:ascii="Times New Roman" w:hAnsi="Times New Roman"/>
        </w:rPr>
        <w:tab/>
      </w:r>
      <w:r w:rsidRPr="0031134F">
        <w:rPr>
          <w:rFonts w:ascii="Times New Roman" w:hAnsi="Times New Roman"/>
        </w:rPr>
        <w:tab/>
        <w:t xml:space="preserve">       Podpis podwykonawcy</w:t>
      </w:r>
    </w:p>
    <w:p w14:paraId="5ADAECD0" w14:textId="77777777" w:rsidR="00060152" w:rsidRPr="0031134F" w:rsidRDefault="00060152" w:rsidP="00463837">
      <w:pPr>
        <w:spacing w:after="0" w:line="276" w:lineRule="auto"/>
        <w:jc w:val="both"/>
        <w:rPr>
          <w:rFonts w:ascii="Times New Roman" w:hAnsi="Times New Roman"/>
        </w:rPr>
      </w:pPr>
    </w:p>
    <w:p w14:paraId="61DAF7CB" w14:textId="77777777" w:rsidR="000015F2" w:rsidRPr="0031134F" w:rsidRDefault="000015F2" w:rsidP="00463837">
      <w:pPr>
        <w:spacing w:after="0" w:line="276" w:lineRule="auto"/>
        <w:jc w:val="both"/>
        <w:rPr>
          <w:rFonts w:ascii="Times New Roman" w:hAnsi="Times New Roman"/>
        </w:rPr>
      </w:pPr>
      <w:r w:rsidRPr="0031134F">
        <w:rPr>
          <w:rFonts w:ascii="Times New Roman" w:hAnsi="Times New Roman"/>
        </w:rPr>
        <w:t>W załączeniu kopia potwierdzenia przelewu na kwotę wynikającą z umowy i z faktury wystawionej na podstawie protokołu odbioru.</w:t>
      </w:r>
    </w:p>
    <w:p w14:paraId="28612381" w14:textId="508E199C" w:rsidR="000015F2" w:rsidRPr="0031134F" w:rsidRDefault="000015F2" w:rsidP="00463837">
      <w:pPr>
        <w:spacing w:after="0" w:line="276" w:lineRule="auto"/>
        <w:jc w:val="both"/>
        <w:rPr>
          <w:rFonts w:ascii="Times New Roman" w:hAnsi="Times New Roman"/>
        </w:rPr>
      </w:pPr>
    </w:p>
    <w:p w14:paraId="76794877" w14:textId="77777777" w:rsidR="00060152" w:rsidRPr="0031134F" w:rsidRDefault="00060152" w:rsidP="00463837">
      <w:pPr>
        <w:spacing w:after="0" w:line="276" w:lineRule="auto"/>
        <w:jc w:val="both"/>
        <w:rPr>
          <w:rFonts w:ascii="Times New Roman" w:hAnsi="Times New Roman"/>
        </w:rPr>
      </w:pPr>
    </w:p>
    <w:p w14:paraId="319BCFE6" w14:textId="77777777" w:rsidR="000015F2" w:rsidRPr="0031134F" w:rsidRDefault="000015F2" w:rsidP="00463837">
      <w:pPr>
        <w:spacing w:after="0" w:line="276" w:lineRule="auto"/>
        <w:jc w:val="right"/>
        <w:rPr>
          <w:rFonts w:ascii="Times New Roman" w:hAnsi="Times New Roman"/>
        </w:rPr>
      </w:pPr>
      <w:r w:rsidRPr="0031134F">
        <w:rPr>
          <w:rFonts w:ascii="Times New Roman" w:hAnsi="Times New Roman"/>
        </w:rPr>
        <w:t>……………………………………….</w:t>
      </w:r>
    </w:p>
    <w:p w14:paraId="59306CF1" w14:textId="6120300E" w:rsidR="008E20F3" w:rsidRDefault="000015F2" w:rsidP="003448E0">
      <w:pPr>
        <w:spacing w:after="0" w:line="276" w:lineRule="auto"/>
        <w:jc w:val="right"/>
        <w:rPr>
          <w:rFonts w:ascii="Times New Roman" w:hAnsi="Times New Roman"/>
        </w:rPr>
      </w:pPr>
      <w:r w:rsidRPr="0031134F">
        <w:rPr>
          <w:rFonts w:ascii="Times New Roman" w:hAnsi="Times New Roman"/>
        </w:rPr>
        <w:t xml:space="preserve">        Podpis Wykonawcy</w:t>
      </w:r>
    </w:p>
    <w:p w14:paraId="2AE06BC5" w14:textId="77777777" w:rsidR="003448E0" w:rsidRPr="003448E0" w:rsidRDefault="003448E0" w:rsidP="003448E0">
      <w:pPr>
        <w:spacing w:after="0" w:line="276" w:lineRule="auto"/>
        <w:jc w:val="right"/>
        <w:rPr>
          <w:rFonts w:ascii="Times New Roman" w:hAnsi="Times New Roman"/>
        </w:rPr>
      </w:pPr>
    </w:p>
    <w:p w14:paraId="648EEA0C" w14:textId="77777777" w:rsidR="008F6755" w:rsidRDefault="000015F2" w:rsidP="008E20F3">
      <w:pPr>
        <w:jc w:val="right"/>
        <w:rPr>
          <w:rFonts w:ascii="Times New Roman" w:hAnsi="Times New Roman"/>
          <w:b/>
          <w:i/>
        </w:rPr>
      </w:pPr>
      <w:r w:rsidRPr="0031134F">
        <w:rPr>
          <w:rFonts w:ascii="Times New Roman" w:hAnsi="Times New Roman"/>
          <w:b/>
          <w:i/>
        </w:rPr>
        <w:t xml:space="preserve"> </w:t>
      </w:r>
    </w:p>
    <w:p w14:paraId="4D6CF0DB" w14:textId="77777777" w:rsidR="008F6755" w:rsidRDefault="008F6755" w:rsidP="00892B09">
      <w:pPr>
        <w:rPr>
          <w:rFonts w:ascii="Times New Roman" w:hAnsi="Times New Roman"/>
          <w:b/>
          <w:i/>
        </w:rPr>
      </w:pPr>
    </w:p>
    <w:p w14:paraId="5CC5548D" w14:textId="0BB14F76" w:rsidR="008B30BD" w:rsidRDefault="008B30BD" w:rsidP="008F6755">
      <w:pPr>
        <w:tabs>
          <w:tab w:val="right" w:pos="9214"/>
        </w:tabs>
        <w:ind w:right="1"/>
        <w:rPr>
          <w:rFonts w:ascii="Times New Roman" w:hAnsi="Times New Roman"/>
          <w:b/>
          <w:bCs/>
        </w:rPr>
      </w:pPr>
    </w:p>
    <w:p w14:paraId="2C420828" w14:textId="7C3FB966" w:rsidR="008B30BD" w:rsidRDefault="008B30BD" w:rsidP="008F6755">
      <w:pPr>
        <w:tabs>
          <w:tab w:val="right" w:pos="9214"/>
        </w:tabs>
        <w:ind w:right="1"/>
        <w:rPr>
          <w:rFonts w:ascii="Times New Roman" w:hAnsi="Times New Roman"/>
          <w:b/>
          <w:bCs/>
        </w:rPr>
      </w:pPr>
    </w:p>
    <w:p w14:paraId="33B87A36" w14:textId="473542B5" w:rsidR="008B30BD" w:rsidRDefault="008B30BD" w:rsidP="008F6755">
      <w:pPr>
        <w:tabs>
          <w:tab w:val="right" w:pos="9214"/>
        </w:tabs>
        <w:ind w:right="1"/>
        <w:rPr>
          <w:rFonts w:ascii="Times New Roman" w:hAnsi="Times New Roman"/>
          <w:b/>
          <w:bCs/>
        </w:rPr>
      </w:pPr>
    </w:p>
    <w:p w14:paraId="0EB0B9BB" w14:textId="77777777" w:rsidR="008B30BD" w:rsidRPr="007C7AFC" w:rsidRDefault="008B30BD" w:rsidP="008F6755">
      <w:pPr>
        <w:tabs>
          <w:tab w:val="right" w:pos="9214"/>
        </w:tabs>
        <w:ind w:right="1"/>
        <w:rPr>
          <w:rFonts w:ascii="Cambria" w:hAnsi="Cambria" w:cs="Arial"/>
          <w:b/>
        </w:rPr>
      </w:pP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549"/>
        <w:gridCol w:w="2057"/>
      </w:tblGrid>
      <w:tr w:rsidR="008F6755" w:rsidRPr="000071D0" w14:paraId="32E0E043" w14:textId="77777777" w:rsidTr="003870D5">
        <w:trPr>
          <w:cantSplit/>
          <w:trHeight w:val="438"/>
        </w:trPr>
        <w:tc>
          <w:tcPr>
            <w:tcW w:w="4606" w:type="dxa"/>
            <w:vMerge w:val="restart"/>
          </w:tcPr>
          <w:p w14:paraId="36AEA545" w14:textId="77777777" w:rsidR="008F6755" w:rsidRPr="000071D0" w:rsidRDefault="008F6755" w:rsidP="003870D5">
            <w:pPr>
              <w:rPr>
                <w:rFonts w:ascii="Times New Roman" w:hAnsi="Times New Roman"/>
              </w:rPr>
            </w:pPr>
          </w:p>
        </w:tc>
        <w:tc>
          <w:tcPr>
            <w:tcW w:w="4606" w:type="dxa"/>
            <w:gridSpan w:val="2"/>
            <w:vMerge w:val="restart"/>
          </w:tcPr>
          <w:p w14:paraId="4455918C" w14:textId="77777777" w:rsidR="008B30BD" w:rsidRDefault="008B30BD" w:rsidP="003870D5">
            <w:pPr>
              <w:pStyle w:val="Nagwek1"/>
              <w:jc w:val="center"/>
              <w:rPr>
                <w:rFonts w:eastAsia="Calibri"/>
                <w:sz w:val="22"/>
                <w:szCs w:val="22"/>
                <w:lang w:eastAsia="en-US"/>
              </w:rPr>
            </w:pPr>
            <w:bookmarkStart w:id="75" w:name="_Toc124946617"/>
          </w:p>
          <w:p w14:paraId="65071DA2" w14:textId="3A32A7A1" w:rsidR="008F6755" w:rsidRPr="008B30BD" w:rsidRDefault="008F6755" w:rsidP="008B30BD">
            <w:pPr>
              <w:rPr>
                <w:rFonts w:ascii="Times New Roman" w:hAnsi="Times New Roman"/>
              </w:rPr>
            </w:pPr>
            <w:r w:rsidRPr="008B30BD">
              <w:rPr>
                <w:rFonts w:ascii="Times New Roman" w:hAnsi="Times New Roman"/>
              </w:rPr>
              <w:t>FORMULARZ OFERTOWY</w:t>
            </w:r>
            <w:bookmarkEnd w:id="75"/>
          </w:p>
          <w:p w14:paraId="5D08BA53" w14:textId="77777777" w:rsidR="008F6755" w:rsidRPr="000071D0" w:rsidRDefault="008F6755" w:rsidP="003870D5">
            <w:pPr>
              <w:ind w:left="-212" w:firstLine="212"/>
              <w:rPr>
                <w:rFonts w:ascii="Times New Roman" w:hAnsi="Times New Roman"/>
              </w:rPr>
            </w:pPr>
          </w:p>
        </w:tc>
      </w:tr>
      <w:tr w:rsidR="008F6755" w:rsidRPr="000071D0" w14:paraId="76C7D344" w14:textId="77777777" w:rsidTr="003870D5">
        <w:trPr>
          <w:cantSplit/>
          <w:trHeight w:val="438"/>
        </w:trPr>
        <w:tc>
          <w:tcPr>
            <w:tcW w:w="4606" w:type="dxa"/>
            <w:vMerge/>
          </w:tcPr>
          <w:p w14:paraId="78084992" w14:textId="77777777" w:rsidR="008F6755" w:rsidRPr="000071D0" w:rsidRDefault="008F6755" w:rsidP="003870D5">
            <w:pPr>
              <w:ind w:left="-212" w:firstLine="212"/>
              <w:rPr>
                <w:rFonts w:ascii="Times New Roman" w:hAnsi="Times New Roman"/>
              </w:rPr>
            </w:pPr>
          </w:p>
        </w:tc>
        <w:tc>
          <w:tcPr>
            <w:tcW w:w="4606" w:type="dxa"/>
            <w:gridSpan w:val="2"/>
            <w:vMerge/>
          </w:tcPr>
          <w:p w14:paraId="70FB6112" w14:textId="77777777" w:rsidR="008F6755" w:rsidRPr="000071D0" w:rsidRDefault="008F6755" w:rsidP="003870D5">
            <w:pPr>
              <w:ind w:left="-212" w:firstLine="212"/>
              <w:rPr>
                <w:rFonts w:ascii="Times New Roman" w:hAnsi="Times New Roman"/>
              </w:rPr>
            </w:pPr>
          </w:p>
        </w:tc>
      </w:tr>
      <w:tr w:rsidR="008F6755" w:rsidRPr="000071D0" w14:paraId="4C9A648F" w14:textId="77777777" w:rsidTr="003870D5">
        <w:trPr>
          <w:cantSplit/>
        </w:trPr>
        <w:tc>
          <w:tcPr>
            <w:tcW w:w="4606" w:type="dxa"/>
            <w:vMerge/>
          </w:tcPr>
          <w:p w14:paraId="6B00CEE9" w14:textId="77777777" w:rsidR="008F6755" w:rsidRPr="000071D0" w:rsidRDefault="008F6755" w:rsidP="003870D5">
            <w:pPr>
              <w:ind w:left="-212" w:firstLine="212"/>
              <w:rPr>
                <w:rFonts w:ascii="Times New Roman" w:hAnsi="Times New Roman"/>
              </w:rPr>
            </w:pPr>
          </w:p>
        </w:tc>
        <w:tc>
          <w:tcPr>
            <w:tcW w:w="2549" w:type="dxa"/>
          </w:tcPr>
          <w:p w14:paraId="190EC08D" w14:textId="77777777" w:rsidR="008F6755" w:rsidRPr="000071D0" w:rsidRDefault="008F6755" w:rsidP="003870D5">
            <w:pPr>
              <w:ind w:left="-212" w:firstLine="212"/>
              <w:rPr>
                <w:rFonts w:ascii="Times New Roman" w:hAnsi="Times New Roman"/>
              </w:rPr>
            </w:pPr>
            <w:r w:rsidRPr="000071D0">
              <w:rPr>
                <w:rFonts w:ascii="Times New Roman" w:hAnsi="Times New Roman"/>
              </w:rPr>
              <w:t>Strona</w:t>
            </w:r>
          </w:p>
        </w:tc>
        <w:tc>
          <w:tcPr>
            <w:tcW w:w="2057" w:type="dxa"/>
          </w:tcPr>
          <w:p w14:paraId="65FD9718" w14:textId="77777777" w:rsidR="008F6755" w:rsidRPr="000071D0" w:rsidRDefault="008F6755" w:rsidP="003870D5">
            <w:pPr>
              <w:ind w:left="-212" w:firstLine="212"/>
              <w:rPr>
                <w:rFonts w:ascii="Times New Roman" w:hAnsi="Times New Roman"/>
              </w:rPr>
            </w:pPr>
          </w:p>
        </w:tc>
      </w:tr>
      <w:tr w:rsidR="008F6755" w:rsidRPr="000071D0" w14:paraId="13C46FBB" w14:textId="77777777" w:rsidTr="003870D5">
        <w:trPr>
          <w:cantSplit/>
        </w:trPr>
        <w:tc>
          <w:tcPr>
            <w:tcW w:w="4606" w:type="dxa"/>
            <w:vMerge/>
          </w:tcPr>
          <w:p w14:paraId="5A10B0EB" w14:textId="77777777" w:rsidR="008F6755" w:rsidRPr="000071D0" w:rsidRDefault="008F6755" w:rsidP="003870D5">
            <w:pPr>
              <w:ind w:left="-212" w:firstLine="212"/>
              <w:rPr>
                <w:rFonts w:ascii="Times New Roman" w:hAnsi="Times New Roman"/>
              </w:rPr>
            </w:pPr>
          </w:p>
        </w:tc>
        <w:tc>
          <w:tcPr>
            <w:tcW w:w="2549" w:type="dxa"/>
          </w:tcPr>
          <w:p w14:paraId="4D600196" w14:textId="77777777" w:rsidR="008F6755" w:rsidRPr="000071D0" w:rsidRDefault="008F6755" w:rsidP="003870D5">
            <w:pPr>
              <w:ind w:left="-212" w:firstLine="212"/>
              <w:rPr>
                <w:rFonts w:ascii="Times New Roman" w:hAnsi="Times New Roman"/>
              </w:rPr>
            </w:pPr>
            <w:r w:rsidRPr="000071D0">
              <w:rPr>
                <w:rFonts w:ascii="Times New Roman" w:hAnsi="Times New Roman"/>
              </w:rPr>
              <w:t>Z ogólnej liczby stron</w:t>
            </w:r>
          </w:p>
        </w:tc>
        <w:tc>
          <w:tcPr>
            <w:tcW w:w="2057" w:type="dxa"/>
          </w:tcPr>
          <w:p w14:paraId="7729A5A4" w14:textId="77777777" w:rsidR="008F6755" w:rsidRPr="000071D0" w:rsidRDefault="008F6755" w:rsidP="003870D5">
            <w:pPr>
              <w:ind w:left="-212" w:firstLine="212"/>
              <w:rPr>
                <w:rFonts w:ascii="Times New Roman" w:hAnsi="Times New Roman"/>
              </w:rPr>
            </w:pPr>
          </w:p>
        </w:tc>
      </w:tr>
    </w:tbl>
    <w:p w14:paraId="5F1BFA5E" w14:textId="2BA3A4DB" w:rsidR="008F6755" w:rsidRPr="00EC2A6F" w:rsidRDefault="008F6755" w:rsidP="008F6755">
      <w:pPr>
        <w:rPr>
          <w:rFonts w:ascii="Times New Roman" w:hAnsi="Times New Roman"/>
        </w:rPr>
      </w:pPr>
      <w:r w:rsidRPr="000071D0">
        <w:rPr>
          <w:rFonts w:ascii="Times New Roman" w:hAnsi="Times New Roman"/>
        </w:rPr>
        <w:t xml:space="preserve">                          (pieczęć Wykonawcy)</w:t>
      </w:r>
    </w:p>
    <w:p w14:paraId="4BA7785F" w14:textId="77777777" w:rsidR="00CB2CA1" w:rsidRDefault="00CB2CA1" w:rsidP="00CB2CA1">
      <w:pPr>
        <w:pStyle w:val="NagwekM3"/>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3204" w:firstLine="336"/>
      </w:pPr>
    </w:p>
    <w:p w14:paraId="27618E84" w14:textId="0F871118" w:rsidR="002F2AD0" w:rsidRPr="002F2AD0" w:rsidRDefault="002F2AD0" w:rsidP="00CB2CA1">
      <w:pPr>
        <w:pStyle w:val="NagwekM3"/>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3204" w:firstLine="336"/>
      </w:pPr>
      <w:bookmarkStart w:id="76" w:name="_Toc125023356"/>
      <w:r w:rsidRPr="002F2AD0">
        <w:t xml:space="preserve">ZAŁĄCZNIK Nr </w:t>
      </w:r>
      <w:r w:rsidR="00CB2CA1">
        <w:t>4</w:t>
      </w:r>
      <w:r w:rsidRPr="002F2AD0">
        <w:t>:</w:t>
      </w:r>
      <w:bookmarkEnd w:id="76"/>
    </w:p>
    <w:p w14:paraId="7726A8AC" w14:textId="3FF75BBC" w:rsidR="008F6755" w:rsidRPr="008F3B78" w:rsidRDefault="008F6755" w:rsidP="00CB2CA1">
      <w:pPr>
        <w:pStyle w:val="NagwekM3"/>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360"/>
        <w:jc w:val="center"/>
        <w:rPr>
          <w:sz w:val="22"/>
          <w:szCs w:val="22"/>
        </w:rPr>
      </w:pPr>
      <w:bookmarkStart w:id="77" w:name="_Toc125023357"/>
      <w:r w:rsidRPr="008F3B78">
        <w:rPr>
          <w:sz w:val="22"/>
          <w:szCs w:val="22"/>
        </w:rPr>
        <w:t xml:space="preserve">ZOBOWIĄZANIE  INNEGO PODMIOTU UDOSTĘPNIAJĄCEGO WYKONAWCY </w:t>
      </w:r>
      <w:r w:rsidR="00981DA0" w:rsidRPr="008F3B78">
        <w:rPr>
          <w:sz w:val="22"/>
          <w:szCs w:val="22"/>
        </w:rPr>
        <w:t xml:space="preserve">NIEZBĘDNE ZASOBY </w:t>
      </w:r>
      <w:r w:rsidRPr="008F3B78">
        <w:rPr>
          <w:sz w:val="22"/>
          <w:szCs w:val="22"/>
        </w:rPr>
        <w:t>NA POTRZEBY REALIZACJI ZAMÓWIENIA</w:t>
      </w:r>
      <w:r w:rsidR="00981DA0" w:rsidRPr="008F3B78">
        <w:rPr>
          <w:sz w:val="22"/>
          <w:szCs w:val="22"/>
        </w:rPr>
        <w:t xml:space="preserve"> PN:</w:t>
      </w:r>
      <w:bookmarkEnd w:id="77"/>
    </w:p>
    <w:tbl>
      <w:tblPr>
        <w:tblW w:w="11842" w:type="dxa"/>
        <w:tblLayout w:type="fixed"/>
        <w:tblCellMar>
          <w:left w:w="70" w:type="dxa"/>
          <w:right w:w="70" w:type="dxa"/>
        </w:tblCellMar>
        <w:tblLook w:val="0000" w:firstRow="0" w:lastRow="0" w:firstColumn="0" w:lastColumn="0" w:noHBand="0" w:noVBand="0"/>
      </w:tblPr>
      <w:tblGrid>
        <w:gridCol w:w="9142"/>
        <w:gridCol w:w="2700"/>
      </w:tblGrid>
      <w:tr w:rsidR="008F6755" w:rsidRPr="000071D0" w14:paraId="00327126" w14:textId="77777777" w:rsidTr="003870D5">
        <w:tc>
          <w:tcPr>
            <w:tcW w:w="9142" w:type="dxa"/>
          </w:tcPr>
          <w:p w14:paraId="281F6BDE" w14:textId="77777777" w:rsidR="008F3B78" w:rsidRDefault="008F3B78" w:rsidP="003870D5">
            <w:pPr>
              <w:rPr>
                <w:rFonts w:ascii="Times New Roman" w:eastAsiaTheme="minorHAnsi" w:hAnsi="Times New Roman"/>
                <w:b/>
                <w:bCs/>
                <w:lang w:eastAsia="ar-SA"/>
              </w:rPr>
            </w:pPr>
          </w:p>
          <w:p w14:paraId="3B6F3795" w14:textId="18E519E7" w:rsidR="008F6755" w:rsidRPr="0094242E" w:rsidRDefault="004529D2" w:rsidP="003870D5">
            <w:pPr>
              <w:rPr>
                <w:rFonts w:ascii="Times New Roman" w:eastAsiaTheme="minorHAnsi" w:hAnsi="Times New Roman"/>
                <w:b/>
                <w:bCs/>
                <w:lang w:eastAsia="ar-SA"/>
              </w:rPr>
            </w:pPr>
            <w:r w:rsidRPr="00492918">
              <w:rPr>
                <w:rFonts w:ascii="Times New Roman" w:eastAsiaTheme="minorHAnsi" w:hAnsi="Times New Roman"/>
                <w:b/>
                <w:bCs/>
                <w:lang w:eastAsia="ar-SA"/>
              </w:rPr>
              <w:t>Zaprojektowanie i budowa tożsamego z obecnie eksploatowanym, układu kogeneracyjnego do skojarzonej produkcji energii elektryczne j i cieplnej oraz nowej komory fermentacyjnej wraz z niezbędną infrastrukturą  na oczyszczalni ścieków w Rybniku-</w:t>
            </w:r>
            <w:proofErr w:type="spellStart"/>
            <w:r w:rsidRPr="00492918">
              <w:rPr>
                <w:rFonts w:ascii="Times New Roman" w:eastAsiaTheme="minorHAnsi" w:hAnsi="Times New Roman"/>
                <w:b/>
                <w:bCs/>
                <w:lang w:eastAsia="ar-SA"/>
              </w:rPr>
              <w:t>Orzepowicach</w:t>
            </w:r>
            <w:proofErr w:type="spellEnd"/>
            <w:r w:rsidRPr="00492918">
              <w:rPr>
                <w:rFonts w:ascii="Times New Roman" w:eastAsiaTheme="minorHAnsi" w:hAnsi="Times New Roman"/>
                <w:b/>
                <w:bCs/>
                <w:lang w:eastAsia="ar-SA"/>
              </w:rPr>
              <w:t xml:space="preserve"> należącej do Przedsiębiorstwa Wodociągów i Kanalizacji Sp. z o.o. z siedzibą w  Rybniku</w:t>
            </w:r>
            <w:r w:rsidR="00981DA0">
              <w:rPr>
                <w:rFonts w:ascii="Times New Roman" w:eastAsiaTheme="minorHAnsi" w:hAnsi="Times New Roman"/>
                <w:b/>
                <w:bCs/>
                <w:lang w:eastAsia="ar-SA"/>
              </w:rPr>
              <w:t xml:space="preserve">”. </w:t>
            </w:r>
          </w:p>
        </w:tc>
        <w:tc>
          <w:tcPr>
            <w:tcW w:w="2700" w:type="dxa"/>
          </w:tcPr>
          <w:p w14:paraId="34B433C2" w14:textId="77777777" w:rsidR="008F6755" w:rsidRPr="000071D0" w:rsidRDefault="008F6755" w:rsidP="003870D5">
            <w:pPr>
              <w:tabs>
                <w:tab w:val="right" w:pos="9214"/>
              </w:tabs>
              <w:ind w:right="1"/>
              <w:jc w:val="center"/>
              <w:rPr>
                <w:rFonts w:ascii="Times New Roman" w:hAnsi="Times New Roman"/>
              </w:rPr>
            </w:pPr>
          </w:p>
        </w:tc>
      </w:tr>
    </w:tbl>
    <w:p w14:paraId="5F26F417" w14:textId="77777777" w:rsidR="008F3B78" w:rsidRDefault="008F3B78" w:rsidP="00EC2A6F">
      <w:pPr>
        <w:jc w:val="both"/>
        <w:rPr>
          <w:rFonts w:ascii="Times New Roman" w:hAnsi="Times New Roman"/>
        </w:rPr>
      </w:pPr>
    </w:p>
    <w:p w14:paraId="44DDEBF5" w14:textId="12F6108D" w:rsidR="0094242E" w:rsidRPr="0094242E" w:rsidRDefault="008F3B78" w:rsidP="00EC2A6F">
      <w:pPr>
        <w:jc w:val="both"/>
        <w:rPr>
          <w:rFonts w:ascii="Times New Roman" w:hAnsi="Times New Roman"/>
          <w:i/>
          <w:iCs/>
        </w:rPr>
      </w:pPr>
      <w:r>
        <w:rPr>
          <w:rFonts w:ascii="Times New Roman" w:hAnsi="Times New Roman"/>
        </w:rPr>
        <w:t>O</w:t>
      </w:r>
      <w:r w:rsidR="00981DA0" w:rsidRPr="00981DA0">
        <w:rPr>
          <w:rFonts w:ascii="Times New Roman" w:hAnsi="Times New Roman"/>
        </w:rPr>
        <w:t xml:space="preserve">świadczam, że na dzień składania ofert w postępowaniu przetargowym pn. </w:t>
      </w:r>
      <w:r w:rsidR="00981DA0">
        <w:rPr>
          <w:rFonts w:ascii="Times New Roman" w:hAnsi="Times New Roman"/>
        </w:rPr>
        <w:t>„</w:t>
      </w:r>
      <w:r w:rsidR="00981DA0" w:rsidRPr="00981DA0">
        <w:rPr>
          <w:rFonts w:ascii="Times New Roman" w:hAnsi="Times New Roman"/>
          <w:i/>
          <w:iCs/>
        </w:rPr>
        <w:t xml:space="preserve">Zaprojektowanie </w:t>
      </w:r>
      <w:r w:rsidR="00363417">
        <w:rPr>
          <w:rFonts w:ascii="Times New Roman" w:hAnsi="Times New Roman"/>
          <w:i/>
          <w:iCs/>
        </w:rPr>
        <w:t xml:space="preserve">                             </w:t>
      </w:r>
      <w:r w:rsidR="00981DA0" w:rsidRPr="00981DA0">
        <w:rPr>
          <w:rFonts w:ascii="Times New Roman" w:hAnsi="Times New Roman"/>
          <w:i/>
          <w:iCs/>
        </w:rPr>
        <w:t>i budowa tożsamego z obecnie eksploatowanym, układu kogeneracyjnego do skojarzonej produkcji energii elektryczne j i cieplnej oraz nowej komory fermentacyjnej wraz z niezbędną infrastrukturą  na oczyszczalni ścieków w Rybniku-</w:t>
      </w:r>
      <w:proofErr w:type="spellStart"/>
      <w:r w:rsidR="00981DA0" w:rsidRPr="00981DA0">
        <w:rPr>
          <w:rFonts w:ascii="Times New Roman" w:hAnsi="Times New Roman"/>
          <w:i/>
          <w:iCs/>
        </w:rPr>
        <w:t>Orzepowicach</w:t>
      </w:r>
      <w:proofErr w:type="spellEnd"/>
      <w:r w:rsidR="00981DA0" w:rsidRPr="00981DA0">
        <w:rPr>
          <w:rFonts w:ascii="Times New Roman" w:hAnsi="Times New Roman"/>
          <w:i/>
          <w:iCs/>
        </w:rPr>
        <w:t xml:space="preserve"> należącej do Przedsiębiorstwa Wodociągów </w:t>
      </w:r>
      <w:r w:rsidR="00363417">
        <w:rPr>
          <w:rFonts w:ascii="Times New Roman" w:hAnsi="Times New Roman"/>
          <w:i/>
          <w:iCs/>
        </w:rPr>
        <w:t xml:space="preserve">                                    </w:t>
      </w:r>
      <w:r w:rsidR="00981DA0" w:rsidRPr="00981DA0">
        <w:rPr>
          <w:rFonts w:ascii="Times New Roman" w:hAnsi="Times New Roman"/>
          <w:i/>
          <w:iCs/>
        </w:rPr>
        <w:t>i Kanalizacji Sp. z o.o. z siedzibą w  Rybniku”</w:t>
      </w:r>
      <w:r w:rsidR="00981DA0" w:rsidRPr="00981DA0">
        <w:rPr>
          <w:rFonts w:ascii="Times New Roman" w:hAnsi="Times New Roman"/>
        </w:rPr>
        <w:t xml:space="preserve">  realizowanego w formule zaprojektuj i wybuduj</w:t>
      </w:r>
      <w:r w:rsidR="00981DA0">
        <w:rPr>
          <w:rFonts w:ascii="Times New Roman" w:hAnsi="Times New Roman"/>
        </w:rPr>
        <w:t xml:space="preserve"> </w:t>
      </w:r>
      <w:r w:rsidR="00981DA0" w:rsidRPr="00981DA0">
        <w:rPr>
          <w:rFonts w:ascii="Times New Roman" w:hAnsi="Times New Roman"/>
        </w:rPr>
        <w:t>spełniam</w:t>
      </w:r>
      <w:r w:rsidR="00EC2A6F">
        <w:rPr>
          <w:rFonts w:ascii="Times New Roman" w:hAnsi="Times New Roman"/>
        </w:rPr>
        <w:t xml:space="preserve"> </w:t>
      </w:r>
      <w:r w:rsidR="00981DA0" w:rsidRPr="00981DA0">
        <w:rPr>
          <w:rFonts w:ascii="Times New Roman" w:hAnsi="Times New Roman"/>
        </w:rPr>
        <w:t xml:space="preserve">warunki udziału w postępowaniu w zakresie </w:t>
      </w:r>
      <w:r w:rsidR="00981DA0" w:rsidRPr="00981DA0">
        <w:rPr>
          <w:rFonts w:ascii="Times New Roman" w:hAnsi="Times New Roman"/>
          <w:highlight w:val="yellow"/>
        </w:rPr>
        <w:t>(wskazać zakres</w:t>
      </w:r>
      <w:r w:rsidR="00EC2A6F">
        <w:rPr>
          <w:rFonts w:ascii="Times New Roman" w:hAnsi="Times New Roman"/>
          <w:highlight w:val="yellow"/>
        </w:rPr>
        <w:t xml:space="preserve"> </w:t>
      </w:r>
      <w:r w:rsidR="00981DA0" w:rsidRPr="00C62C6D">
        <w:rPr>
          <w:rFonts w:ascii="Times New Roman" w:hAnsi="Times New Roman"/>
          <w:i/>
          <w:iCs/>
          <w:highlight w:val="yellow"/>
        </w:rPr>
        <w:t>)………………………….</w:t>
      </w:r>
      <w:r w:rsidR="00981DA0" w:rsidRPr="00C62C6D">
        <w:rPr>
          <w:rFonts w:ascii="Times New Roman" w:hAnsi="Times New Roman"/>
          <w:i/>
          <w:iCs/>
        </w:rPr>
        <w:t>.</w:t>
      </w:r>
      <w:r w:rsidR="00C62C6D" w:rsidRPr="00C62C6D">
        <w:rPr>
          <w:rFonts w:ascii="Times New Roman" w:hAnsi="Times New Roman"/>
          <w:i/>
          <w:iCs/>
        </w:rPr>
        <w:t xml:space="preserve">( wypełnia Wykonawca) </w:t>
      </w:r>
    </w:p>
    <w:p w14:paraId="30996882" w14:textId="057D44B8" w:rsidR="00C62C6D" w:rsidRDefault="00C62C6D" w:rsidP="00C62C6D">
      <w:pPr>
        <w:spacing w:after="0" w:line="240" w:lineRule="auto"/>
        <w:jc w:val="both"/>
        <w:rPr>
          <w:rFonts w:ascii="Times New Roman" w:hAnsi="Times New Roman"/>
        </w:rPr>
      </w:pPr>
      <w:r>
        <w:rPr>
          <w:rFonts w:ascii="Times New Roman" w:hAnsi="Times New Roman"/>
        </w:rPr>
        <w:t xml:space="preserve">…………………………………………………………………………………………………….... </w:t>
      </w:r>
    </w:p>
    <w:p w14:paraId="44A83AF6" w14:textId="2FA74938" w:rsidR="00C62C6D" w:rsidRPr="006E16F0" w:rsidRDefault="00C62C6D" w:rsidP="006E16F0">
      <w:pPr>
        <w:spacing w:after="0" w:line="240" w:lineRule="auto"/>
        <w:jc w:val="center"/>
        <w:rPr>
          <w:rFonts w:ascii="Times New Roman" w:hAnsi="Times New Roman"/>
          <w:i/>
          <w:iCs/>
          <w:sz w:val="20"/>
          <w:szCs w:val="20"/>
        </w:rPr>
      </w:pPr>
      <w:r w:rsidRPr="00C62C6D">
        <w:rPr>
          <w:rFonts w:ascii="Times New Roman" w:hAnsi="Times New Roman"/>
          <w:i/>
          <w:iCs/>
          <w:sz w:val="20"/>
          <w:szCs w:val="20"/>
        </w:rPr>
        <w:t>(nazwa i adres podmiotu oddającego do dyspozycji zasoby na potrzeby realizacji inwestycji</w:t>
      </w:r>
    </w:p>
    <w:p w14:paraId="6ABC6166" w14:textId="77777777" w:rsidR="0094242E" w:rsidRDefault="0094242E" w:rsidP="00C62C6D">
      <w:pPr>
        <w:spacing w:after="0" w:line="240" w:lineRule="auto"/>
        <w:jc w:val="both"/>
        <w:rPr>
          <w:rFonts w:ascii="Times New Roman" w:hAnsi="Times New Roman"/>
        </w:rPr>
      </w:pPr>
    </w:p>
    <w:p w14:paraId="799CD187" w14:textId="73607B45" w:rsidR="0094242E" w:rsidRDefault="0094242E" w:rsidP="00C62C6D">
      <w:pPr>
        <w:spacing w:after="0" w:line="240" w:lineRule="auto"/>
        <w:jc w:val="both"/>
        <w:rPr>
          <w:rFonts w:ascii="Times New Roman" w:hAnsi="Times New Roman"/>
        </w:rPr>
      </w:pPr>
      <w:r>
        <w:rPr>
          <w:rFonts w:ascii="Times New Roman" w:hAnsi="Times New Roman"/>
        </w:rPr>
        <w:t>Zo</w:t>
      </w:r>
      <w:r w:rsidR="00C62C6D" w:rsidRPr="000071D0">
        <w:rPr>
          <w:rFonts w:ascii="Times New Roman" w:hAnsi="Times New Roman"/>
        </w:rPr>
        <w:t>bowiązuje</w:t>
      </w:r>
      <w:r>
        <w:rPr>
          <w:rFonts w:ascii="Times New Roman" w:hAnsi="Times New Roman"/>
        </w:rPr>
        <w:t xml:space="preserve"> </w:t>
      </w:r>
      <w:r w:rsidR="00C62C6D" w:rsidRPr="000071D0">
        <w:rPr>
          <w:rFonts w:ascii="Times New Roman" w:hAnsi="Times New Roman"/>
        </w:rPr>
        <w:t xml:space="preserve"> się do oddania Wykonawcy do dyspozycji </w:t>
      </w:r>
      <w:r>
        <w:rPr>
          <w:rFonts w:ascii="Times New Roman" w:hAnsi="Times New Roman"/>
        </w:rPr>
        <w:t xml:space="preserve">następujących </w:t>
      </w:r>
      <w:r w:rsidR="00C62C6D">
        <w:rPr>
          <w:rFonts w:ascii="Times New Roman" w:hAnsi="Times New Roman"/>
        </w:rPr>
        <w:t>zasobów</w:t>
      </w:r>
      <w:r>
        <w:rPr>
          <w:rFonts w:ascii="Times New Roman" w:hAnsi="Times New Roman"/>
        </w:rPr>
        <w:t xml:space="preserve"> na potrzeby realizacji </w:t>
      </w:r>
      <w:proofErr w:type="spellStart"/>
      <w:r>
        <w:rPr>
          <w:rFonts w:ascii="Times New Roman" w:hAnsi="Times New Roman"/>
        </w:rPr>
        <w:t>w.w</w:t>
      </w:r>
      <w:proofErr w:type="spellEnd"/>
      <w:r>
        <w:rPr>
          <w:rFonts w:ascii="Times New Roman" w:hAnsi="Times New Roman"/>
        </w:rPr>
        <w:t xml:space="preserve"> zamówienia: </w:t>
      </w:r>
    </w:p>
    <w:p w14:paraId="66F8C8F5" w14:textId="4E89054A" w:rsidR="00C62C6D" w:rsidRDefault="00C62C6D" w:rsidP="00C62C6D">
      <w:pPr>
        <w:spacing w:after="0" w:line="240" w:lineRule="auto"/>
        <w:jc w:val="both"/>
        <w:rPr>
          <w:rFonts w:ascii="Times New Roman" w:hAnsi="Times New Roman"/>
        </w:rPr>
      </w:pPr>
      <w:r>
        <w:rPr>
          <w:rFonts w:ascii="Times New Roman" w:hAnsi="Times New Roman"/>
        </w:rPr>
        <w:t>………………………………………………………………………………….………….…………….</w:t>
      </w:r>
      <w:r w:rsidRPr="000071D0">
        <w:rPr>
          <w:rFonts w:ascii="Times New Roman" w:hAnsi="Times New Roman"/>
        </w:rPr>
        <w:t xml:space="preserve"> </w:t>
      </w:r>
    </w:p>
    <w:p w14:paraId="4A9405FA" w14:textId="77777777" w:rsidR="0094242E" w:rsidRDefault="00C62C6D" w:rsidP="0094242E">
      <w:pPr>
        <w:spacing w:after="0" w:line="240" w:lineRule="auto"/>
        <w:jc w:val="center"/>
        <w:rPr>
          <w:rFonts w:ascii="Times New Roman" w:hAnsi="Times New Roman"/>
          <w:i/>
          <w:iCs/>
          <w:sz w:val="20"/>
          <w:szCs w:val="20"/>
        </w:rPr>
      </w:pPr>
      <w:r w:rsidRPr="00C62C6D">
        <w:rPr>
          <w:rFonts w:ascii="Times New Roman" w:hAnsi="Times New Roman"/>
          <w:i/>
          <w:iCs/>
          <w:sz w:val="20"/>
          <w:szCs w:val="20"/>
        </w:rPr>
        <w:t>(należy wskazać zakres udostępnionych Wykonawcy zasobów)</w:t>
      </w:r>
    </w:p>
    <w:p w14:paraId="6736B51A" w14:textId="77777777" w:rsidR="0094242E" w:rsidRDefault="0094242E" w:rsidP="00EC2A6F">
      <w:pPr>
        <w:spacing w:after="0" w:line="240" w:lineRule="auto"/>
        <w:rPr>
          <w:rFonts w:ascii="Times New Roman" w:hAnsi="Times New Roman"/>
        </w:rPr>
      </w:pPr>
    </w:p>
    <w:p w14:paraId="16FE8323" w14:textId="66129EBC" w:rsidR="0094242E" w:rsidRDefault="008F6755" w:rsidP="0094242E">
      <w:pPr>
        <w:spacing w:before="120" w:after="0" w:line="240" w:lineRule="auto"/>
        <w:jc w:val="both"/>
        <w:rPr>
          <w:rFonts w:ascii="Times New Roman" w:hAnsi="Times New Roman"/>
        </w:rPr>
      </w:pPr>
      <w:r w:rsidRPr="000071D0">
        <w:rPr>
          <w:rFonts w:ascii="Times New Roman" w:hAnsi="Times New Roman"/>
        </w:rPr>
        <w:t>Sposób wykorzystania udostępnionych zasobów będzie następujący:</w:t>
      </w:r>
    </w:p>
    <w:p w14:paraId="24BE2099" w14:textId="101F2C98" w:rsidR="008F6755" w:rsidRPr="000071D0" w:rsidRDefault="008F6755" w:rsidP="008F6755">
      <w:pPr>
        <w:jc w:val="both"/>
        <w:rPr>
          <w:rFonts w:ascii="Times New Roman" w:hAnsi="Times New Roman"/>
        </w:rPr>
      </w:pPr>
      <w:r w:rsidRPr="000071D0">
        <w:rPr>
          <w:rFonts w:ascii="Times New Roman" w:hAnsi="Times New Roman"/>
        </w:rPr>
        <w:t>……………………………………………………………………………………………………</w:t>
      </w:r>
    </w:p>
    <w:p w14:paraId="2CF54D33" w14:textId="77777777" w:rsidR="008F6755" w:rsidRPr="000071D0" w:rsidRDefault="008F6755" w:rsidP="0094242E">
      <w:pPr>
        <w:spacing w:before="120" w:after="0" w:line="240" w:lineRule="auto"/>
        <w:jc w:val="both"/>
        <w:rPr>
          <w:rFonts w:ascii="Times New Roman" w:hAnsi="Times New Roman"/>
        </w:rPr>
      </w:pPr>
      <w:r w:rsidRPr="000071D0">
        <w:rPr>
          <w:rFonts w:ascii="Times New Roman" w:hAnsi="Times New Roman"/>
        </w:rPr>
        <w:t>Okres udziału przy wykonywaniu zamówienia będzie następujący:</w:t>
      </w:r>
    </w:p>
    <w:p w14:paraId="7FAEEC26" w14:textId="5F02EF93" w:rsidR="0094242E" w:rsidRPr="00892B09" w:rsidRDefault="008F6755" w:rsidP="00892B09">
      <w:pPr>
        <w:jc w:val="both"/>
        <w:rPr>
          <w:rFonts w:ascii="Times New Roman" w:hAnsi="Times New Roman"/>
        </w:rPr>
      </w:pPr>
      <w:r w:rsidRPr="000071D0">
        <w:rPr>
          <w:rFonts w:ascii="Times New Roman" w:hAnsi="Times New Roman"/>
        </w:rPr>
        <w:t>……………………………………………………………………………………………………………</w:t>
      </w:r>
    </w:p>
    <w:p w14:paraId="7224FA4E" w14:textId="55357AA5" w:rsidR="0094242E" w:rsidRDefault="0094242E" w:rsidP="0094242E">
      <w:pPr>
        <w:spacing w:after="0" w:line="240" w:lineRule="auto"/>
        <w:rPr>
          <w:rFonts w:ascii="Times New Roman" w:hAnsi="Times New Roman"/>
          <w:b/>
          <w:bCs/>
          <w:sz w:val="20"/>
          <w:szCs w:val="20"/>
        </w:rPr>
      </w:pPr>
      <w:r>
        <w:rPr>
          <w:rFonts w:ascii="Times New Roman" w:hAnsi="Times New Roman"/>
          <w:b/>
          <w:bCs/>
          <w:sz w:val="20"/>
          <w:szCs w:val="20"/>
        </w:rPr>
        <w:t>Podpis Wykonawcy /</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w:t>
      </w:r>
      <w:r w:rsidRPr="0094242E">
        <w:rPr>
          <w:rFonts w:ascii="Times New Roman" w:hAnsi="Times New Roman"/>
          <w:b/>
          <w:bCs/>
          <w:sz w:val="20"/>
          <w:szCs w:val="20"/>
        </w:rPr>
        <w:t>Podpis podmiotu</w:t>
      </w:r>
      <w:r>
        <w:rPr>
          <w:rFonts w:ascii="Times New Roman" w:hAnsi="Times New Roman"/>
          <w:b/>
          <w:bCs/>
          <w:sz w:val="20"/>
          <w:szCs w:val="20"/>
        </w:rPr>
        <w:t xml:space="preserve"> </w:t>
      </w:r>
      <w:r w:rsidRPr="0094242E">
        <w:rPr>
          <w:rFonts w:ascii="Times New Roman" w:hAnsi="Times New Roman"/>
          <w:b/>
          <w:bCs/>
          <w:sz w:val="20"/>
          <w:szCs w:val="20"/>
        </w:rPr>
        <w:t>udostepniającego</w:t>
      </w:r>
      <w:r>
        <w:rPr>
          <w:rFonts w:ascii="Times New Roman" w:hAnsi="Times New Roman"/>
          <w:b/>
          <w:bCs/>
          <w:sz w:val="20"/>
          <w:szCs w:val="20"/>
        </w:rPr>
        <w:t xml:space="preserve"> zasoby</w:t>
      </w:r>
    </w:p>
    <w:p w14:paraId="360E9576" w14:textId="0FA375E1" w:rsidR="0094242E" w:rsidRPr="0094242E" w:rsidRDefault="0094242E" w:rsidP="0094242E">
      <w:pPr>
        <w:spacing w:after="0" w:line="240" w:lineRule="auto"/>
        <w:rPr>
          <w:rFonts w:ascii="Times New Roman" w:hAnsi="Times New Roman"/>
          <w:b/>
          <w:bCs/>
          <w:i/>
          <w:sz w:val="20"/>
          <w:szCs w:val="20"/>
        </w:rPr>
      </w:pPr>
      <w:r>
        <w:rPr>
          <w:rFonts w:ascii="Times New Roman" w:hAnsi="Times New Roman"/>
          <w:b/>
          <w:bCs/>
          <w:sz w:val="20"/>
          <w:szCs w:val="20"/>
        </w:rPr>
        <w:t>u</w:t>
      </w:r>
      <w:r w:rsidRPr="0094242E">
        <w:rPr>
          <w:rFonts w:ascii="Times New Roman" w:hAnsi="Times New Roman"/>
          <w:b/>
          <w:bCs/>
          <w:sz w:val="20"/>
          <w:szCs w:val="20"/>
        </w:rPr>
        <w:t>pełnomocnion</w:t>
      </w:r>
      <w:r>
        <w:rPr>
          <w:rFonts w:ascii="Times New Roman" w:hAnsi="Times New Roman"/>
          <w:b/>
          <w:bCs/>
          <w:sz w:val="20"/>
          <w:szCs w:val="20"/>
        </w:rPr>
        <w:t>ego</w:t>
      </w:r>
      <w:r w:rsidRPr="0094242E">
        <w:rPr>
          <w:rFonts w:ascii="Times New Roman" w:hAnsi="Times New Roman"/>
          <w:b/>
          <w:bCs/>
          <w:sz w:val="20"/>
          <w:szCs w:val="20"/>
        </w:rPr>
        <w:t xml:space="preserve">  przedstawiciel</w:t>
      </w:r>
      <w:r>
        <w:rPr>
          <w:rFonts w:ascii="Times New Roman" w:hAnsi="Times New Roman"/>
          <w:b/>
          <w:bCs/>
          <w:sz w:val="20"/>
          <w:szCs w:val="20"/>
        </w:rPr>
        <w:t>a</w:t>
      </w:r>
      <w:r w:rsidRPr="0094242E">
        <w:rPr>
          <w:rFonts w:ascii="Times New Roman" w:hAnsi="Times New Roman"/>
          <w:b/>
          <w:bCs/>
          <w:sz w:val="20"/>
          <w:szCs w:val="20"/>
        </w:rPr>
        <w:t xml:space="preserve"> Wykonawcy </w:t>
      </w:r>
      <w:r w:rsidRPr="0094242E">
        <w:rPr>
          <w:rFonts w:ascii="Times New Roman" w:hAnsi="Times New Roman"/>
          <w:b/>
          <w:bCs/>
          <w:i/>
          <w:sz w:val="20"/>
          <w:szCs w:val="20"/>
        </w:rPr>
        <w:tab/>
      </w:r>
      <w:r w:rsidRPr="0094242E">
        <w:rPr>
          <w:rFonts w:ascii="Times New Roman" w:hAnsi="Times New Roman"/>
          <w:b/>
          <w:bCs/>
          <w:i/>
          <w:sz w:val="20"/>
          <w:szCs w:val="20"/>
        </w:rPr>
        <w:tab/>
      </w:r>
      <w:r w:rsidRPr="0094242E">
        <w:rPr>
          <w:rFonts w:ascii="Times New Roman" w:hAnsi="Times New Roman"/>
          <w:b/>
          <w:bCs/>
          <w:sz w:val="20"/>
          <w:szCs w:val="20"/>
        </w:rPr>
        <w:t xml:space="preserve"> </w:t>
      </w:r>
    </w:p>
    <w:p w14:paraId="133B73B0" w14:textId="68889CAB" w:rsidR="0094242E" w:rsidRPr="0094242E" w:rsidRDefault="0094242E" w:rsidP="0094242E">
      <w:pPr>
        <w:spacing w:after="0" w:line="276" w:lineRule="auto"/>
        <w:rPr>
          <w:rFonts w:ascii="Times New Roman" w:hAnsi="Times New Roman"/>
          <w:b/>
          <w:bCs/>
          <w:sz w:val="20"/>
          <w:szCs w:val="20"/>
        </w:rPr>
      </w:pPr>
    </w:p>
    <w:p w14:paraId="7E781018" w14:textId="4F1EB99B" w:rsidR="0094242E" w:rsidRPr="0031134F" w:rsidRDefault="0094242E" w:rsidP="0094242E">
      <w:pPr>
        <w:pStyle w:val="Standard"/>
        <w:tabs>
          <w:tab w:val="left" w:pos="720"/>
        </w:tabs>
        <w:spacing w:line="276" w:lineRule="auto"/>
        <w:ind w:left="360" w:hanging="360"/>
        <w:rPr>
          <w:sz w:val="22"/>
          <w:szCs w:val="22"/>
        </w:rPr>
      </w:pPr>
      <w:r>
        <w:rPr>
          <w:sz w:val="22"/>
          <w:szCs w:val="22"/>
        </w:rPr>
        <w:t>………………………………………….</w:t>
      </w:r>
      <w:r>
        <w:rPr>
          <w:sz w:val="22"/>
          <w:szCs w:val="22"/>
        </w:rPr>
        <w:tab/>
      </w:r>
      <w:r>
        <w:rPr>
          <w:sz w:val="22"/>
          <w:szCs w:val="22"/>
        </w:rPr>
        <w:tab/>
      </w:r>
      <w:r>
        <w:rPr>
          <w:sz w:val="22"/>
          <w:szCs w:val="22"/>
        </w:rPr>
        <w:tab/>
        <w:t>…….……………………………….</w:t>
      </w:r>
    </w:p>
    <w:p w14:paraId="4C8EC678" w14:textId="0EADBCF0" w:rsidR="008F6755" w:rsidRPr="00892B09" w:rsidRDefault="0094242E" w:rsidP="00892B09">
      <w:pPr>
        <w:jc w:val="center"/>
        <w:rPr>
          <w:rFonts w:ascii="Times New Roman" w:hAnsi="Times New Roman"/>
          <w:sz w:val="20"/>
          <w:szCs w:val="20"/>
        </w:rPr>
      </w:pPr>
      <w:r w:rsidRPr="0094242E">
        <w:rPr>
          <w:rFonts w:ascii="Times New Roman" w:hAnsi="Times New Roman"/>
          <w:sz w:val="20"/>
          <w:szCs w:val="20"/>
        </w:rPr>
        <w:t xml:space="preserve">( data, podpis) </w:t>
      </w:r>
      <w:r w:rsidRPr="0094242E">
        <w:rPr>
          <w:rFonts w:ascii="Times New Roman" w:hAnsi="Times New Roman"/>
          <w:sz w:val="20"/>
          <w:szCs w:val="20"/>
        </w:rPr>
        <w:tab/>
      </w:r>
      <w:r w:rsidRPr="0094242E">
        <w:rPr>
          <w:rFonts w:ascii="Times New Roman" w:hAnsi="Times New Roman"/>
          <w:sz w:val="20"/>
          <w:szCs w:val="20"/>
        </w:rPr>
        <w:tab/>
      </w:r>
      <w:r w:rsidRPr="0094242E">
        <w:rPr>
          <w:rFonts w:ascii="Times New Roman" w:hAnsi="Times New Roman"/>
          <w:sz w:val="20"/>
          <w:szCs w:val="20"/>
        </w:rPr>
        <w:tab/>
      </w:r>
      <w:r w:rsidRPr="0094242E">
        <w:rPr>
          <w:rFonts w:ascii="Times New Roman" w:hAnsi="Times New Roman"/>
          <w:sz w:val="20"/>
          <w:szCs w:val="20"/>
        </w:rPr>
        <w:tab/>
      </w:r>
      <w:r w:rsidRPr="0094242E">
        <w:rPr>
          <w:rFonts w:ascii="Times New Roman" w:hAnsi="Times New Roman"/>
          <w:sz w:val="20"/>
          <w:szCs w:val="20"/>
        </w:rPr>
        <w:tab/>
      </w:r>
      <w:r w:rsidRPr="0094242E">
        <w:rPr>
          <w:rFonts w:ascii="Times New Roman" w:hAnsi="Times New Roman"/>
          <w:sz w:val="20"/>
          <w:szCs w:val="20"/>
        </w:rPr>
        <w:tab/>
      </w:r>
      <w:r w:rsidRPr="0094242E">
        <w:rPr>
          <w:rFonts w:ascii="Times New Roman" w:hAnsi="Times New Roman"/>
          <w:sz w:val="20"/>
          <w:szCs w:val="20"/>
        </w:rPr>
        <w:tab/>
      </w:r>
      <w:r w:rsidRPr="0094242E">
        <w:rPr>
          <w:rFonts w:ascii="Times New Roman" w:hAnsi="Times New Roman"/>
          <w:sz w:val="20"/>
          <w:szCs w:val="20"/>
        </w:rPr>
        <w:tab/>
        <w:t>(data, podpis)</w:t>
      </w:r>
    </w:p>
    <w:p w14:paraId="24CC41CC" w14:textId="77777777" w:rsidR="008B30BD" w:rsidRDefault="008B30BD" w:rsidP="00CB2CA1">
      <w:pPr>
        <w:pStyle w:val="NagwekM3"/>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3912" w:firstLine="336"/>
      </w:pPr>
    </w:p>
    <w:p w14:paraId="11EE342A" w14:textId="1B018807" w:rsidR="00CB2CA1" w:rsidRDefault="00CB2CA1" w:rsidP="00CB2CA1">
      <w:pPr>
        <w:pStyle w:val="NagwekM3"/>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3912" w:firstLine="336"/>
      </w:pPr>
      <w:bookmarkStart w:id="78" w:name="_Toc125023358"/>
      <w:r>
        <w:t>Załącznik nr 5</w:t>
      </w:r>
      <w:bookmarkEnd w:id="78"/>
    </w:p>
    <w:p w14:paraId="2781BAFB" w14:textId="0ACA676B" w:rsidR="000015F2" w:rsidRPr="00F6380F" w:rsidRDefault="000015F2" w:rsidP="00CB2CA1">
      <w:pPr>
        <w:pStyle w:val="NagwekM3"/>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3576" w:firstLine="336"/>
      </w:pPr>
      <w:bookmarkStart w:id="79" w:name="_Toc125023359"/>
      <w:r w:rsidRPr="00F6380F">
        <w:t>WZÓR UMOWY</w:t>
      </w:r>
      <w:bookmarkEnd w:id="79"/>
    </w:p>
    <w:p w14:paraId="36EEF1DF" w14:textId="77777777" w:rsidR="000015F2" w:rsidRPr="00F6380F" w:rsidRDefault="000015F2" w:rsidP="00CB2CA1">
      <w:pPr>
        <w:pStyle w:val="NagwekM3"/>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080"/>
      </w:pPr>
    </w:p>
    <w:p w14:paraId="07C1C4D1" w14:textId="7A0E41A4" w:rsidR="000015F2" w:rsidRPr="00F6380F" w:rsidRDefault="000015F2" w:rsidP="00F6380F">
      <w:pPr>
        <w:pStyle w:val="Tekstpodstawowy"/>
        <w:spacing w:after="0" w:line="276" w:lineRule="auto"/>
        <w:jc w:val="both"/>
        <w:rPr>
          <w:sz w:val="22"/>
          <w:szCs w:val="22"/>
        </w:rPr>
      </w:pPr>
      <w:r w:rsidRPr="00F6380F">
        <w:rPr>
          <w:sz w:val="22"/>
          <w:szCs w:val="22"/>
        </w:rPr>
        <w:t>Umowa zawarta w Rybniku dnia ……………….  r. pomiędzy Zamawiającym,</w:t>
      </w:r>
      <w:r w:rsidRPr="00F6380F">
        <w:rPr>
          <w:sz w:val="22"/>
          <w:szCs w:val="22"/>
          <w:lang w:val="pl-PL"/>
        </w:rPr>
        <w:t xml:space="preserve"> </w:t>
      </w:r>
      <w:r w:rsidRPr="00F6380F">
        <w:rPr>
          <w:sz w:val="22"/>
          <w:szCs w:val="22"/>
        </w:rPr>
        <w:t xml:space="preserve">tj. </w:t>
      </w:r>
      <w:r w:rsidRPr="00F6380F">
        <w:rPr>
          <w:b/>
          <w:sz w:val="22"/>
          <w:szCs w:val="22"/>
        </w:rPr>
        <w:t>Przedsiębiorstwem Wodociągów i Kanalizacji Sp. z o.o.</w:t>
      </w:r>
      <w:r w:rsidRPr="00F6380F">
        <w:rPr>
          <w:sz w:val="22"/>
          <w:szCs w:val="22"/>
        </w:rPr>
        <w:t xml:space="preserve"> z siedzibą w Rybniku przy</w:t>
      </w:r>
      <w:r w:rsidRPr="00F6380F">
        <w:rPr>
          <w:sz w:val="22"/>
          <w:szCs w:val="22"/>
          <w:lang w:val="pl-PL"/>
        </w:rPr>
        <w:t xml:space="preserve"> </w:t>
      </w:r>
      <w:r w:rsidRPr="00F6380F">
        <w:rPr>
          <w:sz w:val="22"/>
          <w:szCs w:val="22"/>
        </w:rPr>
        <w:t xml:space="preserve">ul. Pod Lasem 62, wpisanym do Rejestru Przedsiębiorców prowadzonego przez Sąd Rejonowy w Gliwicach, X Wydział Gospodarczy Krajowego Rejestru Sądowego pod numerem KRS 0000101637, posiadającym numer identyfikacyjny NIP 642-26-64-990, REGON 276775388 kapitał zakładowy: </w:t>
      </w:r>
      <w:r w:rsidR="007C1A39">
        <w:rPr>
          <w:sz w:val="22"/>
          <w:szCs w:val="22"/>
          <w:lang w:val="pl-PL"/>
        </w:rPr>
        <w:t xml:space="preserve"> 599 850 500</w:t>
      </w:r>
      <w:r w:rsidRPr="00F6380F">
        <w:rPr>
          <w:sz w:val="22"/>
          <w:szCs w:val="22"/>
        </w:rPr>
        <w:t xml:space="preserve"> zł, reprezentowanym przez:  </w:t>
      </w:r>
    </w:p>
    <w:p w14:paraId="2FA8405F" w14:textId="77777777" w:rsidR="000015F2" w:rsidRPr="00F6380F" w:rsidRDefault="000015F2" w:rsidP="00F6380F">
      <w:pPr>
        <w:spacing w:after="0" w:line="276" w:lineRule="auto"/>
        <w:jc w:val="both"/>
        <w:rPr>
          <w:rFonts w:ascii="Times New Roman" w:hAnsi="Times New Roman"/>
        </w:rPr>
      </w:pPr>
      <w:r w:rsidRPr="00F6380F">
        <w:rPr>
          <w:rFonts w:ascii="Times New Roman" w:hAnsi="Times New Roman"/>
        </w:rPr>
        <w:t>1. ………………………………</w:t>
      </w:r>
    </w:p>
    <w:p w14:paraId="64BA4A10" w14:textId="77777777" w:rsidR="000015F2" w:rsidRPr="00F6380F" w:rsidRDefault="000015F2" w:rsidP="00F6380F">
      <w:pPr>
        <w:spacing w:after="0" w:line="276" w:lineRule="auto"/>
        <w:jc w:val="both"/>
        <w:rPr>
          <w:rFonts w:ascii="Times New Roman" w:hAnsi="Times New Roman"/>
        </w:rPr>
      </w:pPr>
      <w:r w:rsidRPr="00F6380F">
        <w:rPr>
          <w:rFonts w:ascii="Times New Roman" w:hAnsi="Times New Roman"/>
        </w:rPr>
        <w:t>2. ……………………………….</w:t>
      </w:r>
    </w:p>
    <w:p w14:paraId="59B82193" w14:textId="77777777" w:rsidR="000015F2" w:rsidRPr="00F6380F" w:rsidRDefault="000015F2" w:rsidP="00F6380F">
      <w:pPr>
        <w:spacing w:after="0" w:line="276" w:lineRule="auto"/>
        <w:jc w:val="both"/>
        <w:rPr>
          <w:rFonts w:ascii="Times New Roman" w:hAnsi="Times New Roman"/>
        </w:rPr>
      </w:pPr>
      <w:r w:rsidRPr="00F6380F">
        <w:rPr>
          <w:rFonts w:ascii="Times New Roman" w:hAnsi="Times New Roman"/>
        </w:rPr>
        <w:t>a Wykonawcą tj. ……………………………………………………………………………… …………………………………………………………………………………………………………………………………………………………………………..</w:t>
      </w:r>
    </w:p>
    <w:p w14:paraId="517F42C2" w14:textId="7C1BC3D0" w:rsidR="00A664FA" w:rsidRPr="00F6380F" w:rsidRDefault="000015F2" w:rsidP="00F6380F">
      <w:pPr>
        <w:spacing w:after="0" w:line="276" w:lineRule="auto"/>
        <w:jc w:val="both"/>
        <w:rPr>
          <w:rFonts w:ascii="Times New Roman" w:hAnsi="Times New Roman"/>
        </w:rPr>
      </w:pPr>
      <w:r w:rsidRPr="00F6380F">
        <w:rPr>
          <w:rFonts w:ascii="Times New Roman" w:hAnsi="Times New Roman"/>
        </w:rPr>
        <w:t xml:space="preserve">reprezentowanym przez:  </w:t>
      </w:r>
    </w:p>
    <w:p w14:paraId="2891DA1B" w14:textId="77777777" w:rsidR="000015F2" w:rsidRPr="00F6380F" w:rsidRDefault="000015F2" w:rsidP="00F6380F">
      <w:pPr>
        <w:spacing w:after="0" w:line="276" w:lineRule="auto"/>
        <w:jc w:val="both"/>
        <w:rPr>
          <w:rFonts w:ascii="Times New Roman" w:hAnsi="Times New Roman"/>
        </w:rPr>
      </w:pPr>
      <w:r w:rsidRPr="00F6380F">
        <w:rPr>
          <w:rFonts w:ascii="Times New Roman" w:hAnsi="Times New Roman"/>
        </w:rPr>
        <w:t xml:space="preserve">1.……………………………  </w:t>
      </w:r>
    </w:p>
    <w:p w14:paraId="7E690BA8" w14:textId="77777777" w:rsidR="000015F2" w:rsidRPr="00F6380F" w:rsidRDefault="000015F2" w:rsidP="00F6380F">
      <w:pPr>
        <w:spacing w:after="0" w:line="276" w:lineRule="auto"/>
        <w:jc w:val="both"/>
        <w:rPr>
          <w:rFonts w:ascii="Times New Roman" w:hAnsi="Times New Roman"/>
        </w:rPr>
      </w:pPr>
      <w:r w:rsidRPr="00F6380F">
        <w:rPr>
          <w:rFonts w:ascii="Times New Roman" w:hAnsi="Times New Roman"/>
        </w:rPr>
        <w:t>2.……………………………..</w:t>
      </w:r>
    </w:p>
    <w:p w14:paraId="1EF121AC" w14:textId="77777777" w:rsidR="000015F2" w:rsidRPr="00F6380F" w:rsidRDefault="000015F2" w:rsidP="00F6380F">
      <w:pPr>
        <w:spacing w:after="0" w:line="276" w:lineRule="auto"/>
        <w:jc w:val="both"/>
        <w:rPr>
          <w:rFonts w:ascii="Times New Roman" w:hAnsi="Times New Roman"/>
        </w:rPr>
      </w:pPr>
      <w:r w:rsidRPr="00F6380F">
        <w:rPr>
          <w:rFonts w:ascii="Times New Roman" w:hAnsi="Times New Roman"/>
        </w:rPr>
        <w:t>razem zwane dalej Stronami.</w:t>
      </w:r>
    </w:p>
    <w:p w14:paraId="23A57DDB" w14:textId="77777777" w:rsidR="000015F2" w:rsidRPr="00F6380F" w:rsidRDefault="000015F2" w:rsidP="00F6380F">
      <w:pPr>
        <w:pStyle w:val="Tytu"/>
        <w:spacing w:line="276" w:lineRule="auto"/>
        <w:jc w:val="both"/>
        <w:rPr>
          <w:b/>
          <w:sz w:val="22"/>
          <w:szCs w:val="22"/>
          <w:lang w:val="pl-PL"/>
        </w:rPr>
      </w:pPr>
    </w:p>
    <w:p w14:paraId="647DB798" w14:textId="1433B1B9" w:rsidR="006B1CF9" w:rsidRPr="00463837" w:rsidRDefault="000015F2" w:rsidP="00463837">
      <w:pPr>
        <w:spacing w:after="0" w:line="276" w:lineRule="auto"/>
        <w:jc w:val="center"/>
        <w:rPr>
          <w:rFonts w:ascii="Times New Roman" w:hAnsi="Times New Roman"/>
          <w:b/>
          <w:bCs/>
        </w:rPr>
      </w:pPr>
      <w:r w:rsidRPr="00463837">
        <w:rPr>
          <w:rFonts w:ascii="Times New Roman" w:hAnsi="Times New Roman"/>
          <w:b/>
          <w:bCs/>
        </w:rPr>
        <w:t>§ 1</w:t>
      </w:r>
    </w:p>
    <w:p w14:paraId="1E35BC02" w14:textId="5ABE958F" w:rsidR="00463837" w:rsidRPr="00463837" w:rsidRDefault="00463837" w:rsidP="00463837">
      <w:pPr>
        <w:spacing w:after="0" w:line="276" w:lineRule="auto"/>
        <w:jc w:val="center"/>
        <w:rPr>
          <w:rFonts w:ascii="Times New Roman" w:hAnsi="Times New Roman"/>
          <w:b/>
          <w:bCs/>
        </w:rPr>
      </w:pPr>
      <w:r w:rsidRPr="00463837">
        <w:rPr>
          <w:rFonts w:ascii="Times New Roman" w:hAnsi="Times New Roman"/>
          <w:b/>
          <w:bCs/>
        </w:rPr>
        <w:t xml:space="preserve">Przedmiot Umowy </w:t>
      </w:r>
    </w:p>
    <w:p w14:paraId="439B86FD" w14:textId="77777777" w:rsidR="00463837" w:rsidRPr="00F6380F" w:rsidRDefault="00463837" w:rsidP="00463837">
      <w:pPr>
        <w:spacing w:after="0" w:line="276" w:lineRule="auto"/>
        <w:jc w:val="center"/>
        <w:rPr>
          <w:rFonts w:ascii="Times New Roman" w:hAnsi="Times New Roman"/>
          <w:b/>
          <w:bCs/>
        </w:rPr>
      </w:pPr>
    </w:p>
    <w:p w14:paraId="15880C51" w14:textId="77777777" w:rsidR="006E16F0" w:rsidRDefault="000015F2" w:rsidP="006E16F0">
      <w:pPr>
        <w:pStyle w:val="Akapitzlist"/>
        <w:numPr>
          <w:ilvl w:val="0"/>
          <w:numId w:val="86"/>
        </w:numPr>
        <w:jc w:val="both"/>
        <w:rPr>
          <w:i/>
          <w:iCs/>
          <w:sz w:val="22"/>
          <w:szCs w:val="22"/>
          <w:lang w:eastAsia="ar-SA"/>
        </w:rPr>
      </w:pPr>
      <w:r w:rsidRPr="00730921">
        <w:rPr>
          <w:sz w:val="22"/>
          <w:szCs w:val="22"/>
          <w:lang w:eastAsia="ar-SA"/>
        </w:rPr>
        <w:t>Przedmiotem umowy jest</w:t>
      </w:r>
      <w:r w:rsidR="00EC682B" w:rsidRPr="00730921">
        <w:rPr>
          <w:sz w:val="22"/>
          <w:szCs w:val="22"/>
          <w:lang w:eastAsia="ar-SA"/>
        </w:rPr>
        <w:t xml:space="preserve"> </w:t>
      </w:r>
      <w:r w:rsidR="00701357" w:rsidRPr="00730921">
        <w:rPr>
          <w:sz w:val="22"/>
          <w:szCs w:val="22"/>
          <w:lang w:eastAsia="ar-SA"/>
        </w:rPr>
        <w:t>realizacja zdania pn</w:t>
      </w:r>
      <w:r w:rsidR="00676B73" w:rsidRPr="00730921">
        <w:rPr>
          <w:sz w:val="22"/>
          <w:szCs w:val="22"/>
          <w:lang w:eastAsia="ar-SA"/>
        </w:rPr>
        <w:t xml:space="preserve">.: </w:t>
      </w:r>
      <w:r w:rsidR="00701357" w:rsidRPr="00730921">
        <w:rPr>
          <w:sz w:val="22"/>
          <w:szCs w:val="22"/>
          <w:lang w:eastAsia="ar-SA"/>
        </w:rPr>
        <w:t xml:space="preserve">” </w:t>
      </w:r>
      <w:r w:rsidR="00492918" w:rsidRPr="00730921">
        <w:rPr>
          <w:i/>
          <w:iCs/>
          <w:sz w:val="22"/>
          <w:szCs w:val="22"/>
          <w:lang w:eastAsia="ar-SA"/>
        </w:rPr>
        <w:t xml:space="preserve">Zaprojektowanie i budowa tożsamego z obecnie eksploatowanym, układu kogeneracyjnego do skojarzonej produkcji energii elektryczne i cieplnej oraz nowej komory fermentacyjnej wraz z niezbędną infrastrukturą  na oczyszczalni ścieków </w:t>
      </w:r>
      <w:r w:rsidR="00730921" w:rsidRPr="00730921">
        <w:rPr>
          <w:i/>
          <w:iCs/>
          <w:sz w:val="22"/>
          <w:szCs w:val="22"/>
          <w:lang w:eastAsia="ar-SA"/>
        </w:rPr>
        <w:t xml:space="preserve">                   </w:t>
      </w:r>
      <w:r w:rsidR="00492918" w:rsidRPr="00730921">
        <w:rPr>
          <w:i/>
          <w:iCs/>
          <w:sz w:val="22"/>
          <w:szCs w:val="22"/>
          <w:lang w:eastAsia="ar-SA"/>
        </w:rPr>
        <w:t>w Rybniku-</w:t>
      </w:r>
      <w:proofErr w:type="spellStart"/>
      <w:r w:rsidR="00492918" w:rsidRPr="00730921">
        <w:rPr>
          <w:i/>
          <w:iCs/>
          <w:sz w:val="22"/>
          <w:szCs w:val="22"/>
          <w:lang w:eastAsia="ar-SA"/>
        </w:rPr>
        <w:t>Orzepowicach</w:t>
      </w:r>
      <w:proofErr w:type="spellEnd"/>
      <w:r w:rsidR="00492918" w:rsidRPr="00730921">
        <w:rPr>
          <w:i/>
          <w:iCs/>
          <w:sz w:val="22"/>
          <w:szCs w:val="22"/>
          <w:lang w:eastAsia="ar-SA"/>
        </w:rPr>
        <w:t xml:space="preserve"> należącej do Przedsiębiorstwa Wodociągów i Kanalizacji Sp. z o.o. </w:t>
      </w:r>
      <w:r w:rsidR="00730921" w:rsidRPr="00730921">
        <w:rPr>
          <w:i/>
          <w:iCs/>
          <w:sz w:val="22"/>
          <w:szCs w:val="22"/>
          <w:lang w:eastAsia="ar-SA"/>
        </w:rPr>
        <w:t xml:space="preserve">                         </w:t>
      </w:r>
      <w:r w:rsidR="00492918" w:rsidRPr="00730921">
        <w:rPr>
          <w:i/>
          <w:iCs/>
          <w:sz w:val="22"/>
          <w:szCs w:val="22"/>
          <w:lang w:eastAsia="ar-SA"/>
        </w:rPr>
        <w:t>z siedzibą w  Rybniku</w:t>
      </w:r>
      <w:r w:rsidR="00676B73" w:rsidRPr="00730921">
        <w:rPr>
          <w:i/>
          <w:iCs/>
          <w:sz w:val="22"/>
          <w:szCs w:val="22"/>
          <w:lang w:eastAsia="ar-SA"/>
        </w:rPr>
        <w:t>”.</w:t>
      </w:r>
    </w:p>
    <w:p w14:paraId="26100F57" w14:textId="4AC2E592" w:rsidR="003F33BB" w:rsidRPr="003F33BB" w:rsidRDefault="001C3609" w:rsidP="003F33BB">
      <w:pPr>
        <w:pStyle w:val="Akapitzlist"/>
        <w:numPr>
          <w:ilvl w:val="0"/>
          <w:numId w:val="86"/>
        </w:numPr>
        <w:jc w:val="both"/>
        <w:rPr>
          <w:i/>
          <w:iCs/>
          <w:sz w:val="22"/>
          <w:szCs w:val="22"/>
          <w:lang w:eastAsia="ar-SA"/>
        </w:rPr>
      </w:pPr>
      <w:r w:rsidRPr="006E16F0">
        <w:rPr>
          <w:sz w:val="22"/>
          <w:szCs w:val="22"/>
        </w:rPr>
        <w:t>Przedmiot umowy obejmuje cały proces inwestycyjny w tym sporządzenie dokumentacji projektowej, uzyskanie pozwolenia na budowę, wykonanie robót budowlanych, dostawę i montaż wszystkich urządzeń, a także przedł</w:t>
      </w:r>
      <w:r w:rsidR="00E46FFF" w:rsidRPr="006E16F0">
        <w:rPr>
          <w:sz w:val="22"/>
          <w:szCs w:val="22"/>
        </w:rPr>
        <w:t>o</w:t>
      </w:r>
      <w:r w:rsidRPr="006E16F0">
        <w:rPr>
          <w:sz w:val="22"/>
          <w:szCs w:val="22"/>
        </w:rPr>
        <w:t>żenie dokumentacji powykonawczej</w:t>
      </w:r>
      <w:r w:rsidR="00E46FFF" w:rsidRPr="006E16F0">
        <w:rPr>
          <w:sz w:val="22"/>
          <w:szCs w:val="22"/>
        </w:rPr>
        <w:t xml:space="preserve">, odbioru robót budowlanych, </w:t>
      </w:r>
      <w:r w:rsidR="00687C9E" w:rsidRPr="006E16F0">
        <w:rPr>
          <w:sz w:val="22"/>
          <w:szCs w:val="22"/>
        </w:rPr>
        <w:t xml:space="preserve">uzyskanie pozwolenia na użytkowanie, </w:t>
      </w:r>
      <w:r w:rsidR="00E46FFF" w:rsidRPr="006E16F0">
        <w:rPr>
          <w:sz w:val="22"/>
          <w:szCs w:val="22"/>
        </w:rPr>
        <w:t xml:space="preserve">przekazanie </w:t>
      </w:r>
      <w:r w:rsidR="00D15218" w:rsidRPr="006E16F0">
        <w:rPr>
          <w:sz w:val="22"/>
          <w:szCs w:val="22"/>
        </w:rPr>
        <w:t>stosownych instrukcji</w:t>
      </w:r>
      <w:r w:rsidR="00687C9E" w:rsidRPr="006E16F0">
        <w:rPr>
          <w:sz w:val="22"/>
          <w:szCs w:val="22"/>
        </w:rPr>
        <w:t xml:space="preserve"> </w:t>
      </w:r>
      <w:r w:rsidR="00730921" w:rsidRPr="006E16F0">
        <w:rPr>
          <w:sz w:val="22"/>
          <w:szCs w:val="22"/>
        </w:rPr>
        <w:t xml:space="preserve">                                          </w:t>
      </w:r>
      <w:r w:rsidR="00687C9E" w:rsidRPr="006E16F0">
        <w:rPr>
          <w:sz w:val="22"/>
          <w:szCs w:val="22"/>
        </w:rPr>
        <w:t xml:space="preserve">i przeszkolenie pracowników Zamawiającego. </w:t>
      </w:r>
      <w:r w:rsidR="00E46FFF" w:rsidRPr="006E16F0">
        <w:rPr>
          <w:sz w:val="22"/>
          <w:szCs w:val="22"/>
        </w:rPr>
        <w:t xml:space="preserve"> </w:t>
      </w:r>
      <w:r w:rsidR="00E8128D" w:rsidRPr="006E16F0">
        <w:rPr>
          <w:sz w:val="22"/>
          <w:szCs w:val="22"/>
        </w:rPr>
        <w:t xml:space="preserve"> </w:t>
      </w:r>
    </w:p>
    <w:p w14:paraId="219D0950" w14:textId="156385C8" w:rsidR="00701357" w:rsidRPr="003F33BB" w:rsidRDefault="00701357" w:rsidP="003F33BB">
      <w:pPr>
        <w:pStyle w:val="Akapitzlist"/>
        <w:numPr>
          <w:ilvl w:val="0"/>
          <w:numId w:val="86"/>
        </w:numPr>
        <w:jc w:val="both"/>
        <w:rPr>
          <w:i/>
          <w:iCs/>
          <w:sz w:val="22"/>
          <w:szCs w:val="22"/>
          <w:lang w:eastAsia="ar-SA"/>
        </w:rPr>
      </w:pPr>
      <w:r w:rsidRPr="003F33BB">
        <w:rPr>
          <w:bCs/>
          <w:sz w:val="22"/>
          <w:szCs w:val="22"/>
        </w:rPr>
        <w:t xml:space="preserve">W Ramach realizacji przedmiotu zamówienia Wykonawca zobowiązuje się do zrealizowania następujących prac:  </w:t>
      </w:r>
    </w:p>
    <w:p w14:paraId="416E0EEC" w14:textId="77777777" w:rsidR="00701357" w:rsidRPr="00F6380F" w:rsidRDefault="00A664FA">
      <w:pPr>
        <w:pStyle w:val="Tytu"/>
        <w:numPr>
          <w:ilvl w:val="0"/>
          <w:numId w:val="60"/>
        </w:numPr>
        <w:spacing w:line="276" w:lineRule="auto"/>
        <w:jc w:val="both"/>
        <w:rPr>
          <w:sz w:val="22"/>
          <w:szCs w:val="22"/>
          <w:u w:val="single"/>
          <w:lang w:val="pl-PL"/>
        </w:rPr>
      </w:pPr>
      <w:r w:rsidRPr="00F6380F">
        <w:rPr>
          <w:sz w:val="22"/>
          <w:szCs w:val="22"/>
          <w:u w:val="single"/>
          <w:lang w:val="pl-PL"/>
        </w:rPr>
        <w:t>w zakresie</w:t>
      </w:r>
      <w:r w:rsidR="00E270C4" w:rsidRPr="00F6380F">
        <w:rPr>
          <w:sz w:val="22"/>
          <w:szCs w:val="22"/>
          <w:u w:val="single"/>
          <w:lang w:val="pl-PL"/>
        </w:rPr>
        <w:t xml:space="preserve"> projektowania:</w:t>
      </w:r>
    </w:p>
    <w:p w14:paraId="477D6BA0" w14:textId="46C6EC19" w:rsidR="00E62908" w:rsidRPr="00F6380F" w:rsidRDefault="0031590C">
      <w:pPr>
        <w:pStyle w:val="Tytu"/>
        <w:numPr>
          <w:ilvl w:val="0"/>
          <w:numId w:val="34"/>
        </w:numPr>
        <w:spacing w:line="276" w:lineRule="auto"/>
        <w:jc w:val="both"/>
        <w:rPr>
          <w:sz w:val="22"/>
          <w:szCs w:val="22"/>
          <w:lang w:val="pl-PL"/>
        </w:rPr>
      </w:pPr>
      <w:r w:rsidRPr="00F6380F">
        <w:rPr>
          <w:sz w:val="22"/>
          <w:szCs w:val="22"/>
          <w:lang w:val="pl-PL"/>
        </w:rPr>
        <w:t>w</w:t>
      </w:r>
      <w:r w:rsidR="00E62908" w:rsidRPr="00F6380F">
        <w:rPr>
          <w:sz w:val="22"/>
          <w:szCs w:val="22"/>
          <w:lang w:val="pl-PL"/>
        </w:rPr>
        <w:t>ykonanie projektu budowlanego</w:t>
      </w:r>
      <w:r w:rsidR="00701357" w:rsidRPr="00F6380F">
        <w:rPr>
          <w:sz w:val="22"/>
          <w:szCs w:val="22"/>
          <w:lang w:val="pl-PL"/>
        </w:rPr>
        <w:t>,</w:t>
      </w:r>
    </w:p>
    <w:p w14:paraId="38A53FD6" w14:textId="3CD70478" w:rsidR="00BF03A9" w:rsidRPr="00F6380F" w:rsidRDefault="00BF03A9">
      <w:pPr>
        <w:pStyle w:val="Podtytu"/>
        <w:numPr>
          <w:ilvl w:val="0"/>
          <w:numId w:val="34"/>
        </w:numPr>
        <w:spacing w:after="0" w:line="276" w:lineRule="auto"/>
        <w:jc w:val="both"/>
        <w:rPr>
          <w:rFonts w:ascii="Times New Roman" w:hAnsi="Times New Roman"/>
          <w:sz w:val="22"/>
          <w:szCs w:val="22"/>
          <w:lang w:val="pl-PL"/>
        </w:rPr>
      </w:pPr>
      <w:r w:rsidRPr="00F6380F">
        <w:rPr>
          <w:rFonts w:ascii="Times New Roman" w:hAnsi="Times New Roman"/>
          <w:sz w:val="22"/>
          <w:szCs w:val="22"/>
          <w:lang w:val="pl-PL"/>
        </w:rPr>
        <w:t xml:space="preserve">uzyskanie w imieniu Zamawiającego w ramach realizacji zamówienia wszelkich wymaganych prawem uzgodnień, warunków przyłączenia do sieci energetycznej, decyzji </w:t>
      </w:r>
      <w:r w:rsidR="00730921">
        <w:rPr>
          <w:rFonts w:ascii="Times New Roman" w:hAnsi="Times New Roman"/>
          <w:sz w:val="22"/>
          <w:szCs w:val="22"/>
          <w:lang w:val="pl-PL"/>
        </w:rPr>
        <w:t xml:space="preserve">                 </w:t>
      </w:r>
      <w:r w:rsidRPr="00F6380F">
        <w:rPr>
          <w:rFonts w:ascii="Times New Roman" w:hAnsi="Times New Roman"/>
          <w:sz w:val="22"/>
          <w:szCs w:val="22"/>
          <w:lang w:val="pl-PL"/>
        </w:rPr>
        <w:t>i pozwoleń, itp. w zakresie niezbędnym do wydania pozwolenia na budowę, a także przyłączenia do sieci energetycznej</w:t>
      </w:r>
      <w:r w:rsidR="00701357" w:rsidRPr="00F6380F">
        <w:rPr>
          <w:rFonts w:ascii="Times New Roman" w:hAnsi="Times New Roman"/>
          <w:sz w:val="22"/>
          <w:szCs w:val="22"/>
          <w:lang w:val="pl-PL"/>
        </w:rPr>
        <w:t>,</w:t>
      </w:r>
    </w:p>
    <w:p w14:paraId="7DB2BB85" w14:textId="2205CFC8" w:rsidR="00E62908" w:rsidRPr="00F6380F" w:rsidRDefault="00E62908">
      <w:pPr>
        <w:pStyle w:val="Podtytu"/>
        <w:numPr>
          <w:ilvl w:val="0"/>
          <w:numId w:val="34"/>
        </w:numPr>
        <w:spacing w:after="0" w:line="276" w:lineRule="auto"/>
        <w:jc w:val="both"/>
        <w:rPr>
          <w:rFonts w:ascii="Times New Roman" w:hAnsi="Times New Roman"/>
          <w:sz w:val="22"/>
          <w:szCs w:val="22"/>
          <w:lang w:val="pl-PL"/>
        </w:rPr>
      </w:pPr>
      <w:r w:rsidRPr="00F6380F">
        <w:rPr>
          <w:rFonts w:ascii="Times New Roman" w:hAnsi="Times New Roman"/>
          <w:sz w:val="22"/>
          <w:szCs w:val="22"/>
          <w:lang w:val="pl-PL"/>
        </w:rPr>
        <w:t>wykonanie badań geotechnicznych gruntu pod projektowaną inwestycję</w:t>
      </w:r>
      <w:r w:rsidR="00701357" w:rsidRPr="00F6380F">
        <w:rPr>
          <w:rFonts w:ascii="Times New Roman" w:hAnsi="Times New Roman"/>
          <w:sz w:val="22"/>
          <w:szCs w:val="22"/>
          <w:lang w:val="pl-PL"/>
        </w:rPr>
        <w:t>,</w:t>
      </w:r>
    </w:p>
    <w:p w14:paraId="60136710" w14:textId="5400ED84" w:rsidR="00BF03A9" w:rsidRPr="00F6380F" w:rsidRDefault="00BF03A9">
      <w:pPr>
        <w:pStyle w:val="Podtytu"/>
        <w:numPr>
          <w:ilvl w:val="0"/>
          <w:numId w:val="34"/>
        </w:numPr>
        <w:spacing w:after="0" w:line="276" w:lineRule="auto"/>
        <w:jc w:val="both"/>
        <w:rPr>
          <w:rFonts w:ascii="Times New Roman" w:hAnsi="Times New Roman"/>
          <w:sz w:val="22"/>
          <w:szCs w:val="22"/>
          <w:lang w:val="pl-PL"/>
        </w:rPr>
      </w:pPr>
      <w:r w:rsidRPr="00F6380F">
        <w:rPr>
          <w:rFonts w:ascii="Times New Roman" w:hAnsi="Times New Roman"/>
          <w:sz w:val="22"/>
          <w:szCs w:val="22"/>
          <w:lang w:val="pl-PL"/>
        </w:rPr>
        <w:t xml:space="preserve">opracowanie we własnym zakresie niezbędnych Projektów Wykonawczych, w tym również </w:t>
      </w:r>
      <w:proofErr w:type="spellStart"/>
      <w:r w:rsidRPr="00F6380F">
        <w:rPr>
          <w:rFonts w:ascii="Times New Roman" w:hAnsi="Times New Roman"/>
          <w:sz w:val="22"/>
          <w:szCs w:val="22"/>
          <w:lang w:val="pl-PL"/>
        </w:rPr>
        <w:t>STWiOR</w:t>
      </w:r>
      <w:proofErr w:type="spellEnd"/>
      <w:r w:rsidRPr="00F6380F">
        <w:rPr>
          <w:rFonts w:ascii="Times New Roman" w:hAnsi="Times New Roman"/>
          <w:sz w:val="22"/>
          <w:szCs w:val="22"/>
          <w:lang w:val="pl-PL"/>
        </w:rPr>
        <w:t xml:space="preserve"> (specyfikacja techniczna wykonania i odbioru robót) i kosztorysów</w:t>
      </w:r>
      <w:r w:rsidR="00701357" w:rsidRPr="00F6380F">
        <w:rPr>
          <w:rFonts w:ascii="Times New Roman" w:hAnsi="Times New Roman"/>
          <w:sz w:val="22"/>
          <w:szCs w:val="22"/>
          <w:lang w:val="pl-PL"/>
        </w:rPr>
        <w:t>;</w:t>
      </w:r>
    </w:p>
    <w:p w14:paraId="6365B3DE" w14:textId="77FD6145" w:rsidR="00BF03A9" w:rsidRPr="00F6380F" w:rsidRDefault="00BF03A9">
      <w:pPr>
        <w:pStyle w:val="Podtytu"/>
        <w:numPr>
          <w:ilvl w:val="0"/>
          <w:numId w:val="34"/>
        </w:numPr>
        <w:spacing w:after="0" w:line="276" w:lineRule="auto"/>
        <w:jc w:val="both"/>
        <w:rPr>
          <w:rFonts w:ascii="Times New Roman" w:hAnsi="Times New Roman"/>
          <w:sz w:val="22"/>
          <w:szCs w:val="22"/>
          <w:lang w:val="pl-PL"/>
        </w:rPr>
      </w:pPr>
      <w:r w:rsidRPr="00F6380F">
        <w:rPr>
          <w:rFonts w:ascii="Times New Roman" w:hAnsi="Times New Roman"/>
          <w:sz w:val="22"/>
          <w:szCs w:val="22"/>
          <w:lang w:val="pl-PL"/>
        </w:rPr>
        <w:lastRenderedPageBreak/>
        <w:t xml:space="preserve">wykonanie innych prac, czynności </w:t>
      </w:r>
      <w:r w:rsidR="00730921">
        <w:rPr>
          <w:rFonts w:ascii="Times New Roman" w:hAnsi="Times New Roman"/>
          <w:sz w:val="22"/>
          <w:szCs w:val="22"/>
          <w:lang w:val="pl-PL"/>
        </w:rPr>
        <w:t>oraz uiszczenie</w:t>
      </w:r>
      <w:r w:rsidRPr="00F6380F">
        <w:rPr>
          <w:rFonts w:ascii="Times New Roman" w:hAnsi="Times New Roman"/>
          <w:sz w:val="22"/>
          <w:szCs w:val="22"/>
          <w:lang w:val="pl-PL"/>
        </w:rPr>
        <w:t xml:space="preserve"> opłat </w:t>
      </w:r>
      <w:r w:rsidR="00730921">
        <w:rPr>
          <w:rFonts w:ascii="Times New Roman" w:hAnsi="Times New Roman"/>
          <w:sz w:val="22"/>
          <w:szCs w:val="22"/>
          <w:lang w:val="pl-PL"/>
        </w:rPr>
        <w:t xml:space="preserve"> </w:t>
      </w:r>
      <w:r w:rsidRPr="00F6380F">
        <w:rPr>
          <w:rFonts w:ascii="Times New Roman" w:hAnsi="Times New Roman"/>
          <w:sz w:val="22"/>
          <w:szCs w:val="22"/>
          <w:lang w:val="pl-PL"/>
        </w:rPr>
        <w:t>(w tym projektu organizacji placu budowy) wynikłych w toku realizacji i niezbędnych do wykonania przedmiotu umowy, których wartość musi zawierać cena ryczałtow</w:t>
      </w:r>
      <w:r w:rsidR="00701357" w:rsidRPr="00F6380F">
        <w:rPr>
          <w:rFonts w:ascii="Times New Roman" w:hAnsi="Times New Roman"/>
          <w:sz w:val="22"/>
          <w:szCs w:val="22"/>
          <w:lang w:val="pl-PL"/>
        </w:rPr>
        <w:t>a,</w:t>
      </w:r>
    </w:p>
    <w:p w14:paraId="61A0635F" w14:textId="73A3E7EF" w:rsidR="00DF2F24" w:rsidRPr="00F6380F" w:rsidRDefault="00BF03A9">
      <w:pPr>
        <w:pStyle w:val="Tytu"/>
        <w:numPr>
          <w:ilvl w:val="0"/>
          <w:numId w:val="34"/>
        </w:numPr>
        <w:spacing w:line="276" w:lineRule="auto"/>
        <w:jc w:val="both"/>
        <w:rPr>
          <w:sz w:val="22"/>
          <w:szCs w:val="22"/>
          <w:lang w:val="pl-PL"/>
        </w:rPr>
      </w:pPr>
      <w:r w:rsidRPr="00F6380F">
        <w:rPr>
          <w:sz w:val="22"/>
          <w:szCs w:val="22"/>
          <w:lang w:val="pl-PL"/>
        </w:rPr>
        <w:t>uzyskanie wymaganych uzgodnień z URE</w:t>
      </w:r>
      <w:r w:rsidR="00701357" w:rsidRPr="00F6380F">
        <w:rPr>
          <w:sz w:val="22"/>
          <w:szCs w:val="22"/>
          <w:lang w:val="pl-PL"/>
        </w:rPr>
        <w:t>.</w:t>
      </w:r>
      <w:r w:rsidRPr="00F6380F">
        <w:rPr>
          <w:sz w:val="22"/>
          <w:szCs w:val="22"/>
          <w:lang w:val="pl-PL"/>
        </w:rPr>
        <w:t xml:space="preserve"> </w:t>
      </w:r>
    </w:p>
    <w:p w14:paraId="3C2870E8" w14:textId="19988942" w:rsidR="008C1B46" w:rsidRPr="00F6380F" w:rsidRDefault="00E270C4">
      <w:pPr>
        <w:pStyle w:val="Tytu"/>
        <w:numPr>
          <w:ilvl w:val="0"/>
          <w:numId w:val="60"/>
        </w:numPr>
        <w:spacing w:line="276" w:lineRule="auto"/>
        <w:jc w:val="both"/>
        <w:rPr>
          <w:sz w:val="22"/>
          <w:szCs w:val="22"/>
          <w:u w:val="single"/>
          <w:lang w:val="pl-PL"/>
        </w:rPr>
      </w:pPr>
      <w:r w:rsidRPr="00F6380F">
        <w:rPr>
          <w:sz w:val="22"/>
          <w:szCs w:val="22"/>
          <w:lang w:val="pl-PL"/>
        </w:rPr>
        <w:t xml:space="preserve"> </w:t>
      </w:r>
      <w:r w:rsidR="008C1B46" w:rsidRPr="00F6380F">
        <w:rPr>
          <w:sz w:val="22"/>
          <w:szCs w:val="22"/>
          <w:u w:val="single"/>
          <w:lang w:val="pl-PL"/>
        </w:rPr>
        <w:t>w zakresie prac budowlanych:</w:t>
      </w:r>
    </w:p>
    <w:p w14:paraId="3B268A88" w14:textId="47293B9A" w:rsidR="00CF0895" w:rsidRPr="00F6380F" w:rsidRDefault="00A31E26">
      <w:pPr>
        <w:pStyle w:val="Tytu"/>
        <w:numPr>
          <w:ilvl w:val="0"/>
          <w:numId w:val="34"/>
        </w:numPr>
        <w:spacing w:line="276" w:lineRule="auto"/>
        <w:jc w:val="both"/>
        <w:rPr>
          <w:sz w:val="22"/>
          <w:szCs w:val="22"/>
          <w:lang w:val="pl-PL"/>
        </w:rPr>
      </w:pPr>
      <w:r w:rsidRPr="00F6380F">
        <w:rPr>
          <w:sz w:val="22"/>
          <w:szCs w:val="22"/>
          <w:lang w:val="pl-PL"/>
        </w:rPr>
        <w:t xml:space="preserve"> budowę obiektów i </w:t>
      </w:r>
      <w:r w:rsidRPr="00F514CF">
        <w:rPr>
          <w:sz w:val="22"/>
          <w:szCs w:val="22"/>
          <w:lang w:val="pl-PL"/>
        </w:rPr>
        <w:t xml:space="preserve">dostawę </w:t>
      </w:r>
      <w:r w:rsidR="00C1068A" w:rsidRPr="00F514CF">
        <w:rPr>
          <w:sz w:val="22"/>
          <w:szCs w:val="22"/>
          <w:lang w:val="pl-PL"/>
        </w:rPr>
        <w:t xml:space="preserve">wyposażenia i </w:t>
      </w:r>
      <w:r w:rsidRPr="00F6380F">
        <w:rPr>
          <w:sz w:val="22"/>
          <w:szCs w:val="22"/>
          <w:lang w:val="pl-PL"/>
        </w:rPr>
        <w:t>urządzeń na podstawie opracowanej dokumentacji i pozwolenia na budowę wraz z niezbędnymi instalacjami oraz włączeniem do sieci energetycznej, z systemem sterowania i wizualizacji</w:t>
      </w:r>
      <w:r w:rsidR="00DF2F24" w:rsidRPr="00F6380F">
        <w:rPr>
          <w:sz w:val="22"/>
          <w:szCs w:val="22"/>
          <w:lang w:val="pl-PL"/>
        </w:rPr>
        <w:t>,</w:t>
      </w:r>
      <w:r w:rsidRPr="00F6380F">
        <w:rPr>
          <w:sz w:val="22"/>
          <w:szCs w:val="22"/>
          <w:lang w:val="pl-PL"/>
        </w:rPr>
        <w:t xml:space="preserve"> </w:t>
      </w:r>
    </w:p>
    <w:p w14:paraId="3986F165" w14:textId="13E05033" w:rsidR="00CF0895" w:rsidRPr="00F6380F" w:rsidRDefault="00A31E26">
      <w:pPr>
        <w:pStyle w:val="Tytu"/>
        <w:numPr>
          <w:ilvl w:val="0"/>
          <w:numId w:val="34"/>
        </w:numPr>
        <w:spacing w:line="276" w:lineRule="auto"/>
        <w:jc w:val="both"/>
        <w:rPr>
          <w:sz w:val="22"/>
          <w:szCs w:val="22"/>
          <w:lang w:val="pl-PL"/>
        </w:rPr>
      </w:pPr>
      <w:r w:rsidRPr="00F6380F">
        <w:rPr>
          <w:sz w:val="22"/>
          <w:szCs w:val="22"/>
          <w:lang w:val="pl-PL"/>
        </w:rPr>
        <w:t xml:space="preserve"> prowadzenie budowy, robót zgodnie z polskim prawem Budowlanym</w:t>
      </w:r>
      <w:r w:rsidR="00DF2F24" w:rsidRPr="00F6380F">
        <w:rPr>
          <w:sz w:val="22"/>
          <w:szCs w:val="22"/>
          <w:lang w:val="pl-PL"/>
        </w:rPr>
        <w:t>,</w:t>
      </w:r>
    </w:p>
    <w:p w14:paraId="60E17340" w14:textId="1F71726C" w:rsidR="00CF0895" w:rsidRPr="00F6380F" w:rsidRDefault="00A31E26">
      <w:pPr>
        <w:pStyle w:val="Tytu"/>
        <w:numPr>
          <w:ilvl w:val="0"/>
          <w:numId w:val="34"/>
        </w:numPr>
        <w:spacing w:line="276" w:lineRule="auto"/>
        <w:jc w:val="both"/>
        <w:rPr>
          <w:sz w:val="22"/>
          <w:szCs w:val="22"/>
          <w:lang w:val="pl-PL"/>
        </w:rPr>
      </w:pPr>
      <w:r w:rsidRPr="00F6380F">
        <w:rPr>
          <w:sz w:val="22"/>
          <w:szCs w:val="22"/>
          <w:lang w:val="pl-PL"/>
        </w:rPr>
        <w:t xml:space="preserve"> wykonanie dokumentacji powykonawczej z naniesionymi w sposób czytelny wszystkimi zmianami wprowadzonymi podczas budowy wraz inwentaryzacją geodezyjną wykonanych sieci i obiektów</w:t>
      </w:r>
      <w:r w:rsidR="00DF2F24" w:rsidRPr="00F6380F">
        <w:rPr>
          <w:sz w:val="22"/>
          <w:szCs w:val="22"/>
          <w:lang w:val="pl-PL"/>
        </w:rPr>
        <w:t>,</w:t>
      </w:r>
    </w:p>
    <w:p w14:paraId="5C95E4F3" w14:textId="7BF37DAC" w:rsidR="00CF0895" w:rsidRPr="00F6380F" w:rsidRDefault="00A31E26">
      <w:pPr>
        <w:pStyle w:val="Tytu"/>
        <w:numPr>
          <w:ilvl w:val="0"/>
          <w:numId w:val="34"/>
        </w:numPr>
        <w:spacing w:line="276" w:lineRule="auto"/>
        <w:jc w:val="both"/>
        <w:rPr>
          <w:sz w:val="22"/>
          <w:szCs w:val="22"/>
          <w:lang w:val="pl-PL"/>
        </w:rPr>
      </w:pPr>
      <w:r w:rsidRPr="00F6380F">
        <w:rPr>
          <w:sz w:val="22"/>
          <w:szCs w:val="22"/>
          <w:lang w:val="pl-PL"/>
        </w:rPr>
        <w:t>wykonanie w wymaganym zakresie prac rozbiórkowych (fundamenty starych poletek osadowych) wraz z utylizacją powstałych odpadów</w:t>
      </w:r>
      <w:r w:rsidR="00DF2F24" w:rsidRPr="00F6380F">
        <w:rPr>
          <w:sz w:val="22"/>
          <w:szCs w:val="22"/>
          <w:lang w:val="pl-PL"/>
        </w:rPr>
        <w:t>,</w:t>
      </w:r>
    </w:p>
    <w:p w14:paraId="036BB40B" w14:textId="365269B5" w:rsidR="00A31E26" w:rsidRPr="00F6380F" w:rsidRDefault="00A31E26">
      <w:pPr>
        <w:pStyle w:val="Tytu"/>
        <w:numPr>
          <w:ilvl w:val="0"/>
          <w:numId w:val="60"/>
        </w:numPr>
        <w:spacing w:line="276" w:lineRule="auto"/>
        <w:jc w:val="both"/>
        <w:rPr>
          <w:sz w:val="22"/>
          <w:szCs w:val="22"/>
          <w:u w:val="single"/>
          <w:lang w:val="pl-PL"/>
        </w:rPr>
      </w:pPr>
      <w:r w:rsidRPr="00F6380F">
        <w:rPr>
          <w:sz w:val="22"/>
          <w:szCs w:val="22"/>
          <w:u w:val="single"/>
          <w:lang w:val="pl-PL"/>
        </w:rPr>
        <w:t xml:space="preserve">w zakresie odbioru końcowego: </w:t>
      </w:r>
    </w:p>
    <w:p w14:paraId="4A718CF4" w14:textId="4DDF7C0A" w:rsidR="00DF2F24" w:rsidRPr="00F6380F" w:rsidRDefault="00BF03A9">
      <w:pPr>
        <w:pStyle w:val="Podtytu"/>
        <w:numPr>
          <w:ilvl w:val="0"/>
          <w:numId w:val="61"/>
        </w:numPr>
        <w:spacing w:after="0" w:line="276" w:lineRule="auto"/>
        <w:jc w:val="both"/>
        <w:rPr>
          <w:rFonts w:ascii="Times New Roman" w:hAnsi="Times New Roman"/>
          <w:sz w:val="22"/>
          <w:szCs w:val="22"/>
          <w:lang w:val="pl-PL"/>
        </w:rPr>
      </w:pPr>
      <w:r w:rsidRPr="00F6380F">
        <w:rPr>
          <w:rFonts w:ascii="Times New Roman" w:hAnsi="Times New Roman"/>
          <w:sz w:val="22"/>
          <w:szCs w:val="22"/>
          <w:lang w:val="pl-PL"/>
        </w:rPr>
        <w:t>po zakończeniu prac budowlanych</w:t>
      </w:r>
      <w:r w:rsidR="00EC119C" w:rsidRPr="00F6380F">
        <w:rPr>
          <w:rFonts w:ascii="Times New Roman" w:hAnsi="Times New Roman"/>
          <w:sz w:val="22"/>
          <w:szCs w:val="22"/>
          <w:lang w:val="pl-PL"/>
        </w:rPr>
        <w:t xml:space="preserve"> i </w:t>
      </w:r>
      <w:r w:rsidR="00A31E26" w:rsidRPr="00F6380F">
        <w:rPr>
          <w:rFonts w:ascii="Times New Roman" w:hAnsi="Times New Roman"/>
          <w:sz w:val="22"/>
          <w:szCs w:val="22"/>
          <w:lang w:val="pl-PL"/>
        </w:rPr>
        <w:t>przeprowadzeni</w:t>
      </w:r>
      <w:r w:rsidR="00EC119C" w:rsidRPr="00F6380F">
        <w:rPr>
          <w:rFonts w:ascii="Times New Roman" w:hAnsi="Times New Roman"/>
          <w:sz w:val="22"/>
          <w:szCs w:val="22"/>
          <w:lang w:val="pl-PL"/>
        </w:rPr>
        <w:t>u</w:t>
      </w:r>
      <w:r w:rsidR="00A31E26" w:rsidRPr="00F6380F">
        <w:rPr>
          <w:rFonts w:ascii="Times New Roman" w:hAnsi="Times New Roman"/>
          <w:sz w:val="22"/>
          <w:szCs w:val="22"/>
          <w:lang w:val="pl-PL"/>
        </w:rPr>
        <w:t xml:space="preserve"> rozruchu instalacji</w:t>
      </w:r>
      <w:r w:rsidR="00EC119C" w:rsidRPr="00F6380F">
        <w:rPr>
          <w:rFonts w:ascii="Times New Roman" w:hAnsi="Times New Roman"/>
          <w:sz w:val="22"/>
          <w:szCs w:val="22"/>
          <w:lang w:val="pl-PL"/>
        </w:rPr>
        <w:t xml:space="preserve">, zapewnienie prawidłowej, płynnej, bezawaryjnej pracy nowej jednostki kogeneracyjnej </w:t>
      </w:r>
      <w:r w:rsidR="00A31E26" w:rsidRPr="00F6380F">
        <w:rPr>
          <w:rFonts w:ascii="Times New Roman" w:hAnsi="Times New Roman"/>
          <w:sz w:val="22"/>
          <w:szCs w:val="22"/>
          <w:lang w:val="pl-PL"/>
        </w:rPr>
        <w:t xml:space="preserve">przez okres </w:t>
      </w:r>
      <w:r w:rsidR="00A31E26" w:rsidRPr="00F6380F">
        <w:rPr>
          <w:rFonts w:ascii="Times New Roman" w:hAnsi="Times New Roman"/>
          <w:sz w:val="22"/>
          <w:szCs w:val="22"/>
          <w:u w:val="single"/>
          <w:lang w:val="pl-PL"/>
        </w:rPr>
        <w:t xml:space="preserve">1 miesiąca </w:t>
      </w:r>
      <w:r w:rsidR="00A31E26" w:rsidRPr="00F6380F">
        <w:rPr>
          <w:rFonts w:ascii="Times New Roman" w:hAnsi="Times New Roman"/>
          <w:sz w:val="22"/>
          <w:szCs w:val="22"/>
          <w:lang w:val="pl-PL"/>
        </w:rPr>
        <w:t>wraz z wykonaniem  prób i pomiarów potwierdzających prawidłowość działania instalacji, przy włączonej i wyłączonej istniejącej jednostce kogeneracyjnej</w:t>
      </w:r>
      <w:r w:rsidR="00557E33">
        <w:rPr>
          <w:rFonts w:ascii="Times New Roman" w:hAnsi="Times New Roman"/>
          <w:sz w:val="22"/>
          <w:szCs w:val="22"/>
          <w:lang w:val="pl-PL"/>
        </w:rPr>
        <w:t>,</w:t>
      </w:r>
    </w:p>
    <w:p w14:paraId="524E8A2B" w14:textId="11A67609" w:rsidR="00DF2F24" w:rsidRPr="00F6380F" w:rsidRDefault="00C54348">
      <w:pPr>
        <w:pStyle w:val="Podtytu"/>
        <w:numPr>
          <w:ilvl w:val="0"/>
          <w:numId w:val="61"/>
        </w:numPr>
        <w:spacing w:after="0" w:line="276" w:lineRule="auto"/>
        <w:jc w:val="both"/>
        <w:rPr>
          <w:rFonts w:ascii="Times New Roman" w:hAnsi="Times New Roman"/>
          <w:sz w:val="22"/>
          <w:szCs w:val="22"/>
          <w:lang w:val="pl-PL"/>
        </w:rPr>
      </w:pPr>
      <w:r w:rsidRPr="00F6380F">
        <w:rPr>
          <w:rFonts w:ascii="Times New Roman" w:hAnsi="Times New Roman"/>
          <w:sz w:val="22"/>
          <w:szCs w:val="22"/>
          <w:lang w:val="pl-PL"/>
        </w:rPr>
        <w:t xml:space="preserve"> opracowanie dokumentacji rozruchowej obejmującej wszystkie niezbędne protokoły kontrolne</w:t>
      </w:r>
      <w:r w:rsidR="00557E33">
        <w:rPr>
          <w:rFonts w:ascii="Times New Roman" w:hAnsi="Times New Roman"/>
          <w:sz w:val="22"/>
          <w:szCs w:val="22"/>
          <w:lang w:val="pl-PL"/>
        </w:rPr>
        <w:t>,</w:t>
      </w:r>
    </w:p>
    <w:p w14:paraId="58360A16" w14:textId="3A0AE80C" w:rsidR="00DF2F24" w:rsidRPr="00F6380F" w:rsidRDefault="00A31E26">
      <w:pPr>
        <w:pStyle w:val="Podtytu"/>
        <w:numPr>
          <w:ilvl w:val="0"/>
          <w:numId w:val="61"/>
        </w:numPr>
        <w:spacing w:after="0" w:line="276" w:lineRule="auto"/>
        <w:jc w:val="both"/>
        <w:rPr>
          <w:rFonts w:ascii="Times New Roman" w:hAnsi="Times New Roman"/>
          <w:sz w:val="22"/>
          <w:szCs w:val="22"/>
          <w:lang w:val="pl-PL"/>
        </w:rPr>
      </w:pPr>
      <w:r w:rsidRPr="00F6380F">
        <w:rPr>
          <w:rFonts w:ascii="Times New Roman" w:hAnsi="Times New Roman"/>
          <w:sz w:val="22"/>
          <w:szCs w:val="22"/>
          <w:lang w:val="pl-PL"/>
        </w:rPr>
        <w:t>zapewnienie prawidłowej współpracy nowej jednostki z istniejącym, eksploatowanym układem produkcji energii (siecią energetyczną) i ciepła</w:t>
      </w:r>
      <w:r w:rsidR="00557E33">
        <w:rPr>
          <w:rFonts w:ascii="Times New Roman" w:hAnsi="Times New Roman"/>
          <w:sz w:val="22"/>
          <w:szCs w:val="22"/>
          <w:lang w:val="pl-PL"/>
        </w:rPr>
        <w:t>,</w:t>
      </w:r>
    </w:p>
    <w:p w14:paraId="66209077" w14:textId="4F74F7B7" w:rsidR="00DF2F24" w:rsidRPr="00F6380F" w:rsidRDefault="00EC119C">
      <w:pPr>
        <w:pStyle w:val="Podtytu"/>
        <w:numPr>
          <w:ilvl w:val="0"/>
          <w:numId w:val="61"/>
        </w:numPr>
        <w:spacing w:after="0" w:line="276" w:lineRule="auto"/>
        <w:jc w:val="both"/>
        <w:rPr>
          <w:rFonts w:ascii="Times New Roman" w:hAnsi="Times New Roman"/>
          <w:sz w:val="22"/>
          <w:szCs w:val="22"/>
          <w:lang w:val="pl-PL"/>
        </w:rPr>
      </w:pPr>
      <w:r w:rsidRPr="00F6380F">
        <w:rPr>
          <w:rFonts w:ascii="Times New Roman" w:hAnsi="Times New Roman"/>
          <w:sz w:val="22"/>
          <w:szCs w:val="22"/>
          <w:lang w:val="pl-PL"/>
        </w:rPr>
        <w:t>zapewnienie prawidłowej współpracy nowego WKFZ-u z infrastrukturą osadową i biogazową</w:t>
      </w:r>
      <w:r w:rsidR="00557E33">
        <w:rPr>
          <w:rFonts w:ascii="Times New Roman" w:hAnsi="Times New Roman"/>
          <w:sz w:val="22"/>
          <w:szCs w:val="22"/>
          <w:lang w:val="pl-PL"/>
        </w:rPr>
        <w:t>,</w:t>
      </w:r>
    </w:p>
    <w:p w14:paraId="4986A388" w14:textId="554FFBC6" w:rsidR="00DF2F24" w:rsidRDefault="00A31E26">
      <w:pPr>
        <w:pStyle w:val="Podtytu"/>
        <w:numPr>
          <w:ilvl w:val="0"/>
          <w:numId w:val="61"/>
        </w:numPr>
        <w:spacing w:after="0" w:line="276" w:lineRule="auto"/>
        <w:jc w:val="both"/>
        <w:rPr>
          <w:rFonts w:ascii="Times New Roman" w:hAnsi="Times New Roman"/>
          <w:sz w:val="22"/>
          <w:szCs w:val="22"/>
          <w:lang w:val="pl-PL"/>
        </w:rPr>
      </w:pPr>
      <w:r w:rsidRPr="00F6380F">
        <w:rPr>
          <w:rFonts w:ascii="Times New Roman" w:hAnsi="Times New Roman"/>
          <w:sz w:val="22"/>
          <w:szCs w:val="22"/>
          <w:lang w:val="pl-PL"/>
        </w:rPr>
        <w:t xml:space="preserve">sporządzenie w uzgodnieniu z Zamawiającym instrukcji eksploatacji/sterowania nowego </w:t>
      </w:r>
      <w:r w:rsidR="00546973" w:rsidRPr="00F6380F">
        <w:rPr>
          <w:rFonts w:ascii="Times New Roman" w:hAnsi="Times New Roman"/>
          <w:sz w:val="22"/>
          <w:szCs w:val="22"/>
          <w:lang w:val="pl-PL"/>
        </w:rPr>
        <w:t xml:space="preserve"> </w:t>
      </w:r>
      <w:r w:rsidRPr="00F6380F">
        <w:rPr>
          <w:rFonts w:ascii="Times New Roman" w:hAnsi="Times New Roman"/>
          <w:sz w:val="22"/>
          <w:szCs w:val="22"/>
          <w:lang w:val="pl-PL"/>
        </w:rPr>
        <w:t>obiektu</w:t>
      </w:r>
      <w:r w:rsidR="0025387E" w:rsidRPr="00F6380F">
        <w:rPr>
          <w:rFonts w:ascii="Times New Roman" w:hAnsi="Times New Roman"/>
          <w:sz w:val="22"/>
          <w:szCs w:val="22"/>
          <w:lang w:val="pl-PL"/>
        </w:rPr>
        <w:t>, wraz z przekazaniem instrukcji obsługi i konserwacji urządzeń</w:t>
      </w:r>
      <w:r w:rsidR="00557E33">
        <w:rPr>
          <w:rFonts w:ascii="Times New Roman" w:hAnsi="Times New Roman"/>
          <w:sz w:val="22"/>
          <w:szCs w:val="22"/>
          <w:lang w:val="pl-PL"/>
        </w:rPr>
        <w:t>,</w:t>
      </w:r>
    </w:p>
    <w:p w14:paraId="49FD8359" w14:textId="787AC207" w:rsidR="00687C9E" w:rsidRPr="00F6380F" w:rsidRDefault="00687C9E">
      <w:pPr>
        <w:pStyle w:val="Podtytu"/>
        <w:numPr>
          <w:ilvl w:val="0"/>
          <w:numId w:val="61"/>
        </w:numPr>
        <w:spacing w:after="0" w:line="276" w:lineRule="auto"/>
        <w:jc w:val="both"/>
        <w:rPr>
          <w:rFonts w:ascii="Times New Roman" w:hAnsi="Times New Roman"/>
          <w:sz w:val="22"/>
          <w:szCs w:val="22"/>
          <w:lang w:val="pl-PL"/>
        </w:rPr>
      </w:pPr>
      <w:r w:rsidRPr="00F6380F">
        <w:rPr>
          <w:rFonts w:ascii="Times New Roman" w:hAnsi="Times New Roman"/>
          <w:sz w:val="22"/>
          <w:szCs w:val="22"/>
          <w:lang w:val="pl-PL"/>
        </w:rPr>
        <w:t>uzyskanie zgodny na użytkowanie obiektów</w:t>
      </w:r>
      <w:r w:rsidR="00557E33">
        <w:rPr>
          <w:rFonts w:ascii="Times New Roman" w:hAnsi="Times New Roman"/>
          <w:sz w:val="22"/>
          <w:szCs w:val="22"/>
          <w:lang w:val="pl-PL"/>
        </w:rPr>
        <w:t>,</w:t>
      </w:r>
    </w:p>
    <w:p w14:paraId="4204426B" w14:textId="0FF1FF36" w:rsidR="00DB1231" w:rsidRPr="00F514CF" w:rsidRDefault="00546973">
      <w:pPr>
        <w:pStyle w:val="Podtytu"/>
        <w:numPr>
          <w:ilvl w:val="0"/>
          <w:numId w:val="61"/>
        </w:numPr>
        <w:spacing w:after="0" w:line="276" w:lineRule="auto"/>
        <w:jc w:val="both"/>
        <w:rPr>
          <w:rFonts w:ascii="Times New Roman" w:hAnsi="Times New Roman"/>
          <w:sz w:val="22"/>
          <w:szCs w:val="22"/>
          <w:lang w:val="pl-PL"/>
        </w:rPr>
      </w:pPr>
      <w:r w:rsidRPr="00F6380F">
        <w:rPr>
          <w:rFonts w:ascii="Times New Roman" w:hAnsi="Times New Roman"/>
          <w:sz w:val="22"/>
          <w:szCs w:val="22"/>
          <w:lang w:val="pl-PL"/>
        </w:rPr>
        <w:t xml:space="preserve"> </w:t>
      </w:r>
      <w:r w:rsidR="00A31E26" w:rsidRPr="00F514CF">
        <w:rPr>
          <w:rFonts w:ascii="Times New Roman" w:hAnsi="Times New Roman"/>
          <w:sz w:val="22"/>
          <w:szCs w:val="22"/>
          <w:lang w:val="pl-PL"/>
        </w:rPr>
        <w:t>przeprowadzenie szkolenia personelu Zamawiającego</w:t>
      </w:r>
      <w:r w:rsidR="00687C9E" w:rsidRPr="00F514CF">
        <w:rPr>
          <w:rFonts w:ascii="Times New Roman" w:hAnsi="Times New Roman"/>
          <w:sz w:val="22"/>
          <w:szCs w:val="22"/>
          <w:lang w:val="pl-PL"/>
        </w:rPr>
        <w:t xml:space="preserve"> </w:t>
      </w:r>
      <w:r w:rsidR="00687C9E" w:rsidRPr="00F514CF">
        <w:rPr>
          <w:rFonts w:ascii="Times New Roman" w:hAnsi="Times New Roman"/>
          <w:sz w:val="22"/>
          <w:szCs w:val="22"/>
          <w:lang w:eastAsia="pl-PL"/>
        </w:rPr>
        <w:t>w terminie wyznaczonym przez Zamawiającego, nie później niż w dniu odbioru końcowego</w:t>
      </w:r>
      <w:r w:rsidR="00251CA4" w:rsidRPr="00F514CF">
        <w:rPr>
          <w:rFonts w:ascii="Times New Roman" w:hAnsi="Times New Roman"/>
          <w:sz w:val="22"/>
          <w:szCs w:val="22"/>
          <w:lang w:val="pl-PL" w:eastAsia="pl-PL"/>
        </w:rPr>
        <w:t>.</w:t>
      </w:r>
      <w:r w:rsidR="00687C9E" w:rsidRPr="00F514CF">
        <w:rPr>
          <w:rFonts w:ascii="Times New Roman" w:hAnsi="Times New Roman"/>
          <w:sz w:val="22"/>
          <w:szCs w:val="22"/>
          <w:lang w:eastAsia="pl-PL"/>
        </w:rPr>
        <w:t xml:space="preserve">  Wykonawca przeszkoli pracowników wskazanych przez Zamawiającego  w zakresie obsługi, konserwacji, jak również ustawień, które mogą wpływać na jakość i wyniki działania układu kogeneracyjnego</w:t>
      </w:r>
      <w:r w:rsidR="00687C9E" w:rsidRPr="00F514CF">
        <w:rPr>
          <w:rFonts w:ascii="Times New Roman" w:hAnsi="Times New Roman"/>
          <w:sz w:val="22"/>
          <w:szCs w:val="22"/>
          <w:lang w:val="pl-PL" w:eastAsia="pl-PL"/>
        </w:rPr>
        <w:t xml:space="preserve"> oraz pracy nowej komory fermentacyjnej</w:t>
      </w:r>
      <w:r w:rsidR="00687C9E" w:rsidRPr="00F514CF">
        <w:rPr>
          <w:rFonts w:ascii="Times New Roman" w:hAnsi="Times New Roman"/>
          <w:sz w:val="22"/>
          <w:szCs w:val="22"/>
          <w:lang w:eastAsia="pl-PL"/>
        </w:rPr>
        <w:t>. Wykonawca przekaże wszelkie informacje umożliwiające samodzielną obsługę urządzeń</w:t>
      </w:r>
      <w:r w:rsidR="00557E33">
        <w:rPr>
          <w:rFonts w:ascii="Times New Roman" w:hAnsi="Times New Roman"/>
          <w:sz w:val="22"/>
          <w:szCs w:val="22"/>
          <w:lang w:val="pl-PL" w:eastAsia="pl-PL"/>
        </w:rPr>
        <w:t xml:space="preserve">. </w:t>
      </w:r>
    </w:p>
    <w:p w14:paraId="3163D448" w14:textId="77777777" w:rsidR="003F33BB" w:rsidRDefault="00047020" w:rsidP="00363417">
      <w:pPr>
        <w:pStyle w:val="Akapitzlist"/>
        <w:numPr>
          <w:ilvl w:val="0"/>
          <w:numId w:val="86"/>
        </w:numPr>
        <w:spacing w:line="276" w:lineRule="auto"/>
        <w:ind w:left="357" w:hanging="357"/>
        <w:jc w:val="both"/>
        <w:rPr>
          <w:sz w:val="22"/>
          <w:szCs w:val="22"/>
        </w:rPr>
      </w:pPr>
      <w:r w:rsidRPr="00F6380F">
        <w:rPr>
          <w:sz w:val="22"/>
          <w:szCs w:val="22"/>
        </w:rPr>
        <w:t>Szczegółowy zakres, formę i sposób realizacji przedmiotu zamówienia określa Specyfikacja przetargowa</w:t>
      </w:r>
      <w:r w:rsidR="002128D7" w:rsidRPr="00F6380F">
        <w:rPr>
          <w:sz w:val="22"/>
          <w:szCs w:val="22"/>
        </w:rPr>
        <w:t xml:space="preserve">, </w:t>
      </w:r>
      <w:r w:rsidR="00557E33">
        <w:rPr>
          <w:sz w:val="22"/>
          <w:szCs w:val="22"/>
        </w:rPr>
        <w:t>niniejsza umowa</w:t>
      </w:r>
      <w:r w:rsidRPr="00F6380F">
        <w:rPr>
          <w:sz w:val="22"/>
          <w:szCs w:val="22"/>
        </w:rPr>
        <w:t xml:space="preserve"> </w:t>
      </w:r>
      <w:r w:rsidR="00557E33">
        <w:rPr>
          <w:sz w:val="22"/>
          <w:szCs w:val="22"/>
        </w:rPr>
        <w:t xml:space="preserve"> </w:t>
      </w:r>
      <w:r w:rsidRPr="00F6380F">
        <w:rPr>
          <w:sz w:val="22"/>
          <w:szCs w:val="22"/>
        </w:rPr>
        <w:t>oraz oferta Wykonawcy z dnia</w:t>
      </w:r>
      <w:r w:rsidRPr="00F6380F">
        <w:rPr>
          <w:color w:val="0070C0"/>
          <w:sz w:val="22"/>
          <w:szCs w:val="22"/>
        </w:rPr>
        <w:t xml:space="preserve">………. </w:t>
      </w:r>
      <w:r w:rsidR="00557E33">
        <w:rPr>
          <w:color w:val="0070C0"/>
          <w:sz w:val="22"/>
          <w:szCs w:val="22"/>
        </w:rPr>
        <w:t>..</w:t>
      </w:r>
      <w:r w:rsidR="0033201C" w:rsidRPr="00557E33">
        <w:rPr>
          <w:sz w:val="22"/>
          <w:szCs w:val="22"/>
        </w:rPr>
        <w:t xml:space="preserve">Wykonawca zobowiązuje do wykonana przedmiotu umowy zgodnie </w:t>
      </w:r>
      <w:r w:rsidR="00EE0E26" w:rsidRPr="00557E33">
        <w:rPr>
          <w:sz w:val="22"/>
          <w:szCs w:val="22"/>
        </w:rPr>
        <w:t xml:space="preserve">z </w:t>
      </w:r>
      <w:r w:rsidR="0033201C" w:rsidRPr="00557E33">
        <w:rPr>
          <w:sz w:val="22"/>
          <w:szCs w:val="22"/>
        </w:rPr>
        <w:t xml:space="preserve">brzmieniem wymienionych dokumentów. </w:t>
      </w:r>
    </w:p>
    <w:p w14:paraId="6FB96B51" w14:textId="77777777" w:rsidR="003F33BB" w:rsidRDefault="0033201C" w:rsidP="00363417">
      <w:pPr>
        <w:pStyle w:val="Akapitzlist"/>
        <w:numPr>
          <w:ilvl w:val="0"/>
          <w:numId w:val="86"/>
        </w:numPr>
        <w:spacing w:line="276" w:lineRule="auto"/>
        <w:ind w:left="357" w:hanging="357"/>
        <w:jc w:val="both"/>
        <w:rPr>
          <w:sz w:val="22"/>
          <w:szCs w:val="22"/>
        </w:rPr>
      </w:pPr>
      <w:r w:rsidRPr="003F33BB">
        <w:rPr>
          <w:sz w:val="22"/>
          <w:szCs w:val="22"/>
        </w:rPr>
        <w:t>Przedmiot umowy obejmuje wszystkie czynności (prawne i faktyczne) wymagane obowiązującymi przepisami prawa (w szczególności prawa budowlanego) oraz stosowanie zasad wiedzy technicznej.</w:t>
      </w:r>
    </w:p>
    <w:p w14:paraId="700826E4" w14:textId="77777777" w:rsidR="003F33BB" w:rsidRDefault="000015F2" w:rsidP="00363417">
      <w:pPr>
        <w:pStyle w:val="Akapitzlist"/>
        <w:numPr>
          <w:ilvl w:val="0"/>
          <w:numId w:val="86"/>
        </w:numPr>
        <w:spacing w:line="276" w:lineRule="auto"/>
        <w:ind w:left="357" w:hanging="357"/>
        <w:jc w:val="both"/>
        <w:rPr>
          <w:sz w:val="22"/>
          <w:szCs w:val="22"/>
        </w:rPr>
      </w:pPr>
      <w:r w:rsidRPr="003F33BB">
        <w:rPr>
          <w:sz w:val="22"/>
          <w:szCs w:val="22"/>
        </w:rPr>
        <w:t xml:space="preserve">Opisane w ust. 1 </w:t>
      </w:r>
      <w:r w:rsidR="00441F27" w:rsidRPr="003F33BB">
        <w:rPr>
          <w:sz w:val="22"/>
          <w:szCs w:val="22"/>
        </w:rPr>
        <w:t>prace</w:t>
      </w:r>
      <w:r w:rsidRPr="003F33BB">
        <w:rPr>
          <w:sz w:val="22"/>
          <w:szCs w:val="22"/>
        </w:rPr>
        <w:t xml:space="preserve"> obejmują wszelkie roboty, dostawy materiałów, urządzeń</w:t>
      </w:r>
      <w:r w:rsidR="003A6ABB" w:rsidRPr="003F33BB">
        <w:rPr>
          <w:sz w:val="22"/>
          <w:szCs w:val="22"/>
        </w:rPr>
        <w:t xml:space="preserve"> </w:t>
      </w:r>
      <w:r w:rsidRPr="003F33BB">
        <w:rPr>
          <w:sz w:val="22"/>
          <w:szCs w:val="22"/>
        </w:rPr>
        <w:t>i sprzętu niezbędne do należytego i terminowego wykonania umowy.</w:t>
      </w:r>
    </w:p>
    <w:p w14:paraId="063A8839" w14:textId="77777777" w:rsidR="003F33BB" w:rsidRDefault="000015F2" w:rsidP="00363417">
      <w:pPr>
        <w:pStyle w:val="Akapitzlist"/>
        <w:numPr>
          <w:ilvl w:val="0"/>
          <w:numId w:val="86"/>
        </w:numPr>
        <w:spacing w:line="276" w:lineRule="auto"/>
        <w:ind w:left="357" w:hanging="357"/>
        <w:jc w:val="both"/>
        <w:rPr>
          <w:sz w:val="22"/>
          <w:szCs w:val="22"/>
        </w:rPr>
      </w:pPr>
      <w:r w:rsidRPr="003F33BB">
        <w:rPr>
          <w:sz w:val="22"/>
          <w:szCs w:val="22"/>
        </w:rPr>
        <w:t xml:space="preserve">Wykonawca zobowiązuje się do wykonania przedmiotu umowy z zachowaniem należytej staranności, zgodnie  z zasadami wiedzy technicznej oraz obowiązującymi przepisami prawa. </w:t>
      </w:r>
    </w:p>
    <w:p w14:paraId="5BDC8542" w14:textId="2BAC2600" w:rsidR="00357445" w:rsidRPr="003F33BB" w:rsidRDefault="00557E33" w:rsidP="00363417">
      <w:pPr>
        <w:pStyle w:val="Akapitzlist"/>
        <w:numPr>
          <w:ilvl w:val="0"/>
          <w:numId w:val="86"/>
        </w:numPr>
        <w:spacing w:line="276" w:lineRule="auto"/>
        <w:ind w:left="357" w:hanging="357"/>
        <w:jc w:val="both"/>
        <w:rPr>
          <w:sz w:val="22"/>
          <w:szCs w:val="22"/>
        </w:rPr>
      </w:pPr>
      <w:r w:rsidRPr="003F33BB">
        <w:rPr>
          <w:sz w:val="22"/>
          <w:szCs w:val="22"/>
        </w:rPr>
        <w:lastRenderedPageBreak/>
        <w:t xml:space="preserve">Wykonawca będzie stosował do wykonania zamówienia tylko takich wyrobów budowlanych, które wprowadzone zostały do obrotu na zasadach określonych w ustawie z dnia 16 kwietnia 2004. o wyrobach budowlanych (Dz.U. z 2021  poz. 1213). Wykonanie zamówienia nie może obejmować wyrobów o charakterze prototypowym, nie występujących w obrocie, mających wartość jedynie badawczą. </w:t>
      </w:r>
    </w:p>
    <w:p w14:paraId="1DF0944D" w14:textId="1F174C72" w:rsidR="000015F2" w:rsidRPr="00463837" w:rsidRDefault="000015F2" w:rsidP="00463837">
      <w:pPr>
        <w:spacing w:after="0" w:line="276" w:lineRule="auto"/>
        <w:jc w:val="center"/>
        <w:rPr>
          <w:rFonts w:ascii="Times New Roman" w:hAnsi="Times New Roman"/>
          <w:b/>
          <w:bCs/>
        </w:rPr>
      </w:pPr>
      <w:r w:rsidRPr="00463837">
        <w:rPr>
          <w:rFonts w:ascii="Times New Roman" w:hAnsi="Times New Roman"/>
          <w:b/>
          <w:bCs/>
        </w:rPr>
        <w:t>§ 2</w:t>
      </w:r>
    </w:p>
    <w:p w14:paraId="49E9C4AB" w14:textId="0F345201" w:rsidR="0025387E" w:rsidRPr="00463837" w:rsidRDefault="00546973" w:rsidP="00463837">
      <w:pPr>
        <w:spacing w:after="0" w:line="276" w:lineRule="auto"/>
        <w:jc w:val="center"/>
        <w:rPr>
          <w:rFonts w:ascii="Times New Roman" w:eastAsia="Times New Roman" w:hAnsi="Times New Roman"/>
          <w:b/>
          <w:bCs/>
          <w:lang w:eastAsia="ar-SA"/>
        </w:rPr>
      </w:pPr>
      <w:r w:rsidRPr="00463837">
        <w:rPr>
          <w:rFonts w:ascii="Times New Roman" w:eastAsia="Times New Roman" w:hAnsi="Times New Roman"/>
          <w:b/>
          <w:bCs/>
          <w:lang w:eastAsia="ar-SA"/>
        </w:rPr>
        <w:t xml:space="preserve">Harmonogramy </w:t>
      </w:r>
      <w:r w:rsidR="006B1CF9" w:rsidRPr="00463837">
        <w:rPr>
          <w:rFonts w:ascii="Times New Roman" w:eastAsia="Times New Roman" w:hAnsi="Times New Roman"/>
          <w:b/>
          <w:bCs/>
          <w:lang w:eastAsia="ar-SA"/>
        </w:rPr>
        <w:t>prac</w:t>
      </w:r>
      <w:r w:rsidR="00EE41AC" w:rsidRPr="00463837">
        <w:rPr>
          <w:rFonts w:ascii="Times New Roman" w:eastAsia="Times New Roman" w:hAnsi="Times New Roman"/>
          <w:b/>
          <w:bCs/>
          <w:lang w:eastAsia="ar-SA"/>
        </w:rPr>
        <w:t>, terminy</w:t>
      </w:r>
    </w:p>
    <w:p w14:paraId="653A9A05" w14:textId="77777777" w:rsidR="00463837" w:rsidRPr="00F6380F" w:rsidRDefault="00463837" w:rsidP="00463837">
      <w:pPr>
        <w:spacing w:after="0" w:line="276" w:lineRule="auto"/>
        <w:jc w:val="center"/>
        <w:rPr>
          <w:rFonts w:ascii="Times New Roman" w:eastAsia="Times New Roman" w:hAnsi="Times New Roman"/>
          <w:lang w:eastAsia="ar-SA"/>
        </w:rPr>
      </w:pPr>
    </w:p>
    <w:p w14:paraId="159EA0BA" w14:textId="2CAA3144" w:rsidR="00EE41AC" w:rsidRPr="00F6380F" w:rsidRDefault="00EE41AC">
      <w:pPr>
        <w:pStyle w:val="Tytu"/>
        <w:numPr>
          <w:ilvl w:val="0"/>
          <w:numId w:val="32"/>
        </w:numPr>
        <w:spacing w:line="276" w:lineRule="auto"/>
        <w:jc w:val="both"/>
        <w:rPr>
          <w:sz w:val="22"/>
          <w:szCs w:val="22"/>
          <w:lang w:val="pl-PL"/>
        </w:rPr>
      </w:pPr>
      <w:r w:rsidRPr="00F6380F">
        <w:rPr>
          <w:sz w:val="22"/>
          <w:szCs w:val="22"/>
          <w:lang w:val="pl-PL"/>
        </w:rPr>
        <w:t>Wykonawca przystąpi do realizacji przedmiotu umowy w terminie 14 dni od dnia zawarcia niniejszej umowy.</w:t>
      </w:r>
    </w:p>
    <w:p w14:paraId="20B7CE42" w14:textId="27F5C1FC" w:rsidR="0025387E" w:rsidRPr="00F6380F" w:rsidRDefault="0025387E">
      <w:pPr>
        <w:pStyle w:val="Akapitzlist"/>
        <w:numPr>
          <w:ilvl w:val="0"/>
          <w:numId w:val="32"/>
        </w:numPr>
        <w:autoSpaceDE w:val="0"/>
        <w:autoSpaceDN w:val="0"/>
        <w:adjustRightInd w:val="0"/>
        <w:spacing w:line="276" w:lineRule="auto"/>
        <w:jc w:val="both"/>
        <w:rPr>
          <w:rFonts w:eastAsiaTheme="minorHAnsi"/>
          <w:sz w:val="22"/>
          <w:szCs w:val="22"/>
        </w:rPr>
      </w:pPr>
      <w:r w:rsidRPr="00F6380F">
        <w:rPr>
          <w:rFonts w:eastAsiaTheme="minorHAnsi"/>
          <w:sz w:val="22"/>
          <w:szCs w:val="22"/>
        </w:rPr>
        <w:t xml:space="preserve">Harmonogram prac wraz z podziałem kosztów przewidzianych </w:t>
      </w:r>
      <w:r w:rsidR="00797AC7">
        <w:rPr>
          <w:rFonts w:eastAsiaTheme="minorHAnsi"/>
          <w:sz w:val="22"/>
          <w:szCs w:val="22"/>
        </w:rPr>
        <w:t>za</w:t>
      </w:r>
      <w:r w:rsidRPr="00F6380F">
        <w:rPr>
          <w:rFonts w:eastAsiaTheme="minorHAnsi"/>
          <w:sz w:val="22"/>
          <w:szCs w:val="22"/>
        </w:rPr>
        <w:t xml:space="preserve"> realizację zadania na część projektową</w:t>
      </w:r>
      <w:r w:rsidR="00797AC7">
        <w:rPr>
          <w:rFonts w:eastAsiaTheme="minorHAnsi"/>
          <w:sz w:val="22"/>
          <w:szCs w:val="22"/>
        </w:rPr>
        <w:t xml:space="preserve">   </w:t>
      </w:r>
      <w:r w:rsidRPr="00F6380F">
        <w:rPr>
          <w:rFonts w:eastAsiaTheme="minorHAnsi"/>
          <w:sz w:val="22"/>
          <w:szCs w:val="22"/>
        </w:rPr>
        <w:t xml:space="preserve">(w tym wszelki uzgodnienia, decyzje, prace przedprojektowe) </w:t>
      </w:r>
      <w:r w:rsidR="00797AC7">
        <w:rPr>
          <w:rFonts w:eastAsiaTheme="minorHAnsi"/>
          <w:sz w:val="22"/>
          <w:szCs w:val="22"/>
        </w:rPr>
        <w:t xml:space="preserve"> </w:t>
      </w:r>
      <w:r w:rsidRPr="00F6380F">
        <w:rPr>
          <w:rFonts w:eastAsiaTheme="minorHAnsi"/>
          <w:sz w:val="22"/>
          <w:szCs w:val="22"/>
        </w:rPr>
        <w:t>oraz</w:t>
      </w:r>
      <w:r w:rsidR="00797AC7">
        <w:rPr>
          <w:rFonts w:eastAsiaTheme="minorHAnsi"/>
          <w:sz w:val="22"/>
          <w:szCs w:val="22"/>
        </w:rPr>
        <w:t xml:space="preserve"> </w:t>
      </w:r>
      <w:r w:rsidRPr="00F6380F">
        <w:rPr>
          <w:rFonts w:eastAsiaTheme="minorHAnsi"/>
          <w:sz w:val="22"/>
          <w:szCs w:val="22"/>
        </w:rPr>
        <w:t xml:space="preserve"> budowlaną</w:t>
      </w:r>
      <w:r w:rsidR="007F437A" w:rsidRPr="00F6380F">
        <w:rPr>
          <w:rFonts w:eastAsiaTheme="minorHAnsi"/>
          <w:sz w:val="22"/>
          <w:szCs w:val="22"/>
        </w:rPr>
        <w:t xml:space="preserve"> </w:t>
      </w:r>
      <w:r w:rsidRPr="00F6380F">
        <w:rPr>
          <w:rFonts w:eastAsiaTheme="minorHAnsi"/>
          <w:sz w:val="22"/>
          <w:szCs w:val="22"/>
        </w:rPr>
        <w:t xml:space="preserve">stanowi Załącznik do </w:t>
      </w:r>
      <w:r w:rsidR="00797AC7">
        <w:rPr>
          <w:rFonts w:eastAsiaTheme="minorHAnsi"/>
          <w:sz w:val="22"/>
          <w:szCs w:val="22"/>
        </w:rPr>
        <w:t xml:space="preserve">niniejszej </w:t>
      </w:r>
      <w:r w:rsidRPr="00F6380F">
        <w:rPr>
          <w:rFonts w:eastAsiaTheme="minorHAnsi"/>
          <w:sz w:val="22"/>
          <w:szCs w:val="22"/>
        </w:rPr>
        <w:t xml:space="preserve">umowy. </w:t>
      </w:r>
    </w:p>
    <w:p w14:paraId="4B163A9E" w14:textId="773C0A07" w:rsidR="00AB1B34" w:rsidRPr="00F6380F" w:rsidRDefault="00AB1B34">
      <w:pPr>
        <w:pStyle w:val="Akapitzlist"/>
        <w:numPr>
          <w:ilvl w:val="0"/>
          <w:numId w:val="32"/>
        </w:numPr>
        <w:autoSpaceDE w:val="0"/>
        <w:autoSpaceDN w:val="0"/>
        <w:adjustRightInd w:val="0"/>
        <w:spacing w:line="276" w:lineRule="auto"/>
        <w:jc w:val="both"/>
        <w:rPr>
          <w:rFonts w:eastAsiaTheme="minorHAnsi"/>
          <w:sz w:val="22"/>
          <w:szCs w:val="22"/>
        </w:rPr>
      </w:pPr>
      <w:r w:rsidRPr="00F6380F">
        <w:rPr>
          <w:rFonts w:eastAsiaTheme="minorHAnsi"/>
          <w:sz w:val="22"/>
          <w:szCs w:val="22"/>
        </w:rPr>
        <w:t xml:space="preserve">Po uzyskaniu pozwolenia na budowę, w terminie nie przekraczającym </w:t>
      </w:r>
      <w:r w:rsidR="00EE41AC" w:rsidRPr="00F6380F">
        <w:rPr>
          <w:rFonts w:eastAsiaTheme="minorHAnsi"/>
          <w:sz w:val="22"/>
          <w:szCs w:val="22"/>
        </w:rPr>
        <w:t>14</w:t>
      </w:r>
      <w:r w:rsidRPr="00F6380F">
        <w:rPr>
          <w:rFonts w:eastAsiaTheme="minorHAnsi"/>
          <w:sz w:val="22"/>
          <w:szCs w:val="22"/>
        </w:rPr>
        <w:t xml:space="preserve"> dni, Wykonawca przedstawi Zamawiającemu </w:t>
      </w:r>
      <w:r w:rsidR="00546973" w:rsidRPr="00F6380F">
        <w:rPr>
          <w:rFonts w:eastAsiaTheme="minorHAnsi"/>
          <w:sz w:val="22"/>
          <w:szCs w:val="22"/>
        </w:rPr>
        <w:t>H</w:t>
      </w:r>
      <w:r w:rsidRPr="00F6380F">
        <w:rPr>
          <w:rFonts w:eastAsiaTheme="minorHAnsi"/>
          <w:sz w:val="22"/>
          <w:szCs w:val="22"/>
        </w:rPr>
        <w:t xml:space="preserve">armonogram rzeczowo-finansowy robót, który musi zostać zatwierdzony przez Zamawiającego. Harmonogram ten będzie stanowił </w:t>
      </w:r>
      <w:r w:rsidR="00E358F4" w:rsidRPr="00F6380F">
        <w:rPr>
          <w:rFonts w:eastAsiaTheme="minorHAnsi"/>
          <w:sz w:val="22"/>
          <w:szCs w:val="22"/>
        </w:rPr>
        <w:t xml:space="preserve">dalszą </w:t>
      </w:r>
      <w:r w:rsidRPr="00F6380F">
        <w:rPr>
          <w:rFonts w:eastAsiaTheme="minorHAnsi"/>
          <w:sz w:val="22"/>
          <w:szCs w:val="22"/>
        </w:rPr>
        <w:t>podstawę do oceny zaawansowania realizacji przedmiotu zamówienia i dalszego częściowego fakturowania za poszczególne etapy prac.</w:t>
      </w:r>
    </w:p>
    <w:p w14:paraId="762C8F4D" w14:textId="563050E3" w:rsidR="00EE41AC" w:rsidRPr="00F6380F" w:rsidRDefault="00EE41AC">
      <w:pPr>
        <w:pStyle w:val="Tytu"/>
        <w:numPr>
          <w:ilvl w:val="0"/>
          <w:numId w:val="32"/>
        </w:numPr>
        <w:spacing w:line="276" w:lineRule="auto"/>
        <w:jc w:val="both"/>
        <w:rPr>
          <w:sz w:val="22"/>
          <w:szCs w:val="22"/>
          <w:lang w:val="pl-PL"/>
        </w:rPr>
      </w:pPr>
      <w:r w:rsidRPr="00F6380F">
        <w:rPr>
          <w:sz w:val="22"/>
          <w:szCs w:val="22"/>
          <w:lang w:val="pl-PL"/>
        </w:rPr>
        <w:t>Wykonawca przystąpi do realizacji robót budowlanych w terminie 30 dni od dnia uprawomocnienia się pozwolenia na budowę</w:t>
      </w:r>
      <w:r w:rsidRPr="00F6380F">
        <w:rPr>
          <w:bCs/>
          <w:sz w:val="22"/>
          <w:szCs w:val="22"/>
        </w:rPr>
        <w:t xml:space="preserve"> </w:t>
      </w:r>
      <w:r w:rsidRPr="00F6380F">
        <w:rPr>
          <w:bCs/>
          <w:sz w:val="22"/>
          <w:szCs w:val="22"/>
          <w:lang w:val="pl-PL"/>
        </w:rPr>
        <w:t>zgodnie z Harmonogramem rzeczowo-finansowym robót.</w:t>
      </w:r>
    </w:p>
    <w:p w14:paraId="52FF934B" w14:textId="68D9887D" w:rsidR="00750473" w:rsidRPr="00F6380F" w:rsidRDefault="00750473">
      <w:pPr>
        <w:pStyle w:val="Akapitzlist"/>
        <w:numPr>
          <w:ilvl w:val="0"/>
          <w:numId w:val="32"/>
        </w:numPr>
        <w:spacing w:line="276" w:lineRule="auto"/>
        <w:jc w:val="both"/>
        <w:rPr>
          <w:sz w:val="22"/>
          <w:szCs w:val="22"/>
        </w:rPr>
      </w:pPr>
      <w:r w:rsidRPr="00F6380F">
        <w:rPr>
          <w:sz w:val="22"/>
          <w:szCs w:val="22"/>
        </w:rPr>
        <w:t>Zamawiający dopuszcza możliwość przesunięcia terminów zakończenia poszczególnych etapów</w:t>
      </w:r>
      <w:r w:rsidR="00797AC7">
        <w:rPr>
          <w:sz w:val="22"/>
          <w:szCs w:val="22"/>
        </w:rPr>
        <w:t xml:space="preserve">               </w:t>
      </w:r>
      <w:r w:rsidRPr="00F6380F">
        <w:rPr>
          <w:sz w:val="22"/>
          <w:szCs w:val="22"/>
        </w:rPr>
        <w:t xml:space="preserve"> w przypadku wystąpienia czynników nieprzewidywalnych, a opisanych w §</w:t>
      </w:r>
      <w:r w:rsidR="00797AC7">
        <w:rPr>
          <w:sz w:val="22"/>
          <w:szCs w:val="22"/>
        </w:rPr>
        <w:t xml:space="preserve"> </w:t>
      </w:r>
      <w:r w:rsidR="000D5772" w:rsidRPr="00F6380F">
        <w:rPr>
          <w:sz w:val="22"/>
          <w:szCs w:val="22"/>
        </w:rPr>
        <w:t>2</w:t>
      </w:r>
      <w:r w:rsidR="002B625F">
        <w:rPr>
          <w:sz w:val="22"/>
          <w:szCs w:val="22"/>
        </w:rPr>
        <w:t xml:space="preserve"> </w:t>
      </w:r>
      <w:r w:rsidR="000D5772" w:rsidRPr="00245ED7">
        <w:rPr>
          <w:sz w:val="22"/>
          <w:szCs w:val="22"/>
        </w:rPr>
        <w:t>ust.</w:t>
      </w:r>
      <w:r w:rsidR="002B625F">
        <w:rPr>
          <w:sz w:val="22"/>
          <w:szCs w:val="22"/>
        </w:rPr>
        <w:t xml:space="preserve"> </w:t>
      </w:r>
      <w:r w:rsidR="00245ED7" w:rsidRPr="00245ED7">
        <w:rPr>
          <w:sz w:val="22"/>
          <w:szCs w:val="22"/>
        </w:rPr>
        <w:t>9</w:t>
      </w:r>
      <w:r w:rsidR="00DC4ED8" w:rsidRPr="00245ED7">
        <w:rPr>
          <w:sz w:val="22"/>
          <w:szCs w:val="22"/>
        </w:rPr>
        <w:t xml:space="preserve"> </w:t>
      </w:r>
      <w:r w:rsidRPr="00F6380F">
        <w:rPr>
          <w:sz w:val="22"/>
          <w:szCs w:val="22"/>
        </w:rPr>
        <w:t xml:space="preserve">umowy, pod warunkiem, iż </w:t>
      </w:r>
      <w:r w:rsidR="00797AC7">
        <w:rPr>
          <w:sz w:val="22"/>
          <w:szCs w:val="22"/>
        </w:rPr>
        <w:t>W</w:t>
      </w:r>
      <w:r w:rsidRPr="00F6380F">
        <w:rPr>
          <w:sz w:val="22"/>
          <w:szCs w:val="22"/>
        </w:rPr>
        <w:t>ykonawca zawiadomi Zamawiającego</w:t>
      </w:r>
      <w:r w:rsidR="00797AC7">
        <w:rPr>
          <w:sz w:val="22"/>
          <w:szCs w:val="22"/>
        </w:rPr>
        <w:t xml:space="preserve"> o tym </w:t>
      </w:r>
      <w:r w:rsidRPr="00F6380F">
        <w:rPr>
          <w:sz w:val="22"/>
          <w:szCs w:val="22"/>
        </w:rPr>
        <w:t xml:space="preserve"> w terminie </w:t>
      </w:r>
      <w:r w:rsidR="00797AC7">
        <w:rPr>
          <w:sz w:val="22"/>
          <w:szCs w:val="22"/>
        </w:rPr>
        <w:t>do</w:t>
      </w:r>
      <w:r w:rsidR="00DC6072">
        <w:rPr>
          <w:sz w:val="22"/>
          <w:szCs w:val="22"/>
        </w:rPr>
        <w:t xml:space="preserve"> </w:t>
      </w:r>
      <w:r w:rsidRPr="00F6380F">
        <w:rPr>
          <w:sz w:val="22"/>
          <w:szCs w:val="22"/>
        </w:rPr>
        <w:t>7 dni od daty ich wystąpienia.</w:t>
      </w:r>
    </w:p>
    <w:p w14:paraId="5F912078" w14:textId="274F3EE3" w:rsidR="00750473" w:rsidRPr="00F6380F" w:rsidRDefault="00750473">
      <w:pPr>
        <w:pStyle w:val="Akapitzlist"/>
        <w:numPr>
          <w:ilvl w:val="0"/>
          <w:numId w:val="32"/>
        </w:numPr>
        <w:spacing w:line="276" w:lineRule="auto"/>
        <w:jc w:val="both"/>
        <w:rPr>
          <w:sz w:val="22"/>
          <w:szCs w:val="22"/>
        </w:rPr>
      </w:pPr>
      <w:r w:rsidRPr="00F6380F">
        <w:rPr>
          <w:sz w:val="22"/>
          <w:szCs w:val="22"/>
        </w:rPr>
        <w:t xml:space="preserve">Wykonawca jest zobowiązany aktualizować Harmonogram </w:t>
      </w:r>
      <w:r w:rsidR="0050574F" w:rsidRPr="00F6380F">
        <w:rPr>
          <w:sz w:val="22"/>
          <w:szCs w:val="22"/>
        </w:rPr>
        <w:t>rzeczowo-finansowy</w:t>
      </w:r>
      <w:r w:rsidR="006B1CF9" w:rsidRPr="00F6380F">
        <w:rPr>
          <w:sz w:val="22"/>
          <w:szCs w:val="22"/>
        </w:rPr>
        <w:t xml:space="preserve"> robót</w:t>
      </w:r>
      <w:r w:rsidRPr="00F6380F">
        <w:rPr>
          <w:sz w:val="22"/>
          <w:szCs w:val="22"/>
        </w:rPr>
        <w:t xml:space="preserve"> na każ</w:t>
      </w:r>
      <w:r w:rsidR="0025387E" w:rsidRPr="00F6380F">
        <w:rPr>
          <w:sz w:val="22"/>
          <w:szCs w:val="22"/>
        </w:rPr>
        <w:t>d</w:t>
      </w:r>
      <w:r w:rsidRPr="00F6380F">
        <w:rPr>
          <w:sz w:val="22"/>
          <w:szCs w:val="22"/>
        </w:rPr>
        <w:t>e pisemne żądanie Zamawiającego w terminie 7 dni</w:t>
      </w:r>
      <w:r w:rsidR="00B71045">
        <w:rPr>
          <w:sz w:val="22"/>
          <w:szCs w:val="22"/>
        </w:rPr>
        <w:t xml:space="preserve"> od daty otrzymania </w:t>
      </w:r>
      <w:r w:rsidR="00DC6072">
        <w:rPr>
          <w:sz w:val="22"/>
          <w:szCs w:val="22"/>
        </w:rPr>
        <w:t>żądania</w:t>
      </w:r>
      <w:r w:rsidR="007355A4" w:rsidRPr="00F6380F">
        <w:rPr>
          <w:sz w:val="22"/>
          <w:szCs w:val="22"/>
        </w:rPr>
        <w:t xml:space="preserve"> </w:t>
      </w:r>
      <w:r w:rsidRPr="00F6380F">
        <w:rPr>
          <w:sz w:val="22"/>
          <w:szCs w:val="22"/>
        </w:rPr>
        <w:t xml:space="preserve"> i przedstawić go Zamawiającemu do zatwierdzenia.</w:t>
      </w:r>
    </w:p>
    <w:p w14:paraId="4EABC942" w14:textId="2256AF33" w:rsidR="00750473" w:rsidRPr="00F6380F" w:rsidRDefault="00750473">
      <w:pPr>
        <w:pStyle w:val="Akapitzlist"/>
        <w:numPr>
          <w:ilvl w:val="0"/>
          <w:numId w:val="32"/>
        </w:numPr>
        <w:spacing w:line="276" w:lineRule="auto"/>
        <w:jc w:val="both"/>
        <w:rPr>
          <w:sz w:val="22"/>
          <w:szCs w:val="22"/>
        </w:rPr>
      </w:pPr>
      <w:r w:rsidRPr="00F6380F">
        <w:rPr>
          <w:sz w:val="22"/>
          <w:szCs w:val="22"/>
        </w:rPr>
        <w:t>Zamawiający może wstrzymać zapłatę faktury (wystawionych faktur), jeżeli Wykonawca nie dostarczy w terminie uaktualnionego harmonogramu robót.</w:t>
      </w:r>
    </w:p>
    <w:p w14:paraId="5BFCEEF0" w14:textId="29859D9B" w:rsidR="0025387E" w:rsidRPr="00F6380F" w:rsidRDefault="0025387E">
      <w:pPr>
        <w:pStyle w:val="Tytu"/>
        <w:numPr>
          <w:ilvl w:val="0"/>
          <w:numId w:val="32"/>
        </w:numPr>
        <w:spacing w:line="276" w:lineRule="auto"/>
        <w:jc w:val="both"/>
        <w:rPr>
          <w:sz w:val="22"/>
          <w:szCs w:val="22"/>
          <w:lang w:val="pl-PL"/>
        </w:rPr>
      </w:pPr>
      <w:r w:rsidRPr="00F6380F">
        <w:rPr>
          <w:sz w:val="22"/>
          <w:szCs w:val="22"/>
          <w:lang w:val="pl-PL"/>
        </w:rPr>
        <w:t xml:space="preserve">Wykonawca wykona przedmiot umowy w terminie do dnia </w:t>
      </w:r>
      <w:r w:rsidR="00EE7DFC">
        <w:rPr>
          <w:sz w:val="22"/>
          <w:szCs w:val="22"/>
          <w:lang w:val="pl-PL"/>
        </w:rPr>
        <w:t xml:space="preserve"> 31 marca 2025 </w:t>
      </w:r>
      <w:r w:rsidRPr="00F6380F">
        <w:rPr>
          <w:bCs/>
          <w:sz w:val="22"/>
          <w:szCs w:val="22"/>
        </w:rPr>
        <w:t xml:space="preserve">r. </w:t>
      </w:r>
    </w:p>
    <w:p w14:paraId="03F8D0CC" w14:textId="77777777" w:rsidR="000D5772" w:rsidRPr="00F6380F" w:rsidRDefault="000D5772">
      <w:pPr>
        <w:pStyle w:val="Podtytu"/>
        <w:numPr>
          <w:ilvl w:val="0"/>
          <w:numId w:val="32"/>
        </w:numPr>
        <w:spacing w:after="0" w:line="276" w:lineRule="auto"/>
        <w:jc w:val="both"/>
        <w:rPr>
          <w:rFonts w:ascii="Times New Roman" w:hAnsi="Times New Roman"/>
          <w:sz w:val="22"/>
          <w:szCs w:val="22"/>
        </w:rPr>
      </w:pPr>
      <w:r w:rsidRPr="00F6380F">
        <w:rPr>
          <w:rFonts w:ascii="Times New Roman" w:hAnsi="Times New Roman"/>
          <w:sz w:val="22"/>
          <w:szCs w:val="22"/>
          <w:lang w:val="pl-PL"/>
        </w:rPr>
        <w:t>Terminy ustalone w pkt. 1 i 2 mogą ulec zmianie w przypadku:</w:t>
      </w:r>
    </w:p>
    <w:p w14:paraId="1CD5D454" w14:textId="61E04C61" w:rsidR="00043ADA" w:rsidRPr="00F6380F" w:rsidRDefault="000D5772">
      <w:pPr>
        <w:pStyle w:val="Podtytu"/>
        <w:numPr>
          <w:ilvl w:val="0"/>
          <w:numId w:val="58"/>
        </w:numPr>
        <w:spacing w:after="0" w:line="276" w:lineRule="auto"/>
        <w:jc w:val="both"/>
        <w:rPr>
          <w:rFonts w:ascii="Times New Roman" w:hAnsi="Times New Roman"/>
          <w:sz w:val="22"/>
          <w:szCs w:val="22"/>
          <w:lang w:val="pl-PL"/>
        </w:rPr>
      </w:pPr>
      <w:r w:rsidRPr="00F6380F">
        <w:rPr>
          <w:rFonts w:ascii="Times New Roman" w:hAnsi="Times New Roman"/>
          <w:sz w:val="22"/>
          <w:szCs w:val="22"/>
          <w:lang w:val="pl-PL"/>
        </w:rPr>
        <w:t>przestojów i opóźnień zawinionych przez Zamawiającego</w:t>
      </w:r>
      <w:r w:rsidR="00B71045">
        <w:rPr>
          <w:rFonts w:ascii="Times New Roman" w:hAnsi="Times New Roman"/>
          <w:sz w:val="22"/>
          <w:szCs w:val="22"/>
          <w:lang w:val="pl-PL"/>
        </w:rPr>
        <w:t>;</w:t>
      </w:r>
    </w:p>
    <w:p w14:paraId="045824CF" w14:textId="74DF2177" w:rsidR="00043ADA" w:rsidRPr="00F6380F" w:rsidRDefault="000D5772">
      <w:pPr>
        <w:pStyle w:val="Podtytu"/>
        <w:numPr>
          <w:ilvl w:val="0"/>
          <w:numId w:val="58"/>
        </w:numPr>
        <w:spacing w:after="0" w:line="276" w:lineRule="auto"/>
        <w:jc w:val="both"/>
        <w:rPr>
          <w:rFonts w:ascii="Times New Roman" w:hAnsi="Times New Roman"/>
          <w:sz w:val="22"/>
          <w:szCs w:val="22"/>
          <w:lang w:val="pl-PL"/>
        </w:rPr>
      </w:pPr>
      <w:r w:rsidRPr="00F6380F">
        <w:rPr>
          <w:rFonts w:ascii="Times New Roman" w:hAnsi="Times New Roman"/>
          <w:sz w:val="22"/>
          <w:szCs w:val="22"/>
          <w:lang w:val="pl-PL"/>
        </w:rPr>
        <w:t xml:space="preserve"> działania siły wyższej np. klęski żywiołowej, strajku lokalnego mającego bezpośredni wpływ na terminowość wykonania robót</w:t>
      </w:r>
      <w:r w:rsidR="00B71045">
        <w:rPr>
          <w:rFonts w:ascii="Times New Roman" w:hAnsi="Times New Roman"/>
          <w:sz w:val="22"/>
          <w:szCs w:val="22"/>
          <w:lang w:val="pl-PL"/>
        </w:rPr>
        <w:t>;</w:t>
      </w:r>
    </w:p>
    <w:p w14:paraId="6B6B04B5" w14:textId="77777777" w:rsidR="00DF2F24" w:rsidRPr="00F6380F" w:rsidRDefault="000D5772">
      <w:pPr>
        <w:pStyle w:val="Podtytu"/>
        <w:numPr>
          <w:ilvl w:val="0"/>
          <w:numId w:val="58"/>
        </w:numPr>
        <w:spacing w:after="0" w:line="276" w:lineRule="auto"/>
        <w:jc w:val="both"/>
        <w:rPr>
          <w:rFonts w:ascii="Times New Roman" w:hAnsi="Times New Roman"/>
          <w:sz w:val="22"/>
          <w:szCs w:val="22"/>
          <w:lang w:val="pl-PL"/>
        </w:rPr>
      </w:pPr>
      <w:r w:rsidRPr="00F6380F">
        <w:rPr>
          <w:rFonts w:ascii="Times New Roman" w:hAnsi="Times New Roman"/>
          <w:sz w:val="22"/>
          <w:szCs w:val="22"/>
          <w:lang w:val="pl-PL"/>
        </w:rPr>
        <w:t xml:space="preserve"> wystąpienia okoliczności, które  mają istotny wpływ na terminowość robót ale, których strony nie były wstanie przewidzieć przy zachowaniu należytej staranności.</w:t>
      </w:r>
    </w:p>
    <w:p w14:paraId="7FC47027" w14:textId="6D2283EE" w:rsidR="000D5772" w:rsidRPr="00F6380F" w:rsidRDefault="000D5772">
      <w:pPr>
        <w:pStyle w:val="Podtytu"/>
        <w:numPr>
          <w:ilvl w:val="0"/>
          <w:numId w:val="32"/>
        </w:numPr>
        <w:spacing w:after="0" w:line="276" w:lineRule="auto"/>
        <w:jc w:val="both"/>
        <w:rPr>
          <w:rFonts w:ascii="Times New Roman" w:hAnsi="Times New Roman"/>
          <w:sz w:val="22"/>
          <w:szCs w:val="22"/>
          <w:lang w:val="pl-PL"/>
        </w:rPr>
      </w:pPr>
      <w:r w:rsidRPr="00F6380F">
        <w:rPr>
          <w:rFonts w:ascii="Times New Roman" w:hAnsi="Times New Roman"/>
          <w:sz w:val="22"/>
          <w:szCs w:val="22"/>
          <w:lang w:val="pl-PL"/>
        </w:rPr>
        <w:t>W przypadkach określonych powyżej</w:t>
      </w:r>
      <w:r w:rsidR="008A237B" w:rsidRPr="00F6380F">
        <w:rPr>
          <w:rFonts w:ascii="Times New Roman" w:hAnsi="Times New Roman"/>
          <w:sz w:val="22"/>
          <w:szCs w:val="22"/>
          <w:lang w:val="pl-PL"/>
        </w:rPr>
        <w:t xml:space="preserve"> </w:t>
      </w:r>
      <w:r w:rsidR="00B71045">
        <w:rPr>
          <w:rFonts w:ascii="Times New Roman" w:hAnsi="Times New Roman"/>
          <w:sz w:val="22"/>
          <w:szCs w:val="22"/>
          <w:lang w:val="pl-PL"/>
        </w:rPr>
        <w:t>w</w:t>
      </w:r>
      <w:r w:rsidR="008A237B" w:rsidRPr="00F6380F">
        <w:rPr>
          <w:rFonts w:ascii="Times New Roman" w:hAnsi="Times New Roman"/>
          <w:sz w:val="22"/>
          <w:szCs w:val="22"/>
          <w:lang w:val="pl-PL"/>
        </w:rPr>
        <w:t xml:space="preserve"> ust. 9 </w:t>
      </w:r>
      <w:r w:rsidRPr="00F6380F">
        <w:rPr>
          <w:rFonts w:ascii="Times New Roman" w:hAnsi="Times New Roman"/>
          <w:sz w:val="22"/>
          <w:szCs w:val="22"/>
          <w:lang w:val="pl-PL"/>
        </w:rPr>
        <w:t>okres przesunięcia terminu zakończenia wykonania przedmiotu umowy równy będzie okresowi przerwy czy przestoju.</w:t>
      </w:r>
    </w:p>
    <w:p w14:paraId="66239C02" w14:textId="77777777" w:rsidR="008931A5" w:rsidRDefault="008931A5" w:rsidP="00463837">
      <w:pPr>
        <w:spacing w:after="0" w:line="276" w:lineRule="auto"/>
        <w:jc w:val="center"/>
        <w:rPr>
          <w:rFonts w:ascii="Times New Roman" w:hAnsi="Times New Roman"/>
          <w:b/>
          <w:bCs/>
        </w:rPr>
      </w:pPr>
    </w:p>
    <w:p w14:paraId="70F40045" w14:textId="4973495A" w:rsidR="000015F2" w:rsidRPr="00F6380F" w:rsidRDefault="000015F2" w:rsidP="00463837">
      <w:pPr>
        <w:spacing w:after="0" w:line="276" w:lineRule="auto"/>
        <w:jc w:val="center"/>
        <w:rPr>
          <w:rFonts w:ascii="Times New Roman" w:hAnsi="Times New Roman"/>
          <w:b/>
          <w:bCs/>
        </w:rPr>
      </w:pPr>
      <w:r w:rsidRPr="00F6380F">
        <w:rPr>
          <w:rFonts w:ascii="Times New Roman" w:hAnsi="Times New Roman"/>
          <w:b/>
          <w:bCs/>
        </w:rPr>
        <w:t xml:space="preserve">§ </w:t>
      </w:r>
      <w:r w:rsidR="00C974BE" w:rsidRPr="00F6380F">
        <w:rPr>
          <w:rFonts w:ascii="Times New Roman" w:hAnsi="Times New Roman"/>
          <w:b/>
          <w:bCs/>
        </w:rPr>
        <w:t>3</w:t>
      </w:r>
    </w:p>
    <w:p w14:paraId="6F166F55" w14:textId="7F24E12C" w:rsidR="00B71045" w:rsidRPr="00F6380F" w:rsidRDefault="006B1CF9" w:rsidP="008931A5">
      <w:pPr>
        <w:spacing w:after="0" w:line="276" w:lineRule="auto"/>
        <w:jc w:val="center"/>
        <w:rPr>
          <w:rFonts w:ascii="Times New Roman" w:hAnsi="Times New Roman"/>
          <w:b/>
          <w:bCs/>
        </w:rPr>
      </w:pPr>
      <w:r w:rsidRPr="00F6380F">
        <w:rPr>
          <w:rFonts w:ascii="Times New Roman" w:hAnsi="Times New Roman"/>
          <w:b/>
          <w:bCs/>
        </w:rPr>
        <w:t>Wynagrodzenie</w:t>
      </w:r>
    </w:p>
    <w:p w14:paraId="3414F4CB" w14:textId="2E621EF8" w:rsidR="002C3568" w:rsidRPr="00F6380F" w:rsidRDefault="002C3568">
      <w:pPr>
        <w:pStyle w:val="Akapitzlist"/>
        <w:numPr>
          <w:ilvl w:val="0"/>
          <w:numId w:val="14"/>
        </w:numPr>
        <w:spacing w:line="276" w:lineRule="auto"/>
        <w:jc w:val="both"/>
        <w:rPr>
          <w:sz w:val="22"/>
          <w:szCs w:val="22"/>
        </w:rPr>
      </w:pPr>
      <w:r w:rsidRPr="00F6380F">
        <w:rPr>
          <w:sz w:val="22"/>
          <w:szCs w:val="22"/>
        </w:rPr>
        <w:t>Za wykonanie przedmiotu umowy ustala się wynagrodzenie ryczałtowe zgodnie z przyjętą ofertą,</w:t>
      </w:r>
      <w:r w:rsidR="00B71045">
        <w:rPr>
          <w:sz w:val="22"/>
          <w:szCs w:val="22"/>
        </w:rPr>
        <w:t xml:space="preserve"> </w:t>
      </w:r>
      <w:r w:rsidRPr="00F6380F">
        <w:rPr>
          <w:sz w:val="22"/>
          <w:szCs w:val="22"/>
        </w:rPr>
        <w:t xml:space="preserve"> </w:t>
      </w:r>
      <w:r w:rsidR="008A237B" w:rsidRPr="00F6380F">
        <w:rPr>
          <w:sz w:val="22"/>
          <w:szCs w:val="22"/>
        </w:rPr>
        <w:t>z dnia……</w:t>
      </w:r>
      <w:r w:rsidR="00B71045">
        <w:rPr>
          <w:sz w:val="22"/>
          <w:szCs w:val="22"/>
        </w:rPr>
        <w:t>……</w:t>
      </w:r>
      <w:r w:rsidR="008A237B" w:rsidRPr="00F6380F">
        <w:rPr>
          <w:sz w:val="22"/>
          <w:szCs w:val="22"/>
        </w:rPr>
        <w:t>………</w:t>
      </w:r>
      <w:r w:rsidRPr="00F6380F">
        <w:rPr>
          <w:sz w:val="22"/>
          <w:szCs w:val="22"/>
        </w:rPr>
        <w:t xml:space="preserve">które wynosi  </w:t>
      </w:r>
      <w:r w:rsidR="00B71045">
        <w:rPr>
          <w:sz w:val="22"/>
          <w:szCs w:val="22"/>
        </w:rPr>
        <w:t>…….</w:t>
      </w:r>
      <w:r w:rsidRPr="00F6380F">
        <w:rPr>
          <w:sz w:val="22"/>
          <w:szCs w:val="22"/>
        </w:rPr>
        <w:t>…………. PLN netto (słownie:</w:t>
      </w:r>
      <w:r w:rsidR="008A237B" w:rsidRPr="00F6380F">
        <w:rPr>
          <w:sz w:val="22"/>
          <w:szCs w:val="22"/>
        </w:rPr>
        <w:t>………….</w:t>
      </w:r>
      <w:r w:rsidRPr="00F6380F">
        <w:rPr>
          <w:sz w:val="22"/>
          <w:szCs w:val="22"/>
        </w:rPr>
        <w:t xml:space="preserve"> ). Do wartości </w:t>
      </w:r>
      <w:r w:rsidRPr="00F6380F">
        <w:rPr>
          <w:sz w:val="22"/>
          <w:szCs w:val="22"/>
        </w:rPr>
        <w:lastRenderedPageBreak/>
        <w:t>netto zostanie doliczony podatek VAT obowiązujący w dacie wystawienia faktury. Wynagrodzenie wymienione w ust.1 nie podlega zmianie i waloryzacji do końca realizacji umowy.</w:t>
      </w:r>
    </w:p>
    <w:p w14:paraId="76A04165" w14:textId="54C3BF16" w:rsidR="002A2E57" w:rsidRPr="00F6380F" w:rsidRDefault="002A2E57">
      <w:pPr>
        <w:pStyle w:val="Akapitzlist"/>
        <w:numPr>
          <w:ilvl w:val="0"/>
          <w:numId w:val="14"/>
        </w:numPr>
        <w:suppressAutoHyphens/>
        <w:spacing w:line="276" w:lineRule="auto"/>
        <w:jc w:val="both"/>
        <w:rPr>
          <w:sz w:val="22"/>
          <w:szCs w:val="22"/>
        </w:rPr>
      </w:pPr>
      <w:r w:rsidRPr="00F6380F">
        <w:rPr>
          <w:sz w:val="22"/>
          <w:szCs w:val="22"/>
        </w:rPr>
        <w:t>Kwota określona w ust. 1 zawiera wszystkie koszty związane z realizacją przedmiotu umowy,  jak również  wszystkie koszty te nie ujęte w dokumentacji przetargowej, a niezbędne do wykonania przedmiotu umowy. Niedoszacowanie, pominięcie oraz brak rozpoznania przedmiotu umowy nie może być podstawą do żądania zmiany wynagrodzenia ryczałtowego,  o którym mowa w ust.</w:t>
      </w:r>
      <w:r w:rsidR="006B1CF9" w:rsidRPr="00F6380F">
        <w:rPr>
          <w:sz w:val="22"/>
          <w:szCs w:val="22"/>
        </w:rPr>
        <w:t>1</w:t>
      </w:r>
      <w:r w:rsidRPr="00F6380F">
        <w:rPr>
          <w:sz w:val="22"/>
          <w:szCs w:val="22"/>
        </w:rPr>
        <w:t xml:space="preserve">. </w:t>
      </w:r>
    </w:p>
    <w:p w14:paraId="183077FD" w14:textId="77777777" w:rsidR="00B71045" w:rsidRDefault="000E7829" w:rsidP="00B71045">
      <w:pPr>
        <w:numPr>
          <w:ilvl w:val="0"/>
          <w:numId w:val="14"/>
        </w:numPr>
        <w:suppressAutoHyphens/>
        <w:spacing w:after="0" w:line="276" w:lineRule="auto"/>
        <w:jc w:val="both"/>
        <w:rPr>
          <w:rFonts w:ascii="Times New Roman" w:hAnsi="Times New Roman"/>
        </w:rPr>
      </w:pPr>
      <w:r w:rsidRPr="00F6380F">
        <w:rPr>
          <w:rFonts w:ascii="Times New Roman" w:hAnsi="Times New Roman"/>
        </w:rPr>
        <w:t xml:space="preserve">Strony ustalają, że rozliczenie Wykonawcy za wykonanie przedmiotu umowy następować będzie wg etapów </w:t>
      </w:r>
      <w:r w:rsidRPr="00EE0E26">
        <w:rPr>
          <w:rFonts w:ascii="Times New Roman" w:hAnsi="Times New Roman"/>
        </w:rPr>
        <w:t>ustalonych w Harmonogramie</w:t>
      </w:r>
      <w:r w:rsidR="003D1184" w:rsidRPr="00EE0E26">
        <w:rPr>
          <w:rFonts w:ascii="Times New Roman" w:hAnsi="Times New Roman"/>
        </w:rPr>
        <w:t xml:space="preserve"> prac oraz Harmonogramie </w:t>
      </w:r>
      <w:r w:rsidRPr="00EE0E26">
        <w:rPr>
          <w:rFonts w:ascii="Times New Roman" w:hAnsi="Times New Roman"/>
        </w:rPr>
        <w:t>rzeczowo-finansowym,</w:t>
      </w:r>
      <w:r w:rsidR="00B71045">
        <w:rPr>
          <w:rFonts w:ascii="Times New Roman" w:hAnsi="Times New Roman"/>
        </w:rPr>
        <w:t xml:space="preserve">                       </w:t>
      </w:r>
      <w:r w:rsidRPr="00EE0E26">
        <w:rPr>
          <w:rFonts w:ascii="Times New Roman" w:hAnsi="Times New Roman"/>
        </w:rPr>
        <w:t xml:space="preserve"> o który</w:t>
      </w:r>
      <w:r w:rsidR="003D1184" w:rsidRPr="00EE0E26">
        <w:rPr>
          <w:rFonts w:ascii="Times New Roman" w:hAnsi="Times New Roman"/>
        </w:rPr>
        <w:t>ch</w:t>
      </w:r>
      <w:r w:rsidRPr="00EE0E26">
        <w:rPr>
          <w:rFonts w:ascii="Times New Roman" w:hAnsi="Times New Roman"/>
        </w:rPr>
        <w:t xml:space="preserve"> mowa w </w:t>
      </w:r>
      <w:r w:rsidRPr="00B71045">
        <w:rPr>
          <w:rFonts w:ascii="Times New Roman" w:hAnsi="Times New Roman"/>
        </w:rPr>
        <w:t xml:space="preserve">§ 2 </w:t>
      </w:r>
      <w:r w:rsidR="00B71045">
        <w:rPr>
          <w:rFonts w:ascii="Times New Roman" w:hAnsi="Times New Roman"/>
        </w:rPr>
        <w:t>ust.</w:t>
      </w:r>
      <w:r w:rsidR="00245ED7" w:rsidRPr="00B71045">
        <w:rPr>
          <w:rFonts w:ascii="Times New Roman" w:hAnsi="Times New Roman"/>
        </w:rPr>
        <w:t xml:space="preserve"> </w:t>
      </w:r>
      <w:r w:rsidRPr="00B71045">
        <w:rPr>
          <w:rFonts w:ascii="Times New Roman" w:hAnsi="Times New Roman"/>
        </w:rPr>
        <w:t xml:space="preserve">2 </w:t>
      </w:r>
      <w:r w:rsidR="003D1184" w:rsidRPr="00B71045">
        <w:rPr>
          <w:rFonts w:ascii="Times New Roman" w:hAnsi="Times New Roman"/>
        </w:rPr>
        <w:t xml:space="preserve">i § 2 </w:t>
      </w:r>
      <w:r w:rsidR="00B71045">
        <w:rPr>
          <w:rFonts w:ascii="Times New Roman" w:hAnsi="Times New Roman"/>
        </w:rPr>
        <w:t>ust.</w:t>
      </w:r>
      <w:r w:rsidR="00245ED7" w:rsidRPr="00B71045">
        <w:rPr>
          <w:rFonts w:ascii="Times New Roman" w:hAnsi="Times New Roman"/>
        </w:rPr>
        <w:t xml:space="preserve"> </w:t>
      </w:r>
      <w:r w:rsidR="003D1184" w:rsidRPr="00B71045">
        <w:rPr>
          <w:rFonts w:ascii="Times New Roman" w:hAnsi="Times New Roman"/>
        </w:rPr>
        <w:t>3</w:t>
      </w:r>
      <w:r w:rsidR="003D1184" w:rsidRPr="00EE0E26">
        <w:rPr>
          <w:rFonts w:ascii="Times New Roman" w:hAnsi="Times New Roman"/>
          <w:b/>
          <w:bCs/>
        </w:rPr>
        <w:t xml:space="preserve">  </w:t>
      </w:r>
      <w:r w:rsidRPr="00EE0E26">
        <w:rPr>
          <w:rFonts w:ascii="Times New Roman" w:hAnsi="Times New Roman"/>
        </w:rPr>
        <w:t>umowy</w:t>
      </w:r>
      <w:r w:rsidRPr="00F6380F">
        <w:rPr>
          <w:rFonts w:ascii="Times New Roman" w:hAnsi="Times New Roman"/>
        </w:rPr>
        <w:t xml:space="preserve">, po zakończeniu każdego z etapów, potwierdzonego protokołem przez </w:t>
      </w:r>
      <w:r w:rsidR="00B71045">
        <w:rPr>
          <w:rFonts w:ascii="Times New Roman" w:hAnsi="Times New Roman"/>
        </w:rPr>
        <w:t xml:space="preserve">uprawnionych przedstawicieli </w:t>
      </w:r>
      <w:r w:rsidRPr="00F6380F">
        <w:rPr>
          <w:rFonts w:ascii="Times New Roman" w:hAnsi="Times New Roman"/>
        </w:rPr>
        <w:t>Zamawiającego i Wykonawcy.</w:t>
      </w:r>
    </w:p>
    <w:p w14:paraId="71AE4D3F" w14:textId="2B55DDF3" w:rsidR="00FB6492" w:rsidRPr="00B71045" w:rsidRDefault="00FB6492" w:rsidP="00B71045">
      <w:pPr>
        <w:numPr>
          <w:ilvl w:val="0"/>
          <w:numId w:val="14"/>
        </w:numPr>
        <w:suppressAutoHyphens/>
        <w:spacing w:after="0" w:line="276" w:lineRule="auto"/>
        <w:jc w:val="both"/>
        <w:rPr>
          <w:rFonts w:ascii="Times New Roman" w:hAnsi="Times New Roman"/>
        </w:rPr>
      </w:pPr>
      <w:r w:rsidRPr="00B71045">
        <w:rPr>
          <w:rFonts w:ascii="Times New Roman" w:eastAsia="Times New Roman" w:hAnsi="Times New Roman"/>
          <w:lang w:eastAsia="ar-SA"/>
        </w:rPr>
        <w:t xml:space="preserve">Strony zgodnie oświadczają, iż obowiązująca przy realizacji płatności jest kolejność poszczególnych etapów zgodnie z postanowieniami </w:t>
      </w:r>
      <w:r w:rsidR="00EE0E26" w:rsidRPr="00B71045">
        <w:rPr>
          <w:rFonts w:ascii="Times New Roman" w:eastAsia="Times New Roman" w:hAnsi="Times New Roman"/>
          <w:lang w:eastAsia="ar-SA"/>
        </w:rPr>
        <w:t xml:space="preserve">Harmonogramu rzeczowo – finansowego </w:t>
      </w:r>
      <w:r w:rsidRPr="00B71045">
        <w:rPr>
          <w:rFonts w:ascii="Times New Roman" w:eastAsia="Times New Roman" w:hAnsi="Times New Roman"/>
          <w:lang w:eastAsia="ar-SA"/>
        </w:rPr>
        <w:t xml:space="preserve"> powyżej  w ten sposób, iż żadna kolejna pozycja nie zostanie zapłacona przez Zamawiającego, dopóki poprzednia pozycja nie zostanie wykonana przez Wykonawcę i odebrana przez Zamawiającego. </w:t>
      </w:r>
    </w:p>
    <w:p w14:paraId="56E7B481" w14:textId="3E05A7DD" w:rsidR="00DB780B" w:rsidRPr="00420671" w:rsidRDefault="000E7829" w:rsidP="00420671">
      <w:pPr>
        <w:numPr>
          <w:ilvl w:val="0"/>
          <w:numId w:val="14"/>
        </w:numPr>
        <w:suppressAutoHyphens/>
        <w:spacing w:after="0" w:line="276" w:lineRule="auto"/>
        <w:jc w:val="both"/>
        <w:rPr>
          <w:rFonts w:ascii="Times New Roman" w:hAnsi="Times New Roman"/>
        </w:rPr>
      </w:pPr>
      <w:r w:rsidRPr="00F6380F">
        <w:rPr>
          <w:rFonts w:ascii="Times New Roman" w:hAnsi="Times New Roman"/>
        </w:rPr>
        <w:t xml:space="preserve">Za wykonanie danego etapu wystawiona będzie faktura VAT, która zostanie zapłacona przez Zamawiającego w wysokości </w:t>
      </w:r>
      <w:r w:rsidR="00DC6072">
        <w:rPr>
          <w:rFonts w:ascii="Times New Roman" w:hAnsi="Times New Roman"/>
        </w:rPr>
        <w:t>8</w:t>
      </w:r>
      <w:r w:rsidRPr="00F6380F">
        <w:rPr>
          <w:rFonts w:ascii="Times New Roman" w:hAnsi="Times New Roman"/>
        </w:rPr>
        <w:t>0% w terminie 30</w:t>
      </w:r>
      <w:r w:rsidR="008A237B" w:rsidRPr="00F6380F">
        <w:rPr>
          <w:rFonts w:ascii="Times New Roman" w:hAnsi="Times New Roman"/>
        </w:rPr>
        <w:t xml:space="preserve"> </w:t>
      </w:r>
      <w:r w:rsidRPr="00F6380F">
        <w:rPr>
          <w:rFonts w:ascii="Times New Roman" w:hAnsi="Times New Roman"/>
        </w:rPr>
        <w:t xml:space="preserve">dni od daty </w:t>
      </w:r>
      <w:r w:rsidR="00B71045">
        <w:rPr>
          <w:rFonts w:ascii="Times New Roman" w:hAnsi="Times New Roman"/>
        </w:rPr>
        <w:t>jej prawidłowego wystawienia</w:t>
      </w:r>
      <w:r w:rsidRPr="00F6380F">
        <w:rPr>
          <w:rFonts w:ascii="Times New Roman" w:hAnsi="Times New Roman"/>
        </w:rPr>
        <w:t xml:space="preserve">. Pozostałe </w:t>
      </w:r>
      <w:r w:rsidR="00DC6072">
        <w:rPr>
          <w:rFonts w:ascii="Times New Roman" w:hAnsi="Times New Roman"/>
        </w:rPr>
        <w:t>2</w:t>
      </w:r>
      <w:r w:rsidRPr="00F6380F">
        <w:rPr>
          <w:rFonts w:ascii="Times New Roman" w:hAnsi="Times New Roman"/>
        </w:rPr>
        <w:t xml:space="preserve">0% zostanie zapłacone po zakończeniu inwestycji i podpisaniu protokołu końcowego. </w:t>
      </w:r>
    </w:p>
    <w:p w14:paraId="160580A2" w14:textId="6C247F7F" w:rsidR="00C353D9" w:rsidRPr="00C353D9" w:rsidRDefault="00C353D9">
      <w:pPr>
        <w:numPr>
          <w:ilvl w:val="0"/>
          <w:numId w:val="14"/>
        </w:numPr>
        <w:suppressAutoHyphens/>
        <w:spacing w:after="0" w:line="276" w:lineRule="auto"/>
        <w:jc w:val="both"/>
        <w:rPr>
          <w:rFonts w:ascii="Times New Roman" w:hAnsi="Times New Roman"/>
        </w:rPr>
      </w:pPr>
      <w:r w:rsidRPr="00C353D9">
        <w:rPr>
          <w:rFonts w:ascii="Times New Roman" w:hAnsi="Times New Roman"/>
        </w:rPr>
        <w:t>Wykonawca dostarczy Zamawiającemu fakturę VAT  w terminie 10 dni od daty jej wystawienia</w:t>
      </w:r>
    </w:p>
    <w:p w14:paraId="2CD525F9" w14:textId="48131810" w:rsidR="00043ADA" w:rsidRPr="00C353D9" w:rsidRDefault="000E7829">
      <w:pPr>
        <w:numPr>
          <w:ilvl w:val="0"/>
          <w:numId w:val="14"/>
        </w:numPr>
        <w:suppressAutoHyphens/>
        <w:spacing w:after="0" w:line="276" w:lineRule="auto"/>
        <w:jc w:val="both"/>
        <w:rPr>
          <w:rFonts w:ascii="Times New Roman" w:hAnsi="Times New Roman"/>
        </w:rPr>
      </w:pPr>
      <w:r w:rsidRPr="00F6380F">
        <w:rPr>
          <w:rFonts w:ascii="Times New Roman" w:hAnsi="Times New Roman"/>
        </w:rPr>
        <w:t>Podstawą zapłaty kwot, o których mowa w ust</w:t>
      </w:r>
      <w:r w:rsidR="00DF3062">
        <w:rPr>
          <w:rFonts w:ascii="Times New Roman" w:hAnsi="Times New Roman"/>
        </w:rPr>
        <w:t xml:space="preserve"> </w:t>
      </w:r>
      <w:r w:rsidRPr="00F6380F">
        <w:rPr>
          <w:rFonts w:ascii="Times New Roman" w:hAnsi="Times New Roman"/>
        </w:rPr>
        <w:t>.</w:t>
      </w:r>
      <w:r w:rsidR="00EE0E26">
        <w:rPr>
          <w:rFonts w:ascii="Times New Roman" w:hAnsi="Times New Roman"/>
        </w:rPr>
        <w:t xml:space="preserve">5 </w:t>
      </w:r>
      <w:r w:rsidRPr="00F6380F">
        <w:rPr>
          <w:rFonts w:ascii="Times New Roman" w:hAnsi="Times New Roman"/>
        </w:rPr>
        <w:t xml:space="preserve"> stanowić będą dostarczone Zamawiającemu przez </w:t>
      </w:r>
      <w:r w:rsidRPr="00C353D9">
        <w:rPr>
          <w:rFonts w:ascii="Times New Roman" w:hAnsi="Times New Roman"/>
        </w:rPr>
        <w:t>Wykonawcę następujące dokumenty:</w:t>
      </w:r>
    </w:p>
    <w:p w14:paraId="5A40D5C1" w14:textId="273356F8" w:rsidR="00043ADA" w:rsidRPr="00F6380F" w:rsidRDefault="00E575FE">
      <w:pPr>
        <w:pStyle w:val="Akapitzlist"/>
        <w:numPr>
          <w:ilvl w:val="0"/>
          <w:numId w:val="59"/>
        </w:numPr>
        <w:suppressAutoHyphens/>
        <w:spacing w:line="276" w:lineRule="auto"/>
        <w:jc w:val="both"/>
        <w:rPr>
          <w:rFonts w:eastAsia="Calibri"/>
          <w:sz w:val="22"/>
          <w:szCs w:val="22"/>
          <w:lang w:eastAsia="en-US"/>
        </w:rPr>
      </w:pPr>
      <w:r w:rsidRPr="00F514CF">
        <w:rPr>
          <w:rFonts w:eastAsia="Calibri"/>
          <w:sz w:val="22"/>
          <w:szCs w:val="22"/>
          <w:lang w:eastAsia="en-US"/>
        </w:rPr>
        <w:t xml:space="preserve">Prawidłowo wystawione </w:t>
      </w:r>
      <w:r w:rsidR="000E7829" w:rsidRPr="00F6380F">
        <w:rPr>
          <w:rFonts w:eastAsia="Calibri"/>
          <w:sz w:val="22"/>
          <w:szCs w:val="22"/>
          <w:lang w:eastAsia="en-US"/>
        </w:rPr>
        <w:t>faktur</w:t>
      </w:r>
      <w:r w:rsidRPr="00F6380F">
        <w:rPr>
          <w:rFonts w:eastAsia="Calibri"/>
          <w:sz w:val="22"/>
          <w:szCs w:val="22"/>
          <w:lang w:eastAsia="en-US"/>
        </w:rPr>
        <w:t>y</w:t>
      </w:r>
      <w:r w:rsidR="000E7829" w:rsidRPr="00F6380F">
        <w:rPr>
          <w:rFonts w:eastAsia="Calibri"/>
          <w:sz w:val="22"/>
          <w:szCs w:val="22"/>
          <w:lang w:eastAsia="en-US"/>
        </w:rPr>
        <w:t xml:space="preserve"> VAT</w:t>
      </w:r>
      <w:r w:rsidR="008A50F6">
        <w:rPr>
          <w:rFonts w:eastAsia="Calibri"/>
          <w:sz w:val="22"/>
          <w:szCs w:val="22"/>
          <w:lang w:eastAsia="en-US"/>
        </w:rPr>
        <w:t xml:space="preserve"> </w:t>
      </w:r>
      <w:r w:rsidR="000E7829" w:rsidRPr="00F6380F">
        <w:rPr>
          <w:rFonts w:eastAsia="Calibri"/>
          <w:sz w:val="22"/>
          <w:szCs w:val="22"/>
          <w:lang w:eastAsia="en-US"/>
        </w:rPr>
        <w:t xml:space="preserve"> z wyszczególnionymi pozycjami Harmonogramu realizacji inwestycji</w:t>
      </w:r>
      <w:r w:rsidR="008A50F6">
        <w:rPr>
          <w:rFonts w:eastAsia="Calibri"/>
          <w:sz w:val="22"/>
          <w:szCs w:val="22"/>
          <w:lang w:eastAsia="en-US"/>
        </w:rPr>
        <w:t>,</w:t>
      </w:r>
    </w:p>
    <w:p w14:paraId="4F50E9BA" w14:textId="77777777" w:rsidR="00C353D9" w:rsidRDefault="000E7829">
      <w:pPr>
        <w:pStyle w:val="Akapitzlist"/>
        <w:numPr>
          <w:ilvl w:val="0"/>
          <w:numId w:val="59"/>
        </w:numPr>
        <w:suppressAutoHyphens/>
        <w:spacing w:line="276" w:lineRule="auto"/>
        <w:jc w:val="both"/>
        <w:rPr>
          <w:rFonts w:eastAsia="Calibri"/>
          <w:sz w:val="22"/>
          <w:szCs w:val="22"/>
          <w:lang w:eastAsia="en-US"/>
        </w:rPr>
      </w:pPr>
      <w:r w:rsidRPr="00F6380F">
        <w:rPr>
          <w:rFonts w:eastAsia="Calibri"/>
          <w:sz w:val="22"/>
          <w:szCs w:val="22"/>
          <w:lang w:eastAsia="en-US"/>
        </w:rPr>
        <w:t xml:space="preserve"> protokół odbioru danego etapu</w:t>
      </w:r>
      <w:r w:rsidR="008A50F6">
        <w:rPr>
          <w:rFonts w:eastAsia="Calibri"/>
          <w:sz w:val="22"/>
          <w:szCs w:val="22"/>
          <w:lang w:eastAsia="en-US"/>
        </w:rPr>
        <w:t>,</w:t>
      </w:r>
    </w:p>
    <w:p w14:paraId="1949DBBE" w14:textId="1EFCF9C2" w:rsidR="00C353D9" w:rsidRPr="00C353D9" w:rsidRDefault="00C353D9">
      <w:pPr>
        <w:pStyle w:val="Akapitzlist"/>
        <w:numPr>
          <w:ilvl w:val="0"/>
          <w:numId w:val="59"/>
        </w:numPr>
        <w:suppressAutoHyphens/>
        <w:spacing w:line="276" w:lineRule="auto"/>
        <w:jc w:val="both"/>
        <w:rPr>
          <w:rFonts w:eastAsia="Calibri"/>
          <w:sz w:val="22"/>
          <w:szCs w:val="22"/>
          <w:lang w:eastAsia="en-US"/>
        </w:rPr>
      </w:pPr>
      <w:r w:rsidRPr="00C353D9">
        <w:rPr>
          <w:rFonts w:eastAsia="Calibri"/>
          <w:sz w:val="22"/>
          <w:szCs w:val="22"/>
          <w:lang w:eastAsia="en-US"/>
        </w:rPr>
        <w:t>W przypadku korzystania z usług podwykonawców lub dalszych podwykonawców Wykonawca przed dokonaniem zapłaty jego faktur (częściowych i końcowej) obligatoryjnie przedłoży Zamawiającemu</w:t>
      </w:r>
      <w:r>
        <w:rPr>
          <w:rFonts w:eastAsia="Calibri"/>
          <w:sz w:val="22"/>
          <w:szCs w:val="22"/>
          <w:lang w:eastAsia="en-US"/>
        </w:rPr>
        <w:t xml:space="preserve"> </w:t>
      </w:r>
      <w:r w:rsidRPr="00C353D9">
        <w:rPr>
          <w:rFonts w:eastAsia="Calibri"/>
          <w:sz w:val="22"/>
          <w:szCs w:val="22"/>
          <w:lang w:eastAsia="en-US"/>
        </w:rPr>
        <w:t>kserokopię faktury poświadczonej za zgodność z oryginałem przez osoby upoważnione do reprezentowania Wykonawcy zawierającą datę dostarczenia (wpływu) jej do siedziby podwykonawcy lub dalszego podwykonawcy oraz kopię przelewu potwierdzon</w:t>
      </w:r>
      <w:r>
        <w:rPr>
          <w:rFonts w:eastAsia="Calibri"/>
          <w:sz w:val="22"/>
          <w:szCs w:val="22"/>
          <w:lang w:eastAsia="en-US"/>
        </w:rPr>
        <w:t>ą</w:t>
      </w:r>
      <w:r w:rsidRPr="00C353D9">
        <w:rPr>
          <w:rFonts w:eastAsia="Calibri"/>
          <w:sz w:val="22"/>
          <w:szCs w:val="22"/>
          <w:lang w:eastAsia="en-US"/>
        </w:rPr>
        <w:t xml:space="preserve"> za zgodność z oryginałem przez osoby upoważnione do reprezentowania Wykonawcy;</w:t>
      </w:r>
    </w:p>
    <w:p w14:paraId="76D29A04" w14:textId="42375712" w:rsidR="00C353D9" w:rsidRPr="009670A9" w:rsidRDefault="00C353D9" w:rsidP="00C353D9">
      <w:pPr>
        <w:numPr>
          <w:ilvl w:val="0"/>
          <w:numId w:val="14"/>
        </w:numPr>
        <w:suppressAutoHyphens/>
        <w:spacing w:after="0" w:line="276" w:lineRule="auto"/>
        <w:jc w:val="both"/>
        <w:rPr>
          <w:rFonts w:ascii="Times New Roman" w:hAnsi="Times New Roman"/>
        </w:rPr>
      </w:pPr>
      <w:r w:rsidRPr="009670A9">
        <w:rPr>
          <w:rFonts w:ascii="Times New Roman" w:hAnsi="Times New Roman"/>
        </w:rPr>
        <w:t xml:space="preserve">Brak przedłożenia któregokolwiek z dokumentów, o których mowa w ust. </w:t>
      </w:r>
      <w:r w:rsidR="009670A9" w:rsidRPr="009670A9">
        <w:rPr>
          <w:rFonts w:ascii="Times New Roman" w:hAnsi="Times New Roman"/>
        </w:rPr>
        <w:t>7</w:t>
      </w:r>
      <w:r w:rsidRPr="009670A9">
        <w:rPr>
          <w:rFonts w:ascii="Times New Roman" w:hAnsi="Times New Roman"/>
        </w:rPr>
        <w:t xml:space="preserve">, spowoduje niezapłacenie faktury Wykonawcy bez prawa naliczania odsetek, chyba że Zamawiający dokona bezpośredniej płatności na rzecz podwykonawcy lub dalszego podwykonawcy </w:t>
      </w:r>
      <w:r w:rsidR="009670A9" w:rsidRPr="009670A9">
        <w:rPr>
          <w:rFonts w:ascii="Times New Roman" w:hAnsi="Times New Roman"/>
        </w:rPr>
        <w:t xml:space="preserve">zgodnie z postanowieniami § 6 ust. 10 </w:t>
      </w:r>
    </w:p>
    <w:p w14:paraId="32C539D7" w14:textId="45BFB4EC" w:rsidR="000E7829" w:rsidRPr="00F6380F" w:rsidRDefault="000E7829">
      <w:pPr>
        <w:numPr>
          <w:ilvl w:val="0"/>
          <w:numId w:val="14"/>
        </w:numPr>
        <w:spacing w:after="0" w:line="276" w:lineRule="auto"/>
        <w:jc w:val="both"/>
        <w:rPr>
          <w:rFonts w:ascii="Times New Roman" w:hAnsi="Times New Roman"/>
        </w:rPr>
      </w:pPr>
      <w:r w:rsidRPr="00F6380F">
        <w:rPr>
          <w:rFonts w:ascii="Times New Roman" w:hAnsi="Times New Roman"/>
        </w:rPr>
        <w:t>Terminem zapłaty jest termin obciążenia rachunku bankowego Zamawiającego.</w:t>
      </w:r>
    </w:p>
    <w:p w14:paraId="7D1F8B9E" w14:textId="77777777" w:rsidR="000C557E" w:rsidRPr="00F6380F" w:rsidRDefault="000E7829">
      <w:pPr>
        <w:numPr>
          <w:ilvl w:val="0"/>
          <w:numId w:val="14"/>
        </w:numPr>
        <w:suppressAutoHyphens/>
        <w:spacing w:after="0" w:line="276" w:lineRule="auto"/>
        <w:jc w:val="both"/>
        <w:rPr>
          <w:rFonts w:ascii="Times New Roman" w:hAnsi="Times New Roman"/>
        </w:rPr>
      </w:pPr>
      <w:r w:rsidRPr="00F6380F">
        <w:rPr>
          <w:rFonts w:ascii="Times New Roman" w:hAnsi="Times New Roman"/>
        </w:rPr>
        <w:t xml:space="preserve">Podstawą wystawienia faktury końcowej przez Wykonawcę </w:t>
      </w:r>
      <w:r w:rsidR="000C557E" w:rsidRPr="00F6380F">
        <w:rPr>
          <w:rFonts w:ascii="Times New Roman" w:hAnsi="Times New Roman"/>
        </w:rPr>
        <w:t xml:space="preserve">są: </w:t>
      </w:r>
    </w:p>
    <w:p w14:paraId="52A9B565" w14:textId="35809412" w:rsidR="000C557E" w:rsidRPr="00F6380F" w:rsidRDefault="000E7829">
      <w:pPr>
        <w:pStyle w:val="Akapitzlist"/>
        <w:numPr>
          <w:ilvl w:val="0"/>
          <w:numId w:val="63"/>
        </w:numPr>
        <w:suppressAutoHyphens/>
        <w:spacing w:line="276" w:lineRule="auto"/>
        <w:jc w:val="both"/>
        <w:rPr>
          <w:sz w:val="22"/>
          <w:szCs w:val="22"/>
        </w:rPr>
      </w:pPr>
      <w:r w:rsidRPr="00F6380F">
        <w:rPr>
          <w:sz w:val="22"/>
          <w:szCs w:val="22"/>
        </w:rPr>
        <w:t>sporządzony i podpisany przez osoby upoważnione przez Zamawiającego i Wykonawcę protokół odbioru końcowego potwierdzający należyte wykonanie przedmiotu umowy</w:t>
      </w:r>
      <w:r w:rsidR="008A50F6">
        <w:rPr>
          <w:sz w:val="22"/>
          <w:szCs w:val="22"/>
        </w:rPr>
        <w:t>,</w:t>
      </w:r>
    </w:p>
    <w:p w14:paraId="36640019" w14:textId="086A261E" w:rsidR="000C557E" w:rsidRPr="00A46B0C" w:rsidRDefault="000C557E">
      <w:pPr>
        <w:numPr>
          <w:ilvl w:val="0"/>
          <w:numId w:val="63"/>
        </w:numPr>
        <w:spacing w:after="0" w:line="276" w:lineRule="auto"/>
        <w:jc w:val="both"/>
        <w:rPr>
          <w:rFonts w:ascii="Times New Roman" w:eastAsia="Times New Roman" w:hAnsi="Times New Roman" w:cs="Arial"/>
          <w:lang w:eastAsia="pl-PL"/>
        </w:rPr>
      </w:pPr>
      <w:r w:rsidRPr="00A46B0C">
        <w:rPr>
          <w:rFonts w:ascii="Times New Roman" w:eastAsia="Times New Roman" w:hAnsi="Times New Roman" w:cs="Arial"/>
          <w:lang w:eastAsia="pl-PL"/>
        </w:rPr>
        <w:t>końcowe oświadczenia wszystkich Podwykonawców, biorących udział w realizacji niniejszej umowy, potwierdzające, że otrzymali oni całe należne im wynagrodzenie</w:t>
      </w:r>
      <w:r w:rsidRPr="00A46B0C">
        <w:rPr>
          <w:rFonts w:ascii="Times New Roman" w:eastAsia="Times New Roman" w:hAnsi="Times New Roman" w:cs="Arial"/>
          <w:lang w:eastAsia="pl-PL"/>
        </w:rPr>
        <w:br/>
        <w:t>i wszelkie ewentualne inne należności z tytułu zawartych umów podwykonawczych</w:t>
      </w:r>
      <w:r w:rsidR="008A50F6" w:rsidRPr="00A46B0C">
        <w:rPr>
          <w:rFonts w:ascii="Times New Roman" w:eastAsia="Times New Roman" w:hAnsi="Times New Roman" w:cs="Arial"/>
          <w:lang w:eastAsia="pl-PL"/>
        </w:rPr>
        <w:t>;</w:t>
      </w:r>
    </w:p>
    <w:p w14:paraId="47F2C3E8" w14:textId="14E6FAB4" w:rsidR="000C557E" w:rsidRPr="00A46B0C" w:rsidRDefault="000C557E" w:rsidP="00A46B0C">
      <w:pPr>
        <w:numPr>
          <w:ilvl w:val="0"/>
          <w:numId w:val="14"/>
        </w:numPr>
        <w:suppressAutoHyphens/>
        <w:spacing w:after="0" w:line="276" w:lineRule="auto"/>
        <w:jc w:val="both"/>
        <w:rPr>
          <w:rFonts w:ascii="Times New Roman" w:eastAsia="Times New Roman" w:hAnsi="Times New Roman" w:cs="Arial"/>
          <w:lang w:eastAsia="pl-PL"/>
        </w:rPr>
      </w:pPr>
      <w:r w:rsidRPr="00A46B0C">
        <w:rPr>
          <w:rFonts w:ascii="Times New Roman" w:eastAsia="Times New Roman" w:hAnsi="Times New Roman" w:cs="Arial"/>
          <w:lang w:eastAsia="pl-PL"/>
        </w:rPr>
        <w:lastRenderedPageBreak/>
        <w:t>W przypadku nieprzedstawienia przez Wykonawcę wszystkich dowodów zapłaty, o których mowa w ust. 8</w:t>
      </w:r>
      <w:r w:rsidR="008A50F6" w:rsidRPr="00A46B0C">
        <w:rPr>
          <w:rFonts w:ascii="Times New Roman" w:eastAsia="Times New Roman" w:hAnsi="Times New Roman" w:cs="Arial"/>
          <w:lang w:eastAsia="pl-PL"/>
        </w:rPr>
        <w:t xml:space="preserve"> </w:t>
      </w:r>
      <w:r w:rsidRPr="00A46B0C">
        <w:rPr>
          <w:rFonts w:ascii="Times New Roman" w:eastAsia="Times New Roman" w:hAnsi="Times New Roman" w:cs="Arial"/>
          <w:lang w:eastAsia="pl-PL"/>
        </w:rPr>
        <w:t>powyżej, wstrzymuje się odpowiednio wypłatę wynagrodzenia Wykonawcy  w części równej sumie kwot wynikających z nieprzedstawionych dowodów zapłaty.</w:t>
      </w:r>
    </w:p>
    <w:p w14:paraId="74869916" w14:textId="77777777" w:rsidR="00C974BE" w:rsidRPr="00F6380F" w:rsidRDefault="00C974BE" w:rsidP="00F6380F">
      <w:pPr>
        <w:pStyle w:val="Akapitzlist"/>
        <w:suppressAutoHyphens/>
        <w:spacing w:line="276" w:lineRule="auto"/>
        <w:ind w:left="360"/>
        <w:jc w:val="both"/>
        <w:rPr>
          <w:sz w:val="22"/>
          <w:szCs w:val="22"/>
        </w:rPr>
      </w:pPr>
    </w:p>
    <w:p w14:paraId="6DDEE895" w14:textId="61771C50" w:rsidR="003B72F1" w:rsidRPr="00F6380F" w:rsidRDefault="003B72F1" w:rsidP="00F6380F">
      <w:pPr>
        <w:pStyle w:val="Akapitzlist"/>
        <w:spacing w:line="276" w:lineRule="auto"/>
        <w:ind w:left="360"/>
        <w:jc w:val="both"/>
        <w:rPr>
          <w:b/>
          <w:bCs/>
          <w:sz w:val="22"/>
          <w:szCs w:val="22"/>
        </w:rPr>
      </w:pPr>
      <w:bookmarkStart w:id="80" w:name="_Hlk117672875"/>
      <w:r w:rsidRPr="00F6380F">
        <w:rPr>
          <w:b/>
          <w:bCs/>
          <w:sz w:val="22"/>
          <w:szCs w:val="22"/>
        </w:rPr>
        <w:t xml:space="preserve">                                                                            § </w:t>
      </w:r>
      <w:r w:rsidR="00C974BE" w:rsidRPr="00F6380F">
        <w:rPr>
          <w:b/>
          <w:bCs/>
          <w:sz w:val="22"/>
          <w:szCs w:val="22"/>
        </w:rPr>
        <w:t>4</w:t>
      </w:r>
    </w:p>
    <w:p w14:paraId="02578E0D" w14:textId="4635E406" w:rsidR="000F7D4D" w:rsidRDefault="006B1CF9" w:rsidP="00463837">
      <w:pPr>
        <w:pStyle w:val="Akapitzlist"/>
        <w:spacing w:line="276" w:lineRule="auto"/>
        <w:ind w:left="360"/>
        <w:jc w:val="center"/>
        <w:rPr>
          <w:b/>
          <w:bCs/>
          <w:sz w:val="22"/>
          <w:szCs w:val="22"/>
        </w:rPr>
      </w:pPr>
      <w:r w:rsidRPr="00F6380F">
        <w:rPr>
          <w:b/>
          <w:bCs/>
          <w:sz w:val="22"/>
          <w:szCs w:val="22"/>
        </w:rPr>
        <w:t>Obowiązki Wykonawcy</w:t>
      </w:r>
    </w:p>
    <w:p w14:paraId="1C798689" w14:textId="77777777" w:rsidR="00463837" w:rsidRPr="00F6380F" w:rsidRDefault="00463837" w:rsidP="00463837">
      <w:pPr>
        <w:pStyle w:val="Akapitzlist"/>
        <w:spacing w:line="276" w:lineRule="auto"/>
        <w:ind w:left="360"/>
        <w:jc w:val="center"/>
        <w:rPr>
          <w:b/>
          <w:bCs/>
          <w:sz w:val="22"/>
          <w:szCs w:val="22"/>
        </w:rPr>
      </w:pPr>
    </w:p>
    <w:p w14:paraId="5BBB3F97" w14:textId="16FA678D" w:rsidR="000015F2" w:rsidRPr="00F6380F" w:rsidRDefault="00A46B0C">
      <w:pPr>
        <w:pStyle w:val="Akapitzlist"/>
        <w:numPr>
          <w:ilvl w:val="0"/>
          <w:numId w:val="62"/>
        </w:numPr>
        <w:suppressAutoHyphens/>
        <w:spacing w:line="276" w:lineRule="auto"/>
        <w:jc w:val="both"/>
        <w:rPr>
          <w:sz w:val="22"/>
          <w:szCs w:val="22"/>
        </w:rPr>
      </w:pPr>
      <w:r>
        <w:rPr>
          <w:sz w:val="22"/>
          <w:szCs w:val="22"/>
        </w:rPr>
        <w:t>Obowiązki Wykonawcy</w:t>
      </w:r>
      <w:r w:rsidR="000015F2" w:rsidRPr="00F6380F">
        <w:rPr>
          <w:sz w:val="22"/>
          <w:szCs w:val="22"/>
        </w:rPr>
        <w:t xml:space="preserve">: </w:t>
      </w:r>
    </w:p>
    <w:p w14:paraId="663C8105" w14:textId="641F339E" w:rsidR="00F77FC2" w:rsidRPr="00F514CF" w:rsidRDefault="006B1CF9">
      <w:pPr>
        <w:numPr>
          <w:ilvl w:val="0"/>
          <w:numId w:val="25"/>
        </w:numPr>
        <w:spacing w:after="0" w:line="276" w:lineRule="auto"/>
        <w:ind w:left="357" w:hanging="357"/>
        <w:jc w:val="both"/>
        <w:rPr>
          <w:rFonts w:ascii="Times New Roman" w:hAnsi="Times New Roman"/>
        </w:rPr>
      </w:pPr>
      <w:r w:rsidRPr="00F6380F">
        <w:rPr>
          <w:rFonts w:ascii="Times New Roman" w:hAnsi="Times New Roman"/>
        </w:rPr>
        <w:t>w</w:t>
      </w:r>
      <w:r w:rsidR="003551AD" w:rsidRPr="00F6380F">
        <w:rPr>
          <w:rFonts w:ascii="Times New Roman" w:hAnsi="Times New Roman"/>
        </w:rPr>
        <w:t>ykonanie projektu budowlanego</w:t>
      </w:r>
      <w:r w:rsidRPr="00F6380F">
        <w:rPr>
          <w:rFonts w:ascii="Times New Roman" w:hAnsi="Times New Roman"/>
        </w:rPr>
        <w:t xml:space="preserve"> z</w:t>
      </w:r>
      <w:r w:rsidR="00F77FC2" w:rsidRPr="00F6380F">
        <w:rPr>
          <w:rFonts w:ascii="Times New Roman" w:hAnsi="Times New Roman"/>
        </w:rPr>
        <w:t xml:space="preserve"> uzyskanie</w:t>
      </w:r>
      <w:r w:rsidRPr="00F6380F">
        <w:rPr>
          <w:rFonts w:ascii="Times New Roman" w:hAnsi="Times New Roman"/>
        </w:rPr>
        <w:t>m</w:t>
      </w:r>
      <w:r w:rsidR="00AF73F3" w:rsidRPr="00F6380F">
        <w:rPr>
          <w:rFonts w:ascii="Times New Roman" w:hAnsi="Times New Roman"/>
        </w:rPr>
        <w:t xml:space="preserve"> Decyzji o</w:t>
      </w:r>
      <w:r w:rsidR="00F77FC2" w:rsidRPr="00F6380F">
        <w:rPr>
          <w:rFonts w:ascii="Times New Roman" w:hAnsi="Times New Roman"/>
        </w:rPr>
        <w:t xml:space="preserve"> pozwoleni</w:t>
      </w:r>
      <w:r w:rsidR="00AF73F3" w:rsidRPr="00F6380F">
        <w:rPr>
          <w:rFonts w:ascii="Times New Roman" w:hAnsi="Times New Roman"/>
        </w:rPr>
        <w:t>u</w:t>
      </w:r>
      <w:r w:rsidR="00F77FC2" w:rsidRPr="00F6380F">
        <w:rPr>
          <w:rFonts w:ascii="Times New Roman" w:hAnsi="Times New Roman"/>
        </w:rPr>
        <w:t xml:space="preserve"> na budowę,</w:t>
      </w:r>
      <w:r w:rsidRPr="00F6380F">
        <w:rPr>
          <w:rFonts w:ascii="Times New Roman" w:hAnsi="Times New Roman"/>
        </w:rPr>
        <w:t xml:space="preserve"> wraz z wszystkimi uzgodnieniami,</w:t>
      </w:r>
      <w:r w:rsidR="00F77FC2" w:rsidRPr="00F6380F">
        <w:rPr>
          <w:rFonts w:ascii="Times New Roman" w:hAnsi="Times New Roman"/>
        </w:rPr>
        <w:t xml:space="preserve"> wykonanie</w:t>
      </w:r>
      <w:r w:rsidR="003551AD" w:rsidRPr="00F6380F">
        <w:rPr>
          <w:rFonts w:ascii="Times New Roman" w:hAnsi="Times New Roman"/>
        </w:rPr>
        <w:t xml:space="preserve"> projektów wykonawczych,</w:t>
      </w:r>
      <w:r w:rsidR="007355A4" w:rsidRPr="00F6380F">
        <w:rPr>
          <w:rFonts w:ascii="Times New Roman" w:hAnsi="Times New Roman"/>
        </w:rPr>
        <w:t xml:space="preserve"> </w:t>
      </w:r>
      <w:proofErr w:type="spellStart"/>
      <w:r w:rsidR="00F77FC2" w:rsidRPr="00F6380F">
        <w:rPr>
          <w:rFonts w:ascii="Times New Roman" w:hAnsi="Times New Roman"/>
        </w:rPr>
        <w:t>STWiOR</w:t>
      </w:r>
      <w:proofErr w:type="spellEnd"/>
      <w:r w:rsidR="00F77FC2" w:rsidRPr="00F6380F">
        <w:rPr>
          <w:rFonts w:ascii="Times New Roman" w:hAnsi="Times New Roman"/>
        </w:rPr>
        <w:t>,</w:t>
      </w:r>
      <w:r w:rsidR="002058AA" w:rsidRPr="00F6380F">
        <w:rPr>
          <w:rFonts w:ascii="Times New Roman" w:hAnsi="Times New Roman"/>
        </w:rPr>
        <w:t xml:space="preserve"> kosztorysów</w:t>
      </w:r>
      <w:r w:rsidR="00F77FC2" w:rsidRPr="00F6380F">
        <w:rPr>
          <w:rFonts w:ascii="Times New Roman" w:hAnsi="Times New Roman"/>
        </w:rPr>
        <w:t xml:space="preserve"> </w:t>
      </w:r>
      <w:r w:rsidR="00F77FC2" w:rsidRPr="00F514CF">
        <w:rPr>
          <w:rFonts w:ascii="Times New Roman" w:hAnsi="Times New Roman"/>
        </w:rPr>
        <w:t>uzyskanie</w:t>
      </w:r>
      <w:r w:rsidRPr="00F514CF">
        <w:rPr>
          <w:rFonts w:ascii="Times New Roman" w:hAnsi="Times New Roman"/>
        </w:rPr>
        <w:t xml:space="preserve"> zgody na użytkowanie obiektów</w:t>
      </w:r>
      <w:r w:rsidR="00A46B0C">
        <w:rPr>
          <w:rFonts w:ascii="Times New Roman" w:hAnsi="Times New Roman"/>
        </w:rPr>
        <w:t>;</w:t>
      </w:r>
    </w:p>
    <w:p w14:paraId="037EF1AC" w14:textId="1C0C2551" w:rsidR="00E575FE" w:rsidRPr="00F514CF" w:rsidRDefault="00E575FE">
      <w:pPr>
        <w:numPr>
          <w:ilvl w:val="0"/>
          <w:numId w:val="25"/>
        </w:numPr>
        <w:spacing w:after="0" w:line="276" w:lineRule="auto"/>
        <w:ind w:left="357" w:hanging="357"/>
        <w:jc w:val="both"/>
        <w:rPr>
          <w:rFonts w:ascii="Times New Roman" w:hAnsi="Times New Roman"/>
        </w:rPr>
      </w:pPr>
      <w:r w:rsidRPr="00A46B0C">
        <w:rPr>
          <w:rFonts w:ascii="Times New Roman" w:hAnsi="Times New Roman"/>
        </w:rPr>
        <w:t>wy</w:t>
      </w:r>
      <w:r w:rsidRPr="00F514CF">
        <w:rPr>
          <w:rFonts w:ascii="Times New Roman" w:hAnsi="Times New Roman"/>
        </w:rPr>
        <w:t>konania Robót budowlanych, stanowiących przedmiot umowy, z najwyższą starannością, zgodnie z dokumentacją projektową, postanowieniami SWZ,  oraz zasadami wiedzy technicznej i sztuki budowlanej, przepisami prawa budowlanego i obowiązującymi w tym zakresie normami technicznymi, przepisami BHP oraz o ochronie p.poż.</w:t>
      </w:r>
      <w:r w:rsidR="00A46B0C">
        <w:rPr>
          <w:rFonts w:ascii="Times New Roman" w:hAnsi="Times New Roman"/>
        </w:rPr>
        <w:t>;</w:t>
      </w:r>
    </w:p>
    <w:p w14:paraId="77A2AFEA" w14:textId="5058D0A5" w:rsidR="000F7D4D" w:rsidRPr="00F6380F" w:rsidRDefault="00AF2FA0">
      <w:pPr>
        <w:numPr>
          <w:ilvl w:val="0"/>
          <w:numId w:val="25"/>
        </w:numPr>
        <w:spacing w:after="0" w:line="276" w:lineRule="auto"/>
        <w:ind w:left="357" w:hanging="357"/>
        <w:jc w:val="both"/>
        <w:rPr>
          <w:rFonts w:ascii="Times New Roman" w:hAnsi="Times New Roman"/>
        </w:rPr>
      </w:pPr>
      <w:r w:rsidRPr="00F6380F">
        <w:rPr>
          <w:rFonts w:ascii="Times New Roman" w:hAnsi="Times New Roman"/>
        </w:rPr>
        <w:t>p</w:t>
      </w:r>
      <w:r w:rsidR="000F7D4D" w:rsidRPr="00F6380F">
        <w:rPr>
          <w:rFonts w:ascii="Times New Roman" w:hAnsi="Times New Roman"/>
        </w:rPr>
        <w:t>o uzyskaniu</w:t>
      </w:r>
      <w:r w:rsidR="00C6665B" w:rsidRPr="00F6380F">
        <w:rPr>
          <w:rFonts w:ascii="Times New Roman" w:hAnsi="Times New Roman"/>
        </w:rPr>
        <w:t xml:space="preserve"> Decyzji o</w:t>
      </w:r>
      <w:r w:rsidR="000F7D4D" w:rsidRPr="00F6380F">
        <w:rPr>
          <w:rFonts w:ascii="Times New Roman" w:hAnsi="Times New Roman"/>
        </w:rPr>
        <w:t xml:space="preserve"> pozwolen</w:t>
      </w:r>
      <w:r w:rsidR="00C6665B" w:rsidRPr="00F6380F">
        <w:rPr>
          <w:rFonts w:ascii="Times New Roman" w:hAnsi="Times New Roman"/>
        </w:rPr>
        <w:t>iu</w:t>
      </w:r>
      <w:r w:rsidR="000F7D4D" w:rsidRPr="00A46B0C">
        <w:rPr>
          <w:rFonts w:ascii="Times New Roman" w:hAnsi="Times New Roman"/>
        </w:rPr>
        <w:t xml:space="preserve"> na budowę, w terminie</w:t>
      </w:r>
      <w:r w:rsidR="000F7D4D" w:rsidRPr="00F6380F">
        <w:rPr>
          <w:rFonts w:ascii="Times New Roman" w:eastAsiaTheme="minorHAnsi" w:hAnsi="Times New Roman"/>
        </w:rPr>
        <w:t xml:space="preserve"> nie przekraczającym 30 dni, Wykonawca </w:t>
      </w:r>
      <w:r w:rsidR="00131418" w:rsidRPr="00F6380F">
        <w:rPr>
          <w:rFonts w:ascii="Times New Roman" w:eastAsiaTheme="minorHAnsi" w:hAnsi="Times New Roman"/>
        </w:rPr>
        <w:t>złoży</w:t>
      </w:r>
      <w:r w:rsidR="000F7D4D" w:rsidRPr="00F6380F">
        <w:rPr>
          <w:rFonts w:ascii="Times New Roman" w:eastAsiaTheme="minorHAnsi" w:hAnsi="Times New Roman"/>
        </w:rPr>
        <w:t xml:space="preserve"> Zamawiającemu </w:t>
      </w:r>
      <w:r w:rsidR="00131418" w:rsidRPr="00F6380F">
        <w:rPr>
          <w:rFonts w:ascii="Times New Roman" w:eastAsiaTheme="minorHAnsi" w:hAnsi="Times New Roman"/>
        </w:rPr>
        <w:t xml:space="preserve"> oświadczenia o podjęciu obowiązków </w:t>
      </w:r>
      <w:r w:rsidR="000F7D4D" w:rsidRPr="00F6380F">
        <w:rPr>
          <w:rFonts w:ascii="Times New Roman" w:eastAsiaTheme="minorHAnsi" w:hAnsi="Times New Roman"/>
        </w:rPr>
        <w:t>Kierownika Budowy</w:t>
      </w:r>
      <w:r w:rsidR="00A46B0C">
        <w:rPr>
          <w:rFonts w:ascii="Times New Roman" w:eastAsiaTheme="minorHAnsi" w:hAnsi="Times New Roman"/>
        </w:rPr>
        <w:t>;</w:t>
      </w:r>
      <w:r w:rsidR="000F7D4D" w:rsidRPr="00F6380F">
        <w:rPr>
          <w:rFonts w:ascii="Times New Roman" w:eastAsiaTheme="minorHAnsi" w:hAnsi="Times New Roman"/>
        </w:rPr>
        <w:t xml:space="preserve"> </w:t>
      </w:r>
    </w:p>
    <w:p w14:paraId="17BC384B" w14:textId="77899725" w:rsidR="00D641F2" w:rsidRPr="00F6380F" w:rsidRDefault="00AF2FA0">
      <w:pPr>
        <w:numPr>
          <w:ilvl w:val="0"/>
          <w:numId w:val="25"/>
        </w:numPr>
        <w:spacing w:after="0" w:line="276" w:lineRule="auto"/>
        <w:ind w:left="357" w:hanging="357"/>
        <w:jc w:val="both"/>
        <w:rPr>
          <w:rFonts w:ascii="Times New Roman" w:hAnsi="Times New Roman"/>
        </w:rPr>
      </w:pPr>
      <w:r w:rsidRPr="00F6380F">
        <w:rPr>
          <w:rFonts w:ascii="Times New Roman" w:hAnsi="Times New Roman"/>
        </w:rPr>
        <w:t>u</w:t>
      </w:r>
      <w:r w:rsidR="00D641F2" w:rsidRPr="00F6380F">
        <w:rPr>
          <w:rFonts w:ascii="Times New Roman" w:hAnsi="Times New Roman"/>
        </w:rPr>
        <w:t xml:space="preserve">dział w Radach Budowy w terminach określonych przez </w:t>
      </w:r>
      <w:r w:rsidR="00C54348" w:rsidRPr="00F6380F">
        <w:rPr>
          <w:rFonts w:ascii="Times New Roman" w:hAnsi="Times New Roman"/>
        </w:rPr>
        <w:t>Z</w:t>
      </w:r>
      <w:r w:rsidR="00D641F2" w:rsidRPr="00F6380F">
        <w:rPr>
          <w:rFonts w:ascii="Times New Roman" w:hAnsi="Times New Roman"/>
        </w:rPr>
        <w:t>amawiającego (obecność Kierownika Budowy obowiązkowa)</w:t>
      </w:r>
      <w:r w:rsidR="00A46B0C">
        <w:rPr>
          <w:rFonts w:ascii="Times New Roman" w:hAnsi="Times New Roman"/>
        </w:rPr>
        <w:t>;</w:t>
      </w:r>
    </w:p>
    <w:p w14:paraId="02F641C5" w14:textId="74786EA8" w:rsidR="000015F2" w:rsidRPr="00F6380F" w:rsidRDefault="00AF2FA0">
      <w:pPr>
        <w:numPr>
          <w:ilvl w:val="0"/>
          <w:numId w:val="25"/>
        </w:numPr>
        <w:spacing w:after="0" w:line="276" w:lineRule="auto"/>
        <w:ind w:left="357" w:hanging="357"/>
        <w:jc w:val="both"/>
        <w:rPr>
          <w:rFonts w:ascii="Times New Roman" w:hAnsi="Times New Roman"/>
        </w:rPr>
      </w:pPr>
      <w:r w:rsidRPr="00F6380F">
        <w:rPr>
          <w:rFonts w:ascii="Times New Roman" w:hAnsi="Times New Roman"/>
        </w:rPr>
        <w:t>w</w:t>
      </w:r>
      <w:r w:rsidR="000015F2" w:rsidRPr="00F6380F">
        <w:rPr>
          <w:rFonts w:ascii="Times New Roman" w:hAnsi="Times New Roman"/>
        </w:rPr>
        <w:t xml:space="preserve">ykonanie przedmiotu umowy zgodnie ze </w:t>
      </w:r>
      <w:r w:rsidR="00BF1344" w:rsidRPr="00F6380F">
        <w:rPr>
          <w:rFonts w:ascii="Times New Roman" w:hAnsi="Times New Roman"/>
        </w:rPr>
        <w:t>S</w:t>
      </w:r>
      <w:r w:rsidR="000015F2" w:rsidRPr="00F6380F">
        <w:rPr>
          <w:rFonts w:ascii="Times New Roman" w:hAnsi="Times New Roman"/>
        </w:rPr>
        <w:t xml:space="preserve">pecyfikacją, </w:t>
      </w:r>
      <w:r w:rsidR="003B72F1" w:rsidRPr="00F6380F">
        <w:rPr>
          <w:rFonts w:ascii="Times New Roman" w:hAnsi="Times New Roman"/>
        </w:rPr>
        <w:t xml:space="preserve">wykonanymi </w:t>
      </w:r>
      <w:r w:rsidR="00BF1344" w:rsidRPr="00F6380F">
        <w:rPr>
          <w:rFonts w:ascii="Times New Roman" w:hAnsi="Times New Roman"/>
        </w:rPr>
        <w:t xml:space="preserve">i zaakceptowanymi przez Zamawiającego </w:t>
      </w:r>
      <w:r w:rsidR="003B72F1" w:rsidRPr="00F6380F">
        <w:rPr>
          <w:rFonts w:ascii="Times New Roman" w:hAnsi="Times New Roman"/>
        </w:rPr>
        <w:t>projektami</w:t>
      </w:r>
      <w:r w:rsidRPr="00F6380F">
        <w:rPr>
          <w:rFonts w:ascii="Times New Roman" w:hAnsi="Times New Roman"/>
        </w:rPr>
        <w:t xml:space="preserve">: budowlanym i </w:t>
      </w:r>
      <w:r w:rsidR="003B72F1" w:rsidRPr="00F6380F">
        <w:rPr>
          <w:rFonts w:ascii="Times New Roman" w:hAnsi="Times New Roman"/>
        </w:rPr>
        <w:t>wykonawczymi</w:t>
      </w:r>
      <w:r w:rsidR="00A46B0C">
        <w:rPr>
          <w:rFonts w:ascii="Times New Roman" w:hAnsi="Times New Roman"/>
        </w:rPr>
        <w:t>;</w:t>
      </w:r>
    </w:p>
    <w:p w14:paraId="3C45C8A2" w14:textId="01258D30" w:rsidR="000015F2" w:rsidRPr="00F6380F" w:rsidRDefault="00AF2FA0">
      <w:pPr>
        <w:numPr>
          <w:ilvl w:val="0"/>
          <w:numId w:val="25"/>
        </w:numPr>
        <w:spacing w:after="0" w:line="276" w:lineRule="auto"/>
        <w:ind w:left="357" w:hanging="357"/>
        <w:jc w:val="both"/>
        <w:rPr>
          <w:rFonts w:ascii="Times New Roman" w:hAnsi="Times New Roman"/>
        </w:rPr>
      </w:pPr>
      <w:r w:rsidRPr="00F6380F">
        <w:rPr>
          <w:rFonts w:ascii="Times New Roman" w:hAnsi="Times New Roman"/>
        </w:rPr>
        <w:t>w</w:t>
      </w:r>
      <w:r w:rsidR="000015F2" w:rsidRPr="00F6380F">
        <w:rPr>
          <w:rFonts w:ascii="Times New Roman" w:hAnsi="Times New Roman"/>
        </w:rPr>
        <w:t>ykonanie przedmiotu umowy z najwyższą starannością, zgodnie z zasadami wiedzy technicznej, obowiązującymi normami i przepisami</w:t>
      </w:r>
      <w:r w:rsidR="00BF1344" w:rsidRPr="00F6380F">
        <w:rPr>
          <w:rFonts w:ascii="Times New Roman" w:hAnsi="Times New Roman"/>
        </w:rPr>
        <w:t xml:space="preserve"> ze</w:t>
      </w:r>
      <w:r w:rsidR="000015F2" w:rsidRPr="00F6380F">
        <w:rPr>
          <w:rFonts w:ascii="Times New Roman" w:hAnsi="Times New Roman"/>
        </w:rPr>
        <w:t xml:space="preserve"> szczegó</w:t>
      </w:r>
      <w:r w:rsidR="00BF1344" w:rsidRPr="00F6380F">
        <w:rPr>
          <w:rFonts w:ascii="Times New Roman" w:hAnsi="Times New Roman"/>
        </w:rPr>
        <w:t xml:space="preserve">lnym </w:t>
      </w:r>
      <w:r w:rsidR="000015F2" w:rsidRPr="00F6380F">
        <w:rPr>
          <w:rFonts w:ascii="Times New Roman" w:hAnsi="Times New Roman"/>
        </w:rPr>
        <w:t xml:space="preserve"> zachowaniem warunków p. </w:t>
      </w:r>
      <w:proofErr w:type="spellStart"/>
      <w:r w:rsidR="000015F2" w:rsidRPr="00F6380F">
        <w:rPr>
          <w:rFonts w:ascii="Times New Roman" w:hAnsi="Times New Roman"/>
        </w:rPr>
        <w:t>poż</w:t>
      </w:r>
      <w:proofErr w:type="spellEnd"/>
      <w:r w:rsidR="000015F2" w:rsidRPr="00F6380F">
        <w:rPr>
          <w:rFonts w:ascii="Times New Roman" w:hAnsi="Times New Roman"/>
        </w:rPr>
        <w:t xml:space="preserve"> i bhp</w:t>
      </w:r>
      <w:r w:rsidR="00C6665B" w:rsidRPr="00F6380F">
        <w:rPr>
          <w:rFonts w:ascii="Times New Roman" w:hAnsi="Times New Roman"/>
        </w:rPr>
        <w:t>, mając na uwadze ochronę środowiska</w:t>
      </w:r>
      <w:r w:rsidR="00A46B0C">
        <w:rPr>
          <w:rFonts w:ascii="Times New Roman" w:hAnsi="Times New Roman"/>
        </w:rPr>
        <w:t>;</w:t>
      </w:r>
    </w:p>
    <w:p w14:paraId="2D72EC72" w14:textId="18A61DB1" w:rsidR="00896745" w:rsidRPr="00F514CF" w:rsidRDefault="00AF2FA0">
      <w:pPr>
        <w:numPr>
          <w:ilvl w:val="0"/>
          <w:numId w:val="25"/>
        </w:numPr>
        <w:tabs>
          <w:tab w:val="left" w:pos="420"/>
        </w:tabs>
        <w:spacing w:after="0" w:line="276" w:lineRule="auto"/>
        <w:jc w:val="both"/>
        <w:rPr>
          <w:rFonts w:ascii="Times New Roman" w:hAnsi="Times New Roman"/>
        </w:rPr>
      </w:pPr>
      <w:r w:rsidRPr="00F6380F">
        <w:rPr>
          <w:rFonts w:ascii="Times New Roman" w:hAnsi="Times New Roman"/>
        </w:rPr>
        <w:t>s</w:t>
      </w:r>
      <w:r w:rsidR="000015F2" w:rsidRPr="00F6380F">
        <w:rPr>
          <w:rFonts w:ascii="Times New Roman" w:hAnsi="Times New Roman"/>
        </w:rPr>
        <w:t xml:space="preserve">tosowanie </w:t>
      </w:r>
      <w:r w:rsidR="00C6665B" w:rsidRPr="00F6380F">
        <w:rPr>
          <w:rFonts w:ascii="Times New Roman" w:eastAsia="Times New Roman" w:hAnsi="Times New Roman"/>
          <w:lang w:eastAsia="ar-SA"/>
        </w:rPr>
        <w:t>sprzętu, urządzeń i materiałów o jakości odpowiadającej obowiązującym przepisom, normom, standardom</w:t>
      </w:r>
      <w:r w:rsidR="000015F2" w:rsidRPr="00F6380F">
        <w:rPr>
          <w:rFonts w:ascii="Times New Roman" w:hAnsi="Times New Roman"/>
        </w:rPr>
        <w:t xml:space="preserve"> posiadających certyfikaty zgodności, aprobaty techniczne i atesty producenta oraz zgodnych</w:t>
      </w:r>
      <w:r w:rsidR="00B64444" w:rsidRPr="00F6380F">
        <w:rPr>
          <w:rFonts w:ascii="Times New Roman" w:hAnsi="Times New Roman"/>
        </w:rPr>
        <w:t xml:space="preserve"> </w:t>
      </w:r>
      <w:r w:rsidR="00B64444" w:rsidRPr="00F6380F">
        <w:rPr>
          <w:rFonts w:ascii="Times New Roman" w:eastAsia="Times New Roman" w:hAnsi="Times New Roman"/>
          <w:lang w:eastAsia="ar-SA"/>
        </w:rPr>
        <w:t>z obowiązującymi przepisami, normami oraz zasadami współczesnej wiedzy technicznej</w:t>
      </w:r>
      <w:r w:rsidR="00B64444" w:rsidRPr="00F6380F">
        <w:rPr>
          <w:rFonts w:ascii="Times New Roman" w:hAnsi="Times New Roman"/>
        </w:rPr>
        <w:t xml:space="preserve"> i</w:t>
      </w:r>
      <w:r w:rsidR="000015F2" w:rsidRPr="00F6380F">
        <w:rPr>
          <w:rFonts w:ascii="Times New Roman" w:hAnsi="Times New Roman"/>
        </w:rPr>
        <w:t xml:space="preserve"> postanowieniami dokumentacji przetargowej</w:t>
      </w:r>
      <w:r w:rsidR="00E8128D" w:rsidRPr="00F514CF">
        <w:rPr>
          <w:rFonts w:ascii="Times New Roman" w:hAnsi="Times New Roman"/>
        </w:rPr>
        <w:t xml:space="preserve">. Na każde żądanie Zamawiającego, Wykonawca jest zobowiązany okazać w stosunku do materiałów i urządzeń certyfikat na znak bezpieczeństwa, deklarację zgodności lub Certyfikat zgodności z Polską Normą przenoszącą normy europejskie lub normy innych Państw członkowskich Europejskiego Obszaru Gospodarczego przenoszących te normy. </w:t>
      </w:r>
    </w:p>
    <w:p w14:paraId="1E6AC609" w14:textId="00070C4E" w:rsidR="00896745" w:rsidRPr="00F514CF" w:rsidRDefault="00896745">
      <w:pPr>
        <w:numPr>
          <w:ilvl w:val="0"/>
          <w:numId w:val="25"/>
        </w:numPr>
        <w:tabs>
          <w:tab w:val="left" w:pos="420"/>
        </w:tabs>
        <w:spacing w:after="0" w:line="276" w:lineRule="auto"/>
        <w:jc w:val="both"/>
        <w:rPr>
          <w:rFonts w:ascii="Times New Roman" w:hAnsi="Times New Roman"/>
        </w:rPr>
      </w:pPr>
      <w:r w:rsidRPr="00F514CF">
        <w:rPr>
          <w:rFonts w:ascii="Times New Roman" w:hAnsi="Times New Roman"/>
        </w:rPr>
        <w:t>organizacj</w:t>
      </w:r>
      <w:r w:rsidR="00A46B0C">
        <w:rPr>
          <w:rFonts w:ascii="Times New Roman" w:hAnsi="Times New Roman"/>
        </w:rPr>
        <w:t>a</w:t>
      </w:r>
      <w:r w:rsidRPr="00F514CF">
        <w:rPr>
          <w:rFonts w:ascii="Times New Roman" w:hAnsi="Times New Roman"/>
        </w:rPr>
        <w:t xml:space="preserve"> i realizacj</w:t>
      </w:r>
      <w:r w:rsidR="00A46B0C">
        <w:rPr>
          <w:rFonts w:ascii="Times New Roman" w:hAnsi="Times New Roman"/>
        </w:rPr>
        <w:t>a</w:t>
      </w:r>
      <w:r w:rsidRPr="00F514CF">
        <w:rPr>
          <w:rFonts w:ascii="Times New Roman" w:hAnsi="Times New Roman"/>
        </w:rPr>
        <w:t xml:space="preserve"> na własny koszt dostaw urządzeń i materiałów niezbędnych do realizacji przedmiotu umowy, składowa</w:t>
      </w:r>
      <w:r w:rsidR="00A46B0C">
        <w:rPr>
          <w:rFonts w:ascii="Times New Roman" w:hAnsi="Times New Roman"/>
        </w:rPr>
        <w:t>nie</w:t>
      </w:r>
      <w:r w:rsidRPr="00F514CF">
        <w:rPr>
          <w:rFonts w:ascii="Times New Roman" w:hAnsi="Times New Roman"/>
        </w:rPr>
        <w:t xml:space="preserve"> zgodnie ze sztuką budowlaną i wymogami wynikającymi z przepisów dot. ochrony p.poż. i bhp;</w:t>
      </w:r>
    </w:p>
    <w:p w14:paraId="292502D5" w14:textId="6D1A996D" w:rsidR="00896745" w:rsidRPr="00F6380F" w:rsidRDefault="00AF2FA0">
      <w:pPr>
        <w:numPr>
          <w:ilvl w:val="0"/>
          <w:numId w:val="25"/>
        </w:numPr>
        <w:tabs>
          <w:tab w:val="left" w:pos="420"/>
        </w:tabs>
        <w:spacing w:after="0" w:line="276" w:lineRule="auto"/>
        <w:jc w:val="both"/>
        <w:rPr>
          <w:rFonts w:ascii="Times New Roman" w:hAnsi="Times New Roman"/>
        </w:rPr>
      </w:pPr>
      <w:r w:rsidRPr="00F514CF">
        <w:rPr>
          <w:rFonts w:ascii="Times New Roman" w:hAnsi="Times New Roman"/>
        </w:rPr>
        <w:t>o</w:t>
      </w:r>
      <w:r w:rsidR="001171DA" w:rsidRPr="00F514CF">
        <w:rPr>
          <w:rFonts w:ascii="Times New Roman" w:hAnsi="Times New Roman"/>
        </w:rPr>
        <w:t>d dnia protokolarnego przekazania placu budowy Wykonawca odpowiada za organizację swojeg</w:t>
      </w:r>
      <w:r w:rsidR="001171DA" w:rsidRPr="00F6380F">
        <w:rPr>
          <w:rFonts w:ascii="Times New Roman" w:hAnsi="Times New Roman"/>
        </w:rPr>
        <w:t>o zaplecza w miejscu wskazanym przez Zamawiającego oraz ponosi pełną odpowiedzialność za teren budowy oraz szkody wyrządzone Zamawiającemu  i osobom trzeci</w:t>
      </w:r>
      <w:r w:rsidR="001171DA" w:rsidRPr="00A46B0C">
        <w:rPr>
          <w:rFonts w:ascii="Times New Roman" w:hAnsi="Times New Roman"/>
        </w:rPr>
        <w:t>m</w:t>
      </w:r>
      <w:r w:rsidR="00A46B0C" w:rsidRPr="00A46B0C">
        <w:rPr>
          <w:rFonts w:ascii="Times New Roman" w:hAnsi="Times New Roman"/>
        </w:rPr>
        <w:t>;</w:t>
      </w:r>
    </w:p>
    <w:p w14:paraId="2B76EF56" w14:textId="42BB8E33" w:rsidR="00896745" w:rsidRPr="00F514CF" w:rsidRDefault="00896745">
      <w:pPr>
        <w:numPr>
          <w:ilvl w:val="0"/>
          <w:numId w:val="25"/>
        </w:numPr>
        <w:tabs>
          <w:tab w:val="left" w:pos="420"/>
        </w:tabs>
        <w:spacing w:after="0" w:line="276" w:lineRule="auto"/>
        <w:jc w:val="both"/>
        <w:rPr>
          <w:rFonts w:ascii="Times New Roman" w:hAnsi="Times New Roman"/>
        </w:rPr>
      </w:pPr>
      <w:r w:rsidRPr="00F514CF">
        <w:rPr>
          <w:rFonts w:ascii="Times New Roman" w:hAnsi="Times New Roman"/>
        </w:rPr>
        <w:t>Od dnia przejęcia Terenu Budowy do dnia podpisania Końcowego protokołu odbioru Robót budowlanych Wykonawca ponosi pełną odpowiedzialność za szkody wyrządzone Zamawiającemu lub osobom trzecim w związku z realizowanymi Robotami budowlanymi,   w tym w szczególności za szkody na zdrowiu lub życiu oraz w mieniu.</w:t>
      </w:r>
    </w:p>
    <w:p w14:paraId="36EC3532" w14:textId="53DD9240" w:rsidR="00AF2FA0" w:rsidRPr="00F6380F" w:rsidRDefault="00AF2FA0">
      <w:pPr>
        <w:numPr>
          <w:ilvl w:val="0"/>
          <w:numId w:val="25"/>
        </w:numPr>
        <w:tabs>
          <w:tab w:val="left" w:pos="420"/>
        </w:tabs>
        <w:spacing w:after="0" w:line="276" w:lineRule="auto"/>
        <w:jc w:val="both"/>
        <w:rPr>
          <w:rFonts w:ascii="Times New Roman" w:hAnsi="Times New Roman"/>
        </w:rPr>
      </w:pPr>
      <w:r w:rsidRPr="00F6380F">
        <w:rPr>
          <w:rFonts w:ascii="Times New Roman" w:hAnsi="Times New Roman"/>
        </w:rPr>
        <w:t>zagospodarowanie terenu budowy na własny koszt, w tym zainstalowanie liczników zużycia wody i energii oraz ponoszenie kosztów zużycia wody i energii w okresie realizacji robót objętych umową</w:t>
      </w:r>
    </w:p>
    <w:p w14:paraId="3E69B0B0" w14:textId="32F6E758" w:rsidR="001171DA" w:rsidRPr="00F6380F" w:rsidRDefault="00AF2FA0">
      <w:pPr>
        <w:numPr>
          <w:ilvl w:val="0"/>
          <w:numId w:val="25"/>
        </w:numPr>
        <w:tabs>
          <w:tab w:val="left" w:pos="420"/>
        </w:tabs>
        <w:spacing w:after="0" w:line="276" w:lineRule="auto"/>
        <w:jc w:val="both"/>
        <w:rPr>
          <w:rFonts w:ascii="Times New Roman" w:hAnsi="Times New Roman"/>
        </w:rPr>
      </w:pPr>
      <w:r w:rsidRPr="00F6380F">
        <w:rPr>
          <w:rFonts w:ascii="Times New Roman" w:hAnsi="Times New Roman"/>
        </w:rPr>
        <w:lastRenderedPageBreak/>
        <w:t>p</w:t>
      </w:r>
      <w:r w:rsidR="001171DA" w:rsidRPr="00F6380F">
        <w:rPr>
          <w:rFonts w:ascii="Times New Roman" w:hAnsi="Times New Roman"/>
        </w:rPr>
        <w:t>onieważ przedmiot zamówienia będzie wykonywany na pracującej i czynnej oczyszczalni ścieków Wykonawca zorganizuje prace w sposób niezakłócający prawidłowego funkcjonowania oczyszczalni</w:t>
      </w:r>
      <w:r w:rsidR="00A933C9" w:rsidRPr="00F6380F">
        <w:rPr>
          <w:rFonts w:ascii="Times New Roman" w:hAnsi="Times New Roman"/>
        </w:rPr>
        <w:t>,</w:t>
      </w:r>
    </w:p>
    <w:p w14:paraId="21A31342" w14:textId="4515DDBB" w:rsidR="000015F2" w:rsidRPr="00F6380F" w:rsidRDefault="00AF2FA0">
      <w:pPr>
        <w:numPr>
          <w:ilvl w:val="0"/>
          <w:numId w:val="25"/>
        </w:numPr>
        <w:tabs>
          <w:tab w:val="left" w:pos="420"/>
        </w:tabs>
        <w:spacing w:after="0" w:line="276" w:lineRule="auto"/>
        <w:jc w:val="both"/>
        <w:rPr>
          <w:rFonts w:ascii="Times New Roman" w:hAnsi="Times New Roman"/>
        </w:rPr>
      </w:pPr>
      <w:r w:rsidRPr="00F6380F">
        <w:rPr>
          <w:rFonts w:ascii="Times New Roman" w:hAnsi="Times New Roman"/>
        </w:rPr>
        <w:t>z</w:t>
      </w:r>
      <w:r w:rsidR="000015F2" w:rsidRPr="00F6380F">
        <w:rPr>
          <w:rFonts w:ascii="Times New Roman" w:hAnsi="Times New Roman"/>
        </w:rPr>
        <w:t>apewnienie ochrony mienia znajdującego się na terenie budowy</w:t>
      </w:r>
      <w:r w:rsidRPr="00F6380F">
        <w:rPr>
          <w:rFonts w:ascii="Times New Roman" w:hAnsi="Times New Roman"/>
        </w:rPr>
        <w:t xml:space="preserve"> oraz utrzymanie porządku na terenie budowy</w:t>
      </w:r>
      <w:r w:rsidR="00A933C9" w:rsidRPr="00F6380F">
        <w:rPr>
          <w:rFonts w:ascii="Times New Roman" w:hAnsi="Times New Roman"/>
        </w:rPr>
        <w:t>,</w:t>
      </w:r>
    </w:p>
    <w:p w14:paraId="4BC1CC4A" w14:textId="1772BA02" w:rsidR="000015F2" w:rsidRPr="00F6380F" w:rsidRDefault="008F32A8">
      <w:pPr>
        <w:numPr>
          <w:ilvl w:val="0"/>
          <w:numId w:val="25"/>
        </w:numPr>
        <w:tabs>
          <w:tab w:val="left" w:pos="420"/>
        </w:tabs>
        <w:spacing w:after="0" w:line="276" w:lineRule="auto"/>
        <w:jc w:val="both"/>
        <w:rPr>
          <w:rFonts w:ascii="Times New Roman" w:hAnsi="Times New Roman"/>
        </w:rPr>
      </w:pPr>
      <w:r w:rsidRPr="00F6380F">
        <w:rPr>
          <w:rFonts w:ascii="Times New Roman" w:hAnsi="Times New Roman"/>
        </w:rPr>
        <w:t>z</w:t>
      </w:r>
      <w:r w:rsidR="000015F2" w:rsidRPr="00F6380F">
        <w:rPr>
          <w:rFonts w:ascii="Times New Roman" w:hAnsi="Times New Roman"/>
        </w:rPr>
        <w:t>abezpieczenie i oznakowanie prowadzonych robót oraz dbanie o stan techniczny i prawidłowość   oznakowania przez cały czas trwania robót,</w:t>
      </w:r>
    </w:p>
    <w:p w14:paraId="21503577" w14:textId="40F41263" w:rsidR="000015F2" w:rsidRPr="00F6380F" w:rsidRDefault="008F32A8">
      <w:pPr>
        <w:numPr>
          <w:ilvl w:val="0"/>
          <w:numId w:val="25"/>
        </w:numPr>
        <w:tabs>
          <w:tab w:val="left" w:pos="420"/>
        </w:tabs>
        <w:spacing w:after="0" w:line="276" w:lineRule="auto"/>
        <w:jc w:val="both"/>
        <w:rPr>
          <w:rFonts w:ascii="Times New Roman" w:hAnsi="Times New Roman"/>
        </w:rPr>
      </w:pPr>
      <w:r w:rsidRPr="00F6380F">
        <w:rPr>
          <w:rFonts w:ascii="Times New Roman" w:hAnsi="Times New Roman"/>
          <w:bCs/>
        </w:rPr>
        <w:t>b</w:t>
      </w:r>
      <w:r w:rsidR="000015F2" w:rsidRPr="00F6380F">
        <w:rPr>
          <w:rFonts w:ascii="Times New Roman" w:hAnsi="Times New Roman"/>
          <w:bCs/>
        </w:rPr>
        <w:t>ieżące usuwanie, składowanie</w:t>
      </w:r>
      <w:r w:rsidR="00131418" w:rsidRPr="00F6380F">
        <w:rPr>
          <w:rFonts w:ascii="Times New Roman" w:hAnsi="Times New Roman"/>
          <w:bCs/>
        </w:rPr>
        <w:t>,</w:t>
      </w:r>
      <w:r w:rsidR="000015F2" w:rsidRPr="00F6380F">
        <w:rPr>
          <w:rFonts w:ascii="Times New Roman" w:hAnsi="Times New Roman"/>
          <w:bCs/>
        </w:rPr>
        <w:t xml:space="preserve"> utylizacja materiałów rozbiórkowych  i powstałych odpadów poza złomem stalowym (potwierdzone w karcie przekazania odpadu przekazanej Zamawiającemu),</w:t>
      </w:r>
    </w:p>
    <w:p w14:paraId="0B022437" w14:textId="30739640" w:rsidR="000015F2" w:rsidRPr="00F6380F" w:rsidRDefault="008F32A8">
      <w:pPr>
        <w:numPr>
          <w:ilvl w:val="0"/>
          <w:numId w:val="25"/>
        </w:numPr>
        <w:tabs>
          <w:tab w:val="left" w:pos="420"/>
        </w:tabs>
        <w:spacing w:after="0" w:line="276" w:lineRule="auto"/>
        <w:jc w:val="both"/>
        <w:rPr>
          <w:rFonts w:ascii="Times New Roman" w:hAnsi="Times New Roman"/>
        </w:rPr>
      </w:pPr>
      <w:r w:rsidRPr="00F6380F">
        <w:rPr>
          <w:rFonts w:ascii="Times New Roman" w:hAnsi="Times New Roman"/>
        </w:rPr>
        <w:t>p</w:t>
      </w:r>
      <w:r w:rsidR="000015F2" w:rsidRPr="00F6380F">
        <w:rPr>
          <w:rFonts w:ascii="Times New Roman" w:hAnsi="Times New Roman"/>
        </w:rPr>
        <w:t xml:space="preserve">ełna odpowiedzialność za ewentualne uszkodzenia uzbrojenia terenu związane   z wykonywanymi robotami, nawet jeśli nie były naniesione na mapy projektowe, </w:t>
      </w:r>
    </w:p>
    <w:p w14:paraId="25EFA694" w14:textId="56AA088F" w:rsidR="000015F2" w:rsidRPr="00F6380F" w:rsidRDefault="008F32A8">
      <w:pPr>
        <w:numPr>
          <w:ilvl w:val="0"/>
          <w:numId w:val="25"/>
        </w:numPr>
        <w:tabs>
          <w:tab w:val="left" w:pos="420"/>
        </w:tabs>
        <w:spacing w:after="0" w:line="276" w:lineRule="auto"/>
        <w:jc w:val="both"/>
        <w:rPr>
          <w:rFonts w:ascii="Times New Roman" w:hAnsi="Times New Roman"/>
        </w:rPr>
      </w:pPr>
      <w:r w:rsidRPr="00F6380F">
        <w:rPr>
          <w:rFonts w:ascii="Times New Roman" w:hAnsi="Times New Roman"/>
        </w:rPr>
        <w:t>p</w:t>
      </w:r>
      <w:r w:rsidR="000015F2" w:rsidRPr="00F6380F">
        <w:rPr>
          <w:rFonts w:ascii="Times New Roman" w:hAnsi="Times New Roman"/>
        </w:rPr>
        <w:t>osiadanie ubezpieczenia od odpowiedzialności cywilnej w zakresie prowadzonej działalności gospodarczej związanej z przedmiotem zamówienia w okresie jego realizacji oraz w okresie obowiązywania gwarancji,</w:t>
      </w:r>
    </w:p>
    <w:p w14:paraId="7F915414" w14:textId="296FC668" w:rsidR="00427C7A" w:rsidRPr="00F514CF" w:rsidRDefault="00427C7A">
      <w:pPr>
        <w:numPr>
          <w:ilvl w:val="0"/>
          <w:numId w:val="25"/>
        </w:numPr>
        <w:spacing w:after="0" w:line="276" w:lineRule="auto"/>
        <w:ind w:left="357" w:hanging="357"/>
        <w:jc w:val="both"/>
        <w:rPr>
          <w:rFonts w:ascii="Times New Roman" w:hAnsi="Times New Roman"/>
        </w:rPr>
      </w:pPr>
      <w:r w:rsidRPr="00F514CF">
        <w:rPr>
          <w:rFonts w:ascii="Times New Roman" w:hAnsi="Times New Roman"/>
          <w:lang w:eastAsia="pl-PL"/>
        </w:rPr>
        <w:t>przekazanie uprawnionemu przedstawicielowi Zamawiającego, w terminie 7 dni przed przystąpieniem do realizacji prac, listy pracowników biorących udział w realizacji przedmiotowego zamówienia w zakresie projektu i prac budowlanych</w:t>
      </w:r>
      <w:r w:rsidR="00A933C9" w:rsidRPr="00F514CF">
        <w:rPr>
          <w:rFonts w:ascii="Times New Roman" w:hAnsi="Times New Roman"/>
          <w:lang w:eastAsia="pl-PL"/>
        </w:rPr>
        <w:t>,</w:t>
      </w:r>
      <w:r w:rsidRPr="00F514CF">
        <w:rPr>
          <w:rFonts w:ascii="Times New Roman" w:hAnsi="Times New Roman"/>
          <w:lang w:eastAsia="pl-PL"/>
        </w:rPr>
        <w:t xml:space="preserve"> </w:t>
      </w:r>
      <w:r w:rsidR="00A933C9" w:rsidRPr="00F514CF">
        <w:rPr>
          <w:rFonts w:ascii="Times New Roman" w:hAnsi="Times New Roman"/>
          <w:lang w:eastAsia="pl-PL"/>
        </w:rPr>
        <w:t>w</w:t>
      </w:r>
      <w:r w:rsidRPr="00F514CF">
        <w:rPr>
          <w:rFonts w:ascii="Times New Roman" w:hAnsi="Times New Roman"/>
          <w:lang w:eastAsia="pl-PL"/>
        </w:rPr>
        <w:t xml:space="preserve"> przypadku zmiany pracownika/ów lub nowych pracowników Wykonawca niezwłocznie poinformuje  </w:t>
      </w:r>
      <w:r w:rsidR="002058AA" w:rsidRPr="00F514CF">
        <w:rPr>
          <w:rFonts w:ascii="Times New Roman" w:hAnsi="Times New Roman"/>
          <w:lang w:eastAsia="pl-PL"/>
        </w:rPr>
        <w:t xml:space="preserve">o tym fakcie </w:t>
      </w:r>
      <w:r w:rsidRPr="00F514CF">
        <w:rPr>
          <w:rFonts w:ascii="Times New Roman" w:hAnsi="Times New Roman"/>
          <w:lang w:eastAsia="pl-PL"/>
        </w:rPr>
        <w:t>na piśmie przedstawiciela Zamawiającego</w:t>
      </w:r>
      <w:r w:rsidR="00A46B0C">
        <w:rPr>
          <w:rFonts w:ascii="Times New Roman" w:hAnsi="Times New Roman"/>
          <w:lang w:eastAsia="pl-PL"/>
        </w:rPr>
        <w:t>;</w:t>
      </w:r>
    </w:p>
    <w:p w14:paraId="61D0D053" w14:textId="161499A4" w:rsidR="002058AA" w:rsidRPr="00F6380F" w:rsidRDefault="002058AA">
      <w:pPr>
        <w:numPr>
          <w:ilvl w:val="0"/>
          <w:numId w:val="25"/>
        </w:numPr>
        <w:tabs>
          <w:tab w:val="left" w:pos="420"/>
        </w:tabs>
        <w:spacing w:after="0" w:line="276" w:lineRule="auto"/>
        <w:jc w:val="both"/>
        <w:rPr>
          <w:rFonts w:ascii="Times New Roman" w:hAnsi="Times New Roman"/>
        </w:rPr>
      </w:pPr>
      <w:r w:rsidRPr="00F6380F">
        <w:rPr>
          <w:rFonts w:ascii="Times New Roman" w:hAnsi="Times New Roman"/>
        </w:rPr>
        <w:t>pełnienie funkcji koordynacyjnych w stosunku do dostawców i podwykonawców,</w:t>
      </w:r>
    </w:p>
    <w:p w14:paraId="631C1793" w14:textId="0F40B381" w:rsidR="008F32A8" w:rsidRPr="0076544D" w:rsidRDefault="0076544D">
      <w:pPr>
        <w:pStyle w:val="Teksttreci20"/>
        <w:numPr>
          <w:ilvl w:val="0"/>
          <w:numId w:val="25"/>
        </w:numPr>
        <w:shd w:val="clear" w:color="auto" w:fill="auto"/>
        <w:spacing w:after="0" w:line="276" w:lineRule="auto"/>
        <w:rPr>
          <w:rFonts w:ascii="Times New Roman" w:eastAsia="Times New Roman" w:hAnsi="Times New Roman" w:cs="Times New Roman"/>
          <w:lang w:eastAsia="pl-PL"/>
        </w:rPr>
      </w:pPr>
      <w:r w:rsidRPr="00F514CF">
        <w:rPr>
          <w:rFonts w:ascii="Times New Roman" w:eastAsia="Times New Roman" w:hAnsi="Times New Roman" w:cs="Times New Roman"/>
          <w:lang w:eastAsia="pl-PL"/>
        </w:rPr>
        <w:t xml:space="preserve">W terminie 14 dni przed rozpoczęciem prac przez podwykonawcę, </w:t>
      </w:r>
      <w:r w:rsidRPr="00A34A67">
        <w:rPr>
          <w:rFonts w:ascii="Times New Roman" w:eastAsia="Times New Roman" w:hAnsi="Times New Roman" w:cs="Times New Roman"/>
          <w:lang w:eastAsia="pl-PL"/>
        </w:rPr>
        <w:t xml:space="preserve">Wykonawca przedłoży Zamawiającemu projekty umów celem ich akceptacji przez Zamawiającego oraz udzieli Zamawiającemu wszelkich informacji dotyczących tych podwykonawców. </w:t>
      </w:r>
      <w:r>
        <w:rPr>
          <w:rFonts w:ascii="Times New Roman" w:eastAsia="Times New Roman" w:hAnsi="Times New Roman" w:cs="Times New Roman"/>
          <w:lang w:eastAsia="pl-PL"/>
        </w:rPr>
        <w:t xml:space="preserve">Zamawiający dokona akceptacji w terminie do 5 dni od otrzymania </w:t>
      </w:r>
      <w:proofErr w:type="spellStart"/>
      <w:r>
        <w:rPr>
          <w:rFonts w:ascii="Times New Roman" w:eastAsia="Times New Roman" w:hAnsi="Times New Roman" w:cs="Times New Roman"/>
          <w:lang w:eastAsia="pl-PL"/>
        </w:rPr>
        <w:t>ww</w:t>
      </w:r>
      <w:proofErr w:type="spellEnd"/>
      <w:r>
        <w:rPr>
          <w:rFonts w:ascii="Times New Roman" w:eastAsia="Times New Roman" w:hAnsi="Times New Roman" w:cs="Times New Roman"/>
          <w:lang w:eastAsia="pl-PL"/>
        </w:rPr>
        <w:t xml:space="preserve">/ dokumentów. </w:t>
      </w:r>
      <w:r w:rsidR="008F32A8" w:rsidRPr="0076544D">
        <w:rPr>
          <w:rFonts w:ascii="Times New Roman" w:hAnsi="Times New Roman"/>
        </w:rPr>
        <w:t>Zamawiający zastrzega sobie prawo rozwiązania umowy ze skutkiem natychmiastowym w przypadku powzięcia informacji o udziale niezgłoszonych podwykonawców w realizacji przedmiotu umowy</w:t>
      </w:r>
    </w:p>
    <w:p w14:paraId="2264E7A0" w14:textId="77777777" w:rsidR="00427C7A" w:rsidRPr="00F514CF" w:rsidRDefault="00427C7A">
      <w:pPr>
        <w:pStyle w:val="Akapitzlist"/>
        <w:numPr>
          <w:ilvl w:val="0"/>
          <w:numId w:val="25"/>
        </w:numPr>
        <w:suppressAutoHyphens/>
        <w:spacing w:line="276" w:lineRule="auto"/>
        <w:jc w:val="both"/>
        <w:rPr>
          <w:sz w:val="22"/>
          <w:szCs w:val="22"/>
        </w:rPr>
      </w:pPr>
      <w:bookmarkStart w:id="81" w:name="_Hlk38048690"/>
      <w:r w:rsidRPr="00F514CF">
        <w:rPr>
          <w:sz w:val="22"/>
          <w:szCs w:val="22"/>
        </w:rPr>
        <w:t>Wykonawca zobowiązany jest do zapewnienia pracownikom biorącym  udział  w realizacji zamówienia   ubrań  roboczych o jednolitym standardzie, na których  w sposób czytelny naniesiona będzie nazwa firmy Wykonawcy, a także zobowiąże  pracowników  do  noszenia  czytelnych  identyfikatorów  zawierających  imię i nazwisko pracownika. Pracownicy  podwykonawcy również zostaną zobowiązani do noszenia ubrań  roboczych o jednolitym standardzie, na których w sposób czytelny naniesiona będzie nazwa firmy oraz identyfikatorów zawierających imię i nazwisko pracownika. Wykonawca/podwykonawca zapewni również wyposażenie pracowników w środki ochrony indywidualnej (m.in. hełmy, okulary ochronne, rękawice) oraz sprzęt zabezpieczający miejsce wykonywanych robót (np. barierki, zabezpieczenia wykopów).</w:t>
      </w:r>
    </w:p>
    <w:p w14:paraId="567103C4" w14:textId="118DEE71" w:rsidR="003602E2" w:rsidRPr="00F514CF" w:rsidRDefault="00A933C9">
      <w:pPr>
        <w:pStyle w:val="Akapitzlist"/>
        <w:numPr>
          <w:ilvl w:val="0"/>
          <w:numId w:val="25"/>
        </w:numPr>
        <w:suppressAutoHyphens/>
        <w:spacing w:line="276" w:lineRule="auto"/>
        <w:jc w:val="both"/>
        <w:rPr>
          <w:sz w:val="22"/>
          <w:szCs w:val="22"/>
        </w:rPr>
      </w:pPr>
      <w:bookmarkStart w:id="82" w:name="_Hlk38048921"/>
      <w:bookmarkEnd w:id="81"/>
      <w:r w:rsidRPr="00F514CF">
        <w:rPr>
          <w:sz w:val="22"/>
          <w:szCs w:val="22"/>
        </w:rPr>
        <w:t>s</w:t>
      </w:r>
      <w:r w:rsidR="003602E2" w:rsidRPr="00F514CF">
        <w:rPr>
          <w:sz w:val="22"/>
          <w:szCs w:val="22"/>
        </w:rPr>
        <w:t>trony zgodnie ustalają, iż Pracownicy Wykonawcy (oraz podwykonawców)  każdorazowo przy wejściu na teren prowadzonych prac oraz przy jego opuszczeniu będą dokonywali rejestracji   w systemie RCP za pomocą przekazanych przez Zamawiającego kart.</w:t>
      </w:r>
    </w:p>
    <w:bookmarkEnd w:id="82"/>
    <w:p w14:paraId="4006DF92" w14:textId="00F9837B" w:rsidR="00427C7A" w:rsidRPr="00F514CF" w:rsidRDefault="00A933C9">
      <w:pPr>
        <w:numPr>
          <w:ilvl w:val="0"/>
          <w:numId w:val="25"/>
        </w:numPr>
        <w:tabs>
          <w:tab w:val="left" w:pos="420"/>
        </w:tabs>
        <w:spacing w:after="0" w:line="276" w:lineRule="auto"/>
        <w:jc w:val="both"/>
        <w:rPr>
          <w:rFonts w:ascii="Times New Roman" w:hAnsi="Times New Roman"/>
        </w:rPr>
      </w:pPr>
      <w:r w:rsidRPr="00F514CF">
        <w:rPr>
          <w:rFonts w:ascii="Times New Roman" w:hAnsi="Times New Roman"/>
        </w:rPr>
        <w:t>s</w:t>
      </w:r>
      <w:r w:rsidR="003602E2" w:rsidRPr="00F514CF">
        <w:rPr>
          <w:rFonts w:ascii="Times New Roman" w:hAnsi="Times New Roman"/>
        </w:rPr>
        <w:t>trony zgodnie ustalają, że osoby trzecie związane z realizacją przedmiotowego zamówienia     (np. w związku z  ustaleniami  technicznymi) będą mogły  przebywać  na terenie prowadzonych prac jedynie po uzyskaniu pisemnej zgody przedstawiciela Zamawiającego,  z zastrzeżeniem,  iż każdorazowo taki pobyt będzie ewidencjonowany w odpowiednim rejestrze Zamawiającego. Osoby przebywające na terenie prowadzonych prac muszą posiadać identyfikator, a jeżeli wymagają tego przepisy prawa, również środki ochrony indywidualnej</w:t>
      </w:r>
      <w:r w:rsidR="002058AA" w:rsidRPr="00F514CF">
        <w:rPr>
          <w:rFonts w:ascii="Times New Roman" w:hAnsi="Times New Roman"/>
        </w:rPr>
        <w:t>,</w:t>
      </w:r>
    </w:p>
    <w:p w14:paraId="430D4FF9" w14:textId="7F35C7C4" w:rsidR="00C974BE" w:rsidRPr="00F6380F" w:rsidRDefault="00C974BE">
      <w:pPr>
        <w:pStyle w:val="Akapitzlist"/>
        <w:numPr>
          <w:ilvl w:val="0"/>
          <w:numId w:val="25"/>
        </w:numPr>
        <w:spacing w:line="276" w:lineRule="auto"/>
        <w:jc w:val="both"/>
        <w:rPr>
          <w:sz w:val="22"/>
          <w:szCs w:val="22"/>
        </w:rPr>
      </w:pPr>
      <w:r w:rsidRPr="00F514CF">
        <w:rPr>
          <w:sz w:val="22"/>
          <w:szCs w:val="22"/>
        </w:rPr>
        <w:lastRenderedPageBreak/>
        <w:t xml:space="preserve">Wykonawca ponosi pełną odpowiedzialność za czynności i zaniechania dokonane przez </w:t>
      </w:r>
      <w:r w:rsidRPr="00F6380F">
        <w:rPr>
          <w:sz w:val="22"/>
          <w:szCs w:val="22"/>
        </w:rPr>
        <w:t>osoby wykonujące prace będące przedmiotem umowy  pod jego kierownictwem</w:t>
      </w:r>
      <w:r w:rsidR="002058AA" w:rsidRPr="00F6380F">
        <w:rPr>
          <w:sz w:val="22"/>
          <w:szCs w:val="22"/>
        </w:rPr>
        <w:t>,</w:t>
      </w:r>
      <w:r w:rsidR="00A933C9" w:rsidRPr="00F6380F">
        <w:rPr>
          <w:sz w:val="22"/>
          <w:szCs w:val="22"/>
        </w:rPr>
        <w:t xml:space="preserve"> w tym podwykonawców,</w:t>
      </w:r>
    </w:p>
    <w:p w14:paraId="38FB2BA9" w14:textId="52EFE75C" w:rsidR="00C974BE" w:rsidRPr="00F6380F" w:rsidRDefault="00C974BE">
      <w:pPr>
        <w:pStyle w:val="Akapitzlist"/>
        <w:numPr>
          <w:ilvl w:val="0"/>
          <w:numId w:val="25"/>
        </w:numPr>
        <w:spacing w:line="276" w:lineRule="auto"/>
        <w:jc w:val="both"/>
        <w:rPr>
          <w:sz w:val="22"/>
          <w:szCs w:val="22"/>
        </w:rPr>
      </w:pPr>
      <w:r w:rsidRPr="00F6380F">
        <w:rPr>
          <w:sz w:val="22"/>
          <w:szCs w:val="22"/>
        </w:rPr>
        <w:t>Wykonawca ponosi pełną odpowiedzialność za szkody oraz następstwa nieszczęśliwych wypadków pracowników i osób trzecich, powstałe w związku z wykonaniem przedmiotu umowy</w:t>
      </w:r>
      <w:r w:rsidR="00A933C9" w:rsidRPr="00F6380F">
        <w:rPr>
          <w:sz w:val="22"/>
          <w:szCs w:val="22"/>
        </w:rPr>
        <w:t>,</w:t>
      </w:r>
    </w:p>
    <w:p w14:paraId="7F4A6D78" w14:textId="5ADC5BCB" w:rsidR="008F32A8" w:rsidRPr="00F6380F" w:rsidRDefault="002058AA">
      <w:pPr>
        <w:numPr>
          <w:ilvl w:val="0"/>
          <w:numId w:val="25"/>
        </w:numPr>
        <w:tabs>
          <w:tab w:val="left" w:pos="420"/>
        </w:tabs>
        <w:spacing w:after="0" w:line="276" w:lineRule="auto"/>
        <w:jc w:val="both"/>
        <w:rPr>
          <w:rFonts w:ascii="Times New Roman" w:hAnsi="Times New Roman"/>
        </w:rPr>
      </w:pPr>
      <w:r w:rsidRPr="00F6380F">
        <w:rPr>
          <w:rFonts w:ascii="Times New Roman" w:hAnsi="Times New Roman"/>
        </w:rPr>
        <w:t>W</w:t>
      </w:r>
      <w:r w:rsidR="008F32A8" w:rsidRPr="00F6380F">
        <w:rPr>
          <w:rFonts w:ascii="Times New Roman" w:hAnsi="Times New Roman"/>
        </w:rPr>
        <w:t>ykonawca przy realizacji przedmiotu umowy nie będzie korzystał z osób zatrudnionych przez Zamawiającego,</w:t>
      </w:r>
    </w:p>
    <w:p w14:paraId="0B70E9BF" w14:textId="676E66B7" w:rsidR="00427C7A" w:rsidRPr="00F514CF" w:rsidRDefault="00D72DA5">
      <w:pPr>
        <w:numPr>
          <w:ilvl w:val="0"/>
          <w:numId w:val="25"/>
        </w:numPr>
        <w:tabs>
          <w:tab w:val="left" w:pos="420"/>
        </w:tabs>
        <w:spacing w:after="0" w:line="276" w:lineRule="auto"/>
        <w:jc w:val="both"/>
        <w:rPr>
          <w:rFonts w:ascii="Times New Roman" w:hAnsi="Times New Roman"/>
        </w:rPr>
      </w:pPr>
      <w:r w:rsidRPr="00F514CF">
        <w:rPr>
          <w:rFonts w:ascii="Times New Roman" w:hAnsi="Times New Roman"/>
        </w:rPr>
        <w:t>p</w:t>
      </w:r>
      <w:r w:rsidR="00427C7A" w:rsidRPr="00F514CF">
        <w:rPr>
          <w:rFonts w:ascii="Times New Roman" w:hAnsi="Times New Roman"/>
        </w:rPr>
        <w:t>rowadzenie pełnej dokumentacji budowy, w tym między innymi dziennika budowy  w sposób umożliwiający odtworzenie chronologii zdarzeń zachodzących w czasie trwania prac budowlanych</w:t>
      </w:r>
    </w:p>
    <w:p w14:paraId="0833558A" w14:textId="46EEFEDF" w:rsidR="000015F2" w:rsidRPr="00F514CF" w:rsidRDefault="00D72DA5">
      <w:pPr>
        <w:numPr>
          <w:ilvl w:val="0"/>
          <w:numId w:val="25"/>
        </w:numPr>
        <w:tabs>
          <w:tab w:val="left" w:pos="420"/>
        </w:tabs>
        <w:spacing w:after="0" w:line="276" w:lineRule="auto"/>
        <w:jc w:val="both"/>
        <w:rPr>
          <w:rFonts w:ascii="Times New Roman" w:hAnsi="Times New Roman"/>
        </w:rPr>
      </w:pPr>
      <w:r w:rsidRPr="00F514CF">
        <w:rPr>
          <w:rFonts w:ascii="Times New Roman" w:hAnsi="Times New Roman"/>
        </w:rPr>
        <w:t>p</w:t>
      </w:r>
      <w:r w:rsidR="000015F2" w:rsidRPr="00F514CF">
        <w:rPr>
          <w:rFonts w:ascii="Times New Roman" w:hAnsi="Times New Roman"/>
        </w:rPr>
        <w:t xml:space="preserve">isemne powiadamianie wpisem do dziennika budowy, Zamawiającego o planowanych odbiorach: </w:t>
      </w:r>
    </w:p>
    <w:p w14:paraId="3465350C" w14:textId="77777777" w:rsidR="000015F2" w:rsidRPr="00F514CF" w:rsidRDefault="000015F2">
      <w:pPr>
        <w:numPr>
          <w:ilvl w:val="0"/>
          <w:numId w:val="29"/>
        </w:numPr>
        <w:tabs>
          <w:tab w:val="left" w:pos="420"/>
        </w:tabs>
        <w:spacing w:after="0" w:line="276" w:lineRule="auto"/>
        <w:jc w:val="both"/>
        <w:rPr>
          <w:rFonts w:ascii="Times New Roman" w:hAnsi="Times New Roman"/>
        </w:rPr>
      </w:pPr>
      <w:r w:rsidRPr="00F514CF">
        <w:rPr>
          <w:rFonts w:ascii="Times New Roman" w:hAnsi="Times New Roman"/>
        </w:rPr>
        <w:t>robót zanikających – z wyprzedzeniem co najmniej jednodniowym;</w:t>
      </w:r>
    </w:p>
    <w:p w14:paraId="29B0E3C1" w14:textId="1CCEAECB" w:rsidR="000015F2" w:rsidRPr="00F514CF" w:rsidRDefault="00A40E2D">
      <w:pPr>
        <w:numPr>
          <w:ilvl w:val="0"/>
          <w:numId w:val="29"/>
        </w:numPr>
        <w:tabs>
          <w:tab w:val="left" w:pos="420"/>
        </w:tabs>
        <w:spacing w:after="0" w:line="276" w:lineRule="auto"/>
        <w:jc w:val="both"/>
        <w:rPr>
          <w:rFonts w:ascii="Times New Roman" w:hAnsi="Times New Roman"/>
        </w:rPr>
      </w:pPr>
      <w:r w:rsidRPr="00F514CF">
        <w:rPr>
          <w:rFonts w:ascii="Times New Roman" w:hAnsi="Times New Roman"/>
        </w:rPr>
        <w:t>robót budowlanych</w:t>
      </w:r>
      <w:r w:rsidR="000015F2" w:rsidRPr="00F514CF">
        <w:rPr>
          <w:rFonts w:ascii="Times New Roman" w:hAnsi="Times New Roman"/>
        </w:rPr>
        <w:t xml:space="preserve"> – z wyprzedzeniem co najmniej </w:t>
      </w:r>
      <w:r w:rsidRPr="00F514CF">
        <w:rPr>
          <w:rFonts w:ascii="Times New Roman" w:hAnsi="Times New Roman"/>
        </w:rPr>
        <w:t>3</w:t>
      </w:r>
      <w:r w:rsidR="000015F2" w:rsidRPr="00F514CF">
        <w:rPr>
          <w:rFonts w:ascii="Times New Roman" w:hAnsi="Times New Roman"/>
        </w:rPr>
        <w:t xml:space="preserve"> dniowym.  </w:t>
      </w:r>
    </w:p>
    <w:p w14:paraId="36942E46" w14:textId="4257196B" w:rsidR="000015F2" w:rsidRPr="00F514CF" w:rsidRDefault="00D72DA5">
      <w:pPr>
        <w:numPr>
          <w:ilvl w:val="0"/>
          <w:numId w:val="25"/>
        </w:numPr>
        <w:tabs>
          <w:tab w:val="left" w:pos="420"/>
        </w:tabs>
        <w:spacing w:after="0" w:line="276" w:lineRule="auto"/>
        <w:jc w:val="both"/>
        <w:rPr>
          <w:rFonts w:ascii="Times New Roman" w:hAnsi="Times New Roman"/>
        </w:rPr>
      </w:pPr>
      <w:r w:rsidRPr="00F514CF">
        <w:rPr>
          <w:rFonts w:ascii="Times New Roman" w:hAnsi="Times New Roman"/>
        </w:rPr>
        <w:t>r</w:t>
      </w:r>
      <w:r w:rsidR="000015F2" w:rsidRPr="00F514CF">
        <w:rPr>
          <w:rFonts w:ascii="Times New Roman" w:hAnsi="Times New Roman"/>
        </w:rPr>
        <w:t>ealizacja przedmiotu umowy z zastosowaniem materiałów pochodzących od dostawców zaakceptowanych przez Zamawiającego</w:t>
      </w:r>
      <w:r w:rsidRPr="00F514CF">
        <w:rPr>
          <w:rFonts w:ascii="Times New Roman" w:hAnsi="Times New Roman"/>
        </w:rPr>
        <w:t>;</w:t>
      </w:r>
      <w:r w:rsidR="000015F2" w:rsidRPr="00F514CF">
        <w:rPr>
          <w:rFonts w:ascii="Times New Roman" w:hAnsi="Times New Roman"/>
        </w:rPr>
        <w:t xml:space="preserve"> Zamawiający </w:t>
      </w:r>
      <w:r w:rsidR="001565DF" w:rsidRPr="00F514CF">
        <w:rPr>
          <w:rFonts w:ascii="Times New Roman" w:hAnsi="Times New Roman"/>
        </w:rPr>
        <w:t xml:space="preserve">będzie dokonywał na bieżąco </w:t>
      </w:r>
      <w:r w:rsidR="000015F2" w:rsidRPr="00F514CF">
        <w:rPr>
          <w:rFonts w:ascii="Times New Roman" w:hAnsi="Times New Roman"/>
        </w:rPr>
        <w:t>pisemnej akceptacji dostawców. Do obowiązków Wykonawcy należy pisemne udokumentowanie pochodzenia dostaw w/w materiałów od wskazanych przez Wykonawcę i zaakceptowanych przez Zamawiającego dostawców,</w:t>
      </w:r>
    </w:p>
    <w:p w14:paraId="78A7E5D1" w14:textId="337E5B7B" w:rsidR="000015F2" w:rsidRPr="00F6380F" w:rsidRDefault="00C54348">
      <w:pPr>
        <w:numPr>
          <w:ilvl w:val="0"/>
          <w:numId w:val="25"/>
        </w:numPr>
        <w:tabs>
          <w:tab w:val="left" w:pos="420"/>
        </w:tabs>
        <w:spacing w:after="0" w:line="276" w:lineRule="auto"/>
        <w:jc w:val="both"/>
        <w:rPr>
          <w:rFonts w:ascii="Times New Roman" w:hAnsi="Times New Roman"/>
        </w:rPr>
      </w:pPr>
      <w:r w:rsidRPr="00F514CF">
        <w:rPr>
          <w:rFonts w:ascii="Times New Roman" w:hAnsi="Times New Roman"/>
        </w:rPr>
        <w:t>p</w:t>
      </w:r>
      <w:r w:rsidR="000015F2" w:rsidRPr="00F514CF">
        <w:rPr>
          <w:rFonts w:ascii="Times New Roman" w:hAnsi="Times New Roman"/>
        </w:rPr>
        <w:t>rzekazanie Zamawiającemu dokumentacji powykonawczej</w:t>
      </w:r>
      <w:r w:rsidR="00484C8F" w:rsidRPr="00F514CF">
        <w:rPr>
          <w:rFonts w:ascii="Times New Roman" w:hAnsi="Times New Roman"/>
        </w:rPr>
        <w:t>,</w:t>
      </w:r>
      <w:r w:rsidR="00120238" w:rsidRPr="00F514CF">
        <w:rPr>
          <w:rFonts w:ascii="Times New Roman" w:hAnsi="Times New Roman"/>
        </w:rPr>
        <w:t xml:space="preserve"> oraz </w:t>
      </w:r>
      <w:r w:rsidR="00120238" w:rsidRPr="00F6380F">
        <w:rPr>
          <w:rFonts w:ascii="Times New Roman" w:hAnsi="Times New Roman"/>
        </w:rPr>
        <w:t>wymaganych świadectw, atestów, deklaracji zgodności, certyfikatów zgodności zamontowanych materiałów   z atestami, świadectwami jakości, kart gwarancyjnych zamontowanych elementów dla których producent wydał karty gwarancyjne,</w:t>
      </w:r>
    </w:p>
    <w:p w14:paraId="5C2881A1" w14:textId="472408A5" w:rsidR="000015F2" w:rsidRPr="00F6380F" w:rsidRDefault="00D72DA5">
      <w:pPr>
        <w:numPr>
          <w:ilvl w:val="0"/>
          <w:numId w:val="25"/>
        </w:numPr>
        <w:tabs>
          <w:tab w:val="left" w:pos="420"/>
        </w:tabs>
        <w:spacing w:after="0" w:line="276" w:lineRule="auto"/>
        <w:jc w:val="both"/>
        <w:rPr>
          <w:rFonts w:ascii="Times New Roman" w:hAnsi="Times New Roman"/>
        </w:rPr>
      </w:pPr>
      <w:r w:rsidRPr="00F6380F">
        <w:rPr>
          <w:rFonts w:ascii="Times New Roman" w:hAnsi="Times New Roman"/>
        </w:rPr>
        <w:t>u</w:t>
      </w:r>
      <w:r w:rsidR="000015F2" w:rsidRPr="00F6380F">
        <w:rPr>
          <w:rFonts w:ascii="Times New Roman" w:hAnsi="Times New Roman"/>
        </w:rPr>
        <w:t>porządkowanie terenu po zakończeniu prac</w:t>
      </w:r>
      <w:r w:rsidR="00BF76F4" w:rsidRPr="00F6380F">
        <w:rPr>
          <w:rFonts w:ascii="Times New Roman" w:hAnsi="Times New Roman"/>
        </w:rPr>
        <w:t xml:space="preserve"> i doprowadzenie terenu do stanu pierwotnego,</w:t>
      </w:r>
    </w:p>
    <w:p w14:paraId="64249828" w14:textId="343560B5" w:rsidR="003B46C7" w:rsidRPr="00F6380F" w:rsidRDefault="00D72DA5">
      <w:pPr>
        <w:pStyle w:val="Akapitzlist"/>
        <w:numPr>
          <w:ilvl w:val="0"/>
          <w:numId w:val="25"/>
        </w:numPr>
        <w:suppressAutoHyphens/>
        <w:spacing w:line="276" w:lineRule="auto"/>
        <w:jc w:val="both"/>
        <w:rPr>
          <w:sz w:val="22"/>
          <w:szCs w:val="22"/>
        </w:rPr>
      </w:pPr>
      <w:r w:rsidRPr="00F6380F">
        <w:rPr>
          <w:sz w:val="22"/>
          <w:szCs w:val="22"/>
        </w:rPr>
        <w:t>p</w:t>
      </w:r>
      <w:r w:rsidR="003B46C7" w:rsidRPr="00F6380F">
        <w:rPr>
          <w:sz w:val="22"/>
          <w:szCs w:val="22"/>
        </w:rPr>
        <w:t>rotokół końcowy zostanie podpisany przez upoważnione strony Zamawi</w:t>
      </w:r>
      <w:r w:rsidR="00A40E2D" w:rsidRPr="00F6380F">
        <w:rPr>
          <w:sz w:val="22"/>
          <w:szCs w:val="22"/>
        </w:rPr>
        <w:t>a</w:t>
      </w:r>
      <w:r w:rsidR="003B46C7" w:rsidRPr="00F6380F">
        <w:rPr>
          <w:sz w:val="22"/>
          <w:szCs w:val="22"/>
        </w:rPr>
        <w:t>jącego i Wykonawcy po uzyskaniu zgody na użytkowanie obiektu</w:t>
      </w:r>
      <w:r w:rsidRPr="00F6380F">
        <w:rPr>
          <w:sz w:val="22"/>
          <w:szCs w:val="22"/>
        </w:rPr>
        <w:t>,</w:t>
      </w:r>
    </w:p>
    <w:p w14:paraId="0D5B66D2" w14:textId="36398A5A" w:rsidR="00663985" w:rsidRPr="003672A7" w:rsidRDefault="00D72DA5">
      <w:pPr>
        <w:pStyle w:val="Podtytu"/>
        <w:numPr>
          <w:ilvl w:val="0"/>
          <w:numId w:val="25"/>
        </w:numPr>
        <w:spacing w:after="0" w:line="276" w:lineRule="auto"/>
        <w:jc w:val="both"/>
        <w:rPr>
          <w:rFonts w:ascii="Times New Roman" w:hAnsi="Times New Roman"/>
          <w:sz w:val="22"/>
          <w:szCs w:val="22"/>
        </w:rPr>
      </w:pPr>
      <w:r w:rsidRPr="003672A7">
        <w:rPr>
          <w:rFonts w:ascii="Times New Roman" w:hAnsi="Times New Roman"/>
          <w:sz w:val="22"/>
          <w:szCs w:val="22"/>
          <w:lang w:val="pl-PL"/>
        </w:rPr>
        <w:t>t</w:t>
      </w:r>
      <w:r w:rsidR="000D5772" w:rsidRPr="003672A7">
        <w:rPr>
          <w:rFonts w:ascii="Times New Roman" w:hAnsi="Times New Roman"/>
          <w:sz w:val="22"/>
          <w:szCs w:val="22"/>
          <w:lang w:val="pl-PL"/>
        </w:rPr>
        <w:t>ermin likwidacji zaplecza i uporządkowania placu budowy-14 dni po odbiorze końcowym.</w:t>
      </w:r>
    </w:p>
    <w:p w14:paraId="5578CEAC" w14:textId="3B38B61E" w:rsidR="00A46B0C" w:rsidRPr="003672A7" w:rsidRDefault="00A46B0C">
      <w:pPr>
        <w:pStyle w:val="Akapitzlist"/>
        <w:numPr>
          <w:ilvl w:val="0"/>
          <w:numId w:val="62"/>
        </w:numPr>
        <w:tabs>
          <w:tab w:val="left" w:pos="420"/>
        </w:tabs>
        <w:spacing w:line="276" w:lineRule="auto"/>
        <w:jc w:val="both"/>
        <w:rPr>
          <w:sz w:val="22"/>
          <w:szCs w:val="22"/>
        </w:rPr>
      </w:pPr>
      <w:r w:rsidRPr="003672A7">
        <w:rPr>
          <w:sz w:val="22"/>
          <w:szCs w:val="22"/>
        </w:rPr>
        <w:t>Wykonawca ponosi pełną odpowiedzialność za właściwe wykonanie Robót budowlanych, zapewnienie warunków bezpieczeństwa oraz za metody organizacyjno-techniczne stosowane na budowie. W myśl prawa budowlanego, odpowiedzialności tej nie wyłącza ani nie ogranicza wykonanie części Robót budowlanych (w tym dokumentacji projektowej) przez Podwykonawców lub inne podmioty. Wykonawca oświadcza niniejszym, iż przed przystąpieniem do zawarcia niniejszej Umowy zapoznał się z wszelkimi warunkami prowadzenia Robót budowlanych, zarówno formalnymi, jak i faktycznymi (w tym z terenem prowadzenia Robót).</w:t>
      </w:r>
    </w:p>
    <w:p w14:paraId="11C51538" w14:textId="1615981A" w:rsidR="00896745" w:rsidRPr="003672A7" w:rsidRDefault="00896745">
      <w:pPr>
        <w:numPr>
          <w:ilvl w:val="0"/>
          <w:numId w:val="62"/>
        </w:numPr>
        <w:tabs>
          <w:tab w:val="left" w:pos="360"/>
        </w:tabs>
        <w:spacing w:after="0" w:line="276" w:lineRule="auto"/>
        <w:ind w:left="357" w:hanging="357"/>
        <w:jc w:val="both"/>
        <w:rPr>
          <w:rFonts w:ascii="Times New Roman" w:eastAsia="Times New Roman" w:hAnsi="Times New Roman"/>
          <w:lang w:val="x-none" w:eastAsia="ar-SA"/>
        </w:rPr>
      </w:pPr>
      <w:r w:rsidRPr="003672A7">
        <w:rPr>
          <w:rFonts w:ascii="Times New Roman" w:eastAsia="Times New Roman" w:hAnsi="Times New Roman"/>
          <w:lang w:val="x-none" w:eastAsia="ar-SA"/>
        </w:rPr>
        <w:t>Wykonawca ponosi pełną odpowiedzialność oraz zobowiązany jest strzec przed uszkodzeniem i kradzieżą Teren Budowy, mienie oraz materiały przeznaczone do wykonania Robót budowlanych od chwili przekazania terenu budowy do podpisania Końcowego protokołu odbioru Robót budowlanych (m. in. utrzymanie budowy w należytym stanie i podjęcie wszelkich środków zapobiegawczych, aby nie została zniszczona lub okradziona), ale nie dłużej niż do przejęcia przedmiotu umowy do eksploatacji przez Zamawiającego.</w:t>
      </w:r>
    </w:p>
    <w:p w14:paraId="1029EDF8" w14:textId="2B7DC35B" w:rsidR="00896745" w:rsidRPr="003672A7" w:rsidRDefault="00896745">
      <w:pPr>
        <w:numPr>
          <w:ilvl w:val="0"/>
          <w:numId w:val="62"/>
        </w:numPr>
        <w:tabs>
          <w:tab w:val="left" w:pos="360"/>
        </w:tabs>
        <w:spacing w:after="0" w:line="276" w:lineRule="auto"/>
        <w:ind w:left="357" w:hanging="357"/>
        <w:jc w:val="both"/>
        <w:rPr>
          <w:rFonts w:ascii="Times New Roman" w:eastAsia="Times New Roman" w:hAnsi="Times New Roman"/>
          <w:lang w:val="x-none" w:eastAsia="ar-SA"/>
        </w:rPr>
      </w:pPr>
      <w:r w:rsidRPr="003672A7">
        <w:rPr>
          <w:rFonts w:ascii="Times New Roman" w:eastAsia="Times New Roman" w:hAnsi="Times New Roman"/>
          <w:lang w:val="x-none" w:eastAsia="ar-SA"/>
        </w:rPr>
        <w:t>Wykonawca odpowiedzialny jest za naprawienie strat lub uszkodzeń w Robotach budowlanych i materiałach powstałych w okresie, w którym był za nie odpowiedzialny, niezależnie od przyczyn ich powstania</w:t>
      </w:r>
      <w:r w:rsidR="003C350A" w:rsidRPr="003672A7">
        <w:rPr>
          <w:rFonts w:ascii="Times New Roman" w:eastAsia="Times New Roman" w:hAnsi="Times New Roman"/>
          <w:lang w:eastAsia="ar-SA"/>
        </w:rPr>
        <w:t xml:space="preserve">. </w:t>
      </w:r>
    </w:p>
    <w:p w14:paraId="3BA14D77" w14:textId="2813BBC2" w:rsidR="00896745" w:rsidRDefault="00896745">
      <w:pPr>
        <w:numPr>
          <w:ilvl w:val="0"/>
          <w:numId w:val="62"/>
        </w:numPr>
        <w:tabs>
          <w:tab w:val="left" w:pos="360"/>
        </w:tabs>
        <w:spacing w:after="0" w:line="276" w:lineRule="auto"/>
        <w:ind w:left="357" w:hanging="357"/>
        <w:jc w:val="both"/>
        <w:rPr>
          <w:rFonts w:ascii="Times New Roman" w:eastAsia="Times New Roman" w:hAnsi="Times New Roman"/>
          <w:lang w:val="x-none" w:eastAsia="ar-SA"/>
        </w:rPr>
      </w:pPr>
      <w:r w:rsidRPr="003672A7">
        <w:rPr>
          <w:rFonts w:ascii="Times New Roman" w:eastAsia="Times New Roman" w:hAnsi="Times New Roman"/>
          <w:lang w:val="x-none" w:eastAsia="ar-SA"/>
        </w:rPr>
        <w:t xml:space="preserve">Zagospodarowanie odpadów wytworzonych w trakcie realizacji przedmiotu umowy jest obowiązkiem Wykonawcy i nastąpi na jego koszt. Odpady zostaną zagospodarowane zgodnie z obowiązującymi przepisami ustawy z dnia 14 grudnia 2012 roku o odpadach (tekst jedn. Dz. U. z 2019 r., poz. 701 z </w:t>
      </w:r>
      <w:proofErr w:type="spellStart"/>
      <w:r w:rsidRPr="003672A7">
        <w:rPr>
          <w:rFonts w:ascii="Times New Roman" w:eastAsia="Times New Roman" w:hAnsi="Times New Roman"/>
          <w:lang w:val="x-none" w:eastAsia="ar-SA"/>
        </w:rPr>
        <w:t>późn</w:t>
      </w:r>
      <w:proofErr w:type="spellEnd"/>
      <w:r w:rsidRPr="003672A7">
        <w:rPr>
          <w:rFonts w:ascii="Times New Roman" w:eastAsia="Times New Roman" w:hAnsi="Times New Roman"/>
          <w:lang w:val="x-none" w:eastAsia="ar-SA"/>
        </w:rPr>
        <w:t xml:space="preserve">. zm.). </w:t>
      </w:r>
    </w:p>
    <w:p w14:paraId="1816C0DE" w14:textId="77777777" w:rsidR="0009252F" w:rsidRPr="003672A7" w:rsidRDefault="0009252F" w:rsidP="0009252F">
      <w:pPr>
        <w:tabs>
          <w:tab w:val="left" w:pos="360"/>
        </w:tabs>
        <w:spacing w:after="0" w:line="276" w:lineRule="auto"/>
        <w:ind w:left="357"/>
        <w:jc w:val="both"/>
        <w:rPr>
          <w:rFonts w:ascii="Times New Roman" w:eastAsia="Times New Roman" w:hAnsi="Times New Roman"/>
          <w:lang w:val="x-none" w:eastAsia="ar-SA"/>
        </w:rPr>
      </w:pPr>
    </w:p>
    <w:p w14:paraId="3625956A" w14:textId="77777777" w:rsidR="00896745" w:rsidRPr="003672A7" w:rsidRDefault="00896745">
      <w:pPr>
        <w:numPr>
          <w:ilvl w:val="0"/>
          <w:numId w:val="62"/>
        </w:numPr>
        <w:tabs>
          <w:tab w:val="left" w:pos="360"/>
        </w:tabs>
        <w:spacing w:after="0" w:line="276" w:lineRule="auto"/>
        <w:ind w:left="357" w:hanging="357"/>
        <w:jc w:val="both"/>
        <w:rPr>
          <w:rFonts w:ascii="Times New Roman" w:eastAsia="Times New Roman" w:hAnsi="Times New Roman"/>
          <w:lang w:val="x-none" w:eastAsia="ar-SA"/>
        </w:rPr>
      </w:pPr>
      <w:r w:rsidRPr="003672A7">
        <w:rPr>
          <w:rFonts w:ascii="Times New Roman" w:eastAsia="Times New Roman" w:hAnsi="Times New Roman"/>
          <w:lang w:val="x-none" w:eastAsia="ar-SA"/>
        </w:rPr>
        <w:t>Wykonawca po zakończeniu Robót budowlanych na własny koszt: uporządkuje Teren Budowy, wywiezie wszelkie maszyny, urządzenia, pozostałe materiały i odpady oraz doprowadzi Teren do stanu sprzed rozpoczęcia Robót budowlanych (z uwzględnieniem wykonanych Robót budowlanych).</w:t>
      </w:r>
    </w:p>
    <w:p w14:paraId="680B3A36" w14:textId="6FDAC2DB" w:rsidR="00896745" w:rsidRPr="003672A7" w:rsidRDefault="00896745">
      <w:pPr>
        <w:pStyle w:val="Tekstpodstawowy2"/>
        <w:numPr>
          <w:ilvl w:val="0"/>
          <w:numId w:val="62"/>
        </w:numPr>
        <w:tabs>
          <w:tab w:val="left" w:pos="360"/>
        </w:tabs>
        <w:suppressAutoHyphens w:val="0"/>
        <w:spacing w:after="0" w:line="276" w:lineRule="auto"/>
        <w:ind w:left="357" w:hanging="357"/>
        <w:jc w:val="both"/>
        <w:rPr>
          <w:sz w:val="22"/>
          <w:szCs w:val="22"/>
        </w:rPr>
      </w:pPr>
      <w:r w:rsidRPr="003672A7">
        <w:rPr>
          <w:sz w:val="22"/>
          <w:szCs w:val="22"/>
        </w:rPr>
        <w:t>Wykonawca zobowiązany jest do zabezpieczenia dróg prowadzących na Teren Budowy przed uszkodzeniami, które może spowodować transport i sprzęt Wykonawcy.</w:t>
      </w:r>
    </w:p>
    <w:p w14:paraId="7A72F4D0" w14:textId="77777777" w:rsidR="00896745" w:rsidRPr="003672A7" w:rsidRDefault="00896745">
      <w:pPr>
        <w:numPr>
          <w:ilvl w:val="0"/>
          <w:numId w:val="62"/>
        </w:numPr>
        <w:tabs>
          <w:tab w:val="left" w:pos="360"/>
        </w:tabs>
        <w:spacing w:after="0" w:line="276" w:lineRule="auto"/>
        <w:ind w:left="357" w:hanging="357"/>
        <w:jc w:val="both"/>
        <w:rPr>
          <w:rFonts w:ascii="Times New Roman" w:eastAsia="Times New Roman" w:hAnsi="Times New Roman"/>
          <w:lang w:val="x-none" w:eastAsia="ar-SA"/>
        </w:rPr>
      </w:pPr>
      <w:r w:rsidRPr="003672A7">
        <w:rPr>
          <w:rFonts w:ascii="Times New Roman" w:eastAsia="Times New Roman" w:hAnsi="Times New Roman"/>
          <w:lang w:val="x-none" w:eastAsia="ar-SA"/>
        </w:rPr>
        <w:t>Wykonawca jest zobowiązany do stosowania w czasie realizacji przedmiotu umowy wszystkich przepisów dotyczących ochrony środowiska i utylizacji odpadów. Ewentualne opłaty i kary za naruszenie w trakcie realizacji robót norm i przepisów dotyczących ochrony środowiska obciążają Wykonawcę i wliczone są w wynagrodzenie objęte niniejszą umową.</w:t>
      </w:r>
    </w:p>
    <w:p w14:paraId="4CC1B8FA" w14:textId="7D1EB2CE" w:rsidR="00283972" w:rsidRPr="003672A7" w:rsidRDefault="00283972">
      <w:pPr>
        <w:numPr>
          <w:ilvl w:val="0"/>
          <w:numId w:val="62"/>
        </w:numPr>
        <w:tabs>
          <w:tab w:val="left" w:pos="360"/>
        </w:tabs>
        <w:spacing w:after="0" w:line="276" w:lineRule="auto"/>
        <w:ind w:left="357" w:hanging="357"/>
        <w:jc w:val="both"/>
        <w:rPr>
          <w:rFonts w:ascii="Times New Roman" w:eastAsia="Times New Roman" w:hAnsi="Times New Roman"/>
          <w:lang w:val="x-none" w:eastAsia="ar-SA"/>
        </w:rPr>
      </w:pPr>
      <w:r w:rsidRPr="003672A7">
        <w:rPr>
          <w:rFonts w:ascii="Times New Roman" w:eastAsia="Times New Roman" w:hAnsi="Times New Roman"/>
          <w:lang w:val="x-none" w:eastAsia="ar-SA"/>
        </w:rPr>
        <w:t>Wykonawca zobowiązany jest do zapewnienia Zamawiającemu i wszystkim osobom upoważnionym przez Zamawiającego, jak też innym uczestnikom procesu budowlanego, dostępu do Terenu Budowy i do każdego miejsca, gdzie Roboty budowlane w związku  z umową będą wykonywane.</w:t>
      </w:r>
    </w:p>
    <w:p w14:paraId="3961CF28" w14:textId="7729B651" w:rsidR="00283972" w:rsidRPr="003672A7" w:rsidRDefault="00283972">
      <w:pPr>
        <w:numPr>
          <w:ilvl w:val="0"/>
          <w:numId w:val="62"/>
        </w:numPr>
        <w:tabs>
          <w:tab w:val="left" w:pos="360"/>
        </w:tabs>
        <w:spacing w:after="0" w:line="276" w:lineRule="auto"/>
        <w:ind w:left="357" w:hanging="357"/>
        <w:jc w:val="both"/>
        <w:rPr>
          <w:rFonts w:ascii="Times New Roman" w:eastAsia="Times New Roman" w:hAnsi="Times New Roman"/>
          <w:lang w:val="x-none" w:eastAsia="ar-SA"/>
        </w:rPr>
      </w:pPr>
      <w:r w:rsidRPr="003672A7">
        <w:rPr>
          <w:rFonts w:ascii="Times New Roman" w:eastAsia="Times New Roman" w:hAnsi="Times New Roman"/>
          <w:lang w:val="x-none" w:eastAsia="ar-SA"/>
        </w:rPr>
        <w:t>Wykonawca zobowiązany jest do stałego przechowywania dokumentów budowy na Terenie Budowy w miejscu odpowiednio zabezpieczonym. Zaginięcie któregokolwiek z dokumentów budowy zobowiązuje Wykonawcę do jego natychmiastowego odtworzenia w formie przewidzianej prawem i warunkami niniejszej umowy. Wszelkie dokumenty budowy będą zawsze dostępne dla Zamawiającego.</w:t>
      </w:r>
    </w:p>
    <w:p w14:paraId="238422FD" w14:textId="481736B4" w:rsidR="000015F2" w:rsidRPr="003672A7" w:rsidRDefault="00283972">
      <w:pPr>
        <w:numPr>
          <w:ilvl w:val="0"/>
          <w:numId w:val="62"/>
        </w:numPr>
        <w:tabs>
          <w:tab w:val="left" w:pos="360"/>
        </w:tabs>
        <w:suppressAutoHyphens/>
        <w:spacing w:after="0" w:line="276" w:lineRule="auto"/>
        <w:ind w:hanging="357"/>
        <w:jc w:val="both"/>
        <w:rPr>
          <w:rFonts w:ascii="Times New Roman" w:hAnsi="Times New Roman"/>
        </w:rPr>
      </w:pPr>
      <w:r w:rsidRPr="003672A7">
        <w:rPr>
          <w:rFonts w:ascii="Times New Roman" w:eastAsia="Times New Roman" w:hAnsi="Times New Roman"/>
          <w:lang w:val="x-none" w:eastAsia="ar-SA"/>
        </w:rPr>
        <w:t>Wykonawca zobowiązany jest do terminowego regulowania wynagrodzenia swoich Podwykonawców. Ponadto, Wykonawca odpowiada za działania i zaniechania Podwykonawców, jak za swoje własne</w:t>
      </w:r>
      <w:bookmarkEnd w:id="80"/>
      <w:r w:rsidR="00907BFD" w:rsidRPr="003672A7">
        <w:rPr>
          <w:rFonts w:ascii="Times New Roman" w:eastAsia="Times New Roman" w:hAnsi="Times New Roman"/>
          <w:lang w:eastAsia="ar-SA"/>
        </w:rPr>
        <w:t xml:space="preserve">. </w:t>
      </w:r>
    </w:p>
    <w:p w14:paraId="1F3EFEE2" w14:textId="01771810" w:rsidR="000015F2" w:rsidRPr="00F6380F" w:rsidRDefault="000015F2" w:rsidP="00463837">
      <w:pPr>
        <w:spacing w:after="0" w:line="276" w:lineRule="auto"/>
        <w:jc w:val="center"/>
        <w:rPr>
          <w:rFonts w:ascii="Times New Roman" w:hAnsi="Times New Roman"/>
          <w:b/>
          <w:bCs/>
        </w:rPr>
      </w:pPr>
      <w:r w:rsidRPr="00F6380F">
        <w:rPr>
          <w:rFonts w:ascii="Times New Roman" w:hAnsi="Times New Roman"/>
          <w:b/>
          <w:bCs/>
        </w:rPr>
        <w:t xml:space="preserve">§ </w:t>
      </w:r>
      <w:r w:rsidR="00C974BE" w:rsidRPr="00F6380F">
        <w:rPr>
          <w:rFonts w:ascii="Times New Roman" w:hAnsi="Times New Roman"/>
          <w:b/>
          <w:bCs/>
        </w:rPr>
        <w:t>5</w:t>
      </w:r>
    </w:p>
    <w:p w14:paraId="46D80E3C" w14:textId="25839418" w:rsidR="00131418" w:rsidRPr="00F6380F" w:rsidRDefault="00131418" w:rsidP="00463837">
      <w:pPr>
        <w:spacing w:after="0" w:line="276" w:lineRule="auto"/>
        <w:jc w:val="center"/>
        <w:rPr>
          <w:rFonts w:ascii="Times New Roman" w:hAnsi="Times New Roman"/>
          <w:b/>
          <w:bCs/>
        </w:rPr>
      </w:pPr>
      <w:r w:rsidRPr="00F6380F">
        <w:rPr>
          <w:rFonts w:ascii="Times New Roman" w:hAnsi="Times New Roman"/>
          <w:b/>
          <w:bCs/>
        </w:rPr>
        <w:t>Obowiązki Zamawiającego</w:t>
      </w:r>
    </w:p>
    <w:p w14:paraId="4EC4D5B4" w14:textId="77777777" w:rsidR="000015F2" w:rsidRPr="00F6380F" w:rsidRDefault="000015F2" w:rsidP="00463837">
      <w:pPr>
        <w:spacing w:after="0" w:line="276" w:lineRule="auto"/>
        <w:jc w:val="center"/>
        <w:rPr>
          <w:rFonts w:ascii="Times New Roman" w:hAnsi="Times New Roman"/>
          <w:b/>
          <w:bCs/>
        </w:rPr>
      </w:pPr>
    </w:p>
    <w:p w14:paraId="70473DAB" w14:textId="77777777" w:rsidR="000015F2" w:rsidRPr="00F6380F" w:rsidRDefault="000015F2" w:rsidP="00F6380F">
      <w:pPr>
        <w:numPr>
          <w:ilvl w:val="0"/>
          <w:numId w:val="1"/>
        </w:numPr>
        <w:suppressAutoHyphens/>
        <w:autoSpaceDE w:val="0"/>
        <w:autoSpaceDN w:val="0"/>
        <w:adjustRightInd w:val="0"/>
        <w:spacing w:after="0" w:line="276" w:lineRule="auto"/>
        <w:jc w:val="both"/>
        <w:rPr>
          <w:rFonts w:ascii="Times New Roman" w:hAnsi="Times New Roman"/>
        </w:rPr>
      </w:pPr>
      <w:r w:rsidRPr="00F6380F">
        <w:rPr>
          <w:rFonts w:ascii="Times New Roman" w:hAnsi="Times New Roman"/>
        </w:rPr>
        <w:t xml:space="preserve">Do obowiązków Zamawiającego należy: </w:t>
      </w:r>
    </w:p>
    <w:p w14:paraId="7815BCCF" w14:textId="5FA3C4F9" w:rsidR="000015F2" w:rsidRPr="00F6380F" w:rsidRDefault="000015F2">
      <w:pPr>
        <w:numPr>
          <w:ilvl w:val="0"/>
          <w:numId w:val="27"/>
        </w:numPr>
        <w:suppressAutoHyphens/>
        <w:autoSpaceDE w:val="0"/>
        <w:autoSpaceDN w:val="0"/>
        <w:adjustRightInd w:val="0"/>
        <w:spacing w:after="0" w:line="276" w:lineRule="auto"/>
        <w:jc w:val="both"/>
        <w:rPr>
          <w:rFonts w:ascii="Times New Roman" w:hAnsi="Times New Roman"/>
        </w:rPr>
      </w:pPr>
      <w:r w:rsidRPr="00F6380F">
        <w:rPr>
          <w:rFonts w:ascii="Times New Roman" w:hAnsi="Times New Roman"/>
        </w:rPr>
        <w:t>przekazanie placu budowy</w:t>
      </w:r>
      <w:r w:rsidR="008A237B" w:rsidRPr="00F6380F">
        <w:rPr>
          <w:rFonts w:ascii="Times New Roman" w:hAnsi="Times New Roman"/>
        </w:rPr>
        <w:t>;</w:t>
      </w:r>
      <w:r w:rsidRPr="00F6380F">
        <w:rPr>
          <w:rFonts w:ascii="Times New Roman" w:hAnsi="Times New Roman"/>
        </w:rPr>
        <w:t xml:space="preserve"> </w:t>
      </w:r>
    </w:p>
    <w:p w14:paraId="3678A284" w14:textId="28C87800" w:rsidR="00C54348" w:rsidRPr="00F514CF" w:rsidRDefault="00C54348">
      <w:pPr>
        <w:numPr>
          <w:ilvl w:val="0"/>
          <w:numId w:val="27"/>
        </w:numPr>
        <w:suppressAutoHyphens/>
        <w:autoSpaceDE w:val="0"/>
        <w:autoSpaceDN w:val="0"/>
        <w:adjustRightInd w:val="0"/>
        <w:spacing w:after="0" w:line="276" w:lineRule="auto"/>
        <w:jc w:val="both"/>
        <w:rPr>
          <w:rFonts w:ascii="Times New Roman" w:hAnsi="Times New Roman"/>
        </w:rPr>
      </w:pPr>
      <w:r w:rsidRPr="00F514CF">
        <w:rPr>
          <w:rFonts w:ascii="Times New Roman" w:hAnsi="Times New Roman"/>
        </w:rPr>
        <w:t>zatwierdzania projektów</w:t>
      </w:r>
      <w:r w:rsidR="008A237B" w:rsidRPr="00F514CF">
        <w:rPr>
          <w:rFonts w:ascii="Times New Roman" w:hAnsi="Times New Roman"/>
        </w:rPr>
        <w:t>;</w:t>
      </w:r>
    </w:p>
    <w:p w14:paraId="624CD681" w14:textId="77777777" w:rsidR="00E575FE" w:rsidRPr="00F6380F" w:rsidRDefault="000015F2">
      <w:pPr>
        <w:numPr>
          <w:ilvl w:val="0"/>
          <w:numId w:val="27"/>
        </w:numPr>
        <w:suppressAutoHyphens/>
        <w:autoSpaceDE w:val="0"/>
        <w:autoSpaceDN w:val="0"/>
        <w:adjustRightInd w:val="0"/>
        <w:spacing w:after="0" w:line="276" w:lineRule="auto"/>
        <w:jc w:val="both"/>
        <w:rPr>
          <w:rFonts w:ascii="Times New Roman" w:hAnsi="Times New Roman"/>
        </w:rPr>
      </w:pPr>
      <w:r w:rsidRPr="00F514CF">
        <w:rPr>
          <w:rFonts w:ascii="Times New Roman" w:hAnsi="Times New Roman"/>
          <w:lang w:eastAsia="pl-PL"/>
        </w:rPr>
        <w:t>dokonanie odbioru końcowego</w:t>
      </w:r>
      <w:r w:rsidRPr="00F6380F">
        <w:rPr>
          <w:rFonts w:ascii="Times New Roman" w:hAnsi="Times New Roman"/>
          <w:lang w:eastAsia="pl-PL"/>
        </w:rPr>
        <w:t xml:space="preserve">. </w:t>
      </w:r>
    </w:p>
    <w:p w14:paraId="6086904E" w14:textId="7E87E130" w:rsidR="000015F2" w:rsidRPr="00F6380F" w:rsidRDefault="000015F2" w:rsidP="00F6380F">
      <w:pPr>
        <w:numPr>
          <w:ilvl w:val="0"/>
          <w:numId w:val="1"/>
        </w:numPr>
        <w:suppressAutoHyphens/>
        <w:autoSpaceDE w:val="0"/>
        <w:autoSpaceDN w:val="0"/>
        <w:adjustRightInd w:val="0"/>
        <w:spacing w:after="0" w:line="276" w:lineRule="auto"/>
        <w:jc w:val="both"/>
        <w:rPr>
          <w:rFonts w:ascii="Times New Roman" w:hAnsi="Times New Roman"/>
        </w:rPr>
      </w:pPr>
      <w:r w:rsidRPr="00F6380F">
        <w:rPr>
          <w:rFonts w:ascii="Times New Roman" w:hAnsi="Times New Roman"/>
        </w:rPr>
        <w:t>Osoby upoważnione przez Zamawiającego do nadzoru realizacji przedmiotu umowy</w:t>
      </w:r>
      <w:r w:rsidR="00D72DA5" w:rsidRPr="00F6380F">
        <w:rPr>
          <w:rFonts w:ascii="Times New Roman" w:hAnsi="Times New Roman"/>
        </w:rPr>
        <w:t xml:space="preserve"> w tym Inspektor nadzoru</w:t>
      </w:r>
      <w:r w:rsidRPr="00F6380F">
        <w:rPr>
          <w:rFonts w:ascii="Times New Roman" w:hAnsi="Times New Roman"/>
        </w:rPr>
        <w:t xml:space="preserve"> są uprawnieni wydać Wykonawcy polecenie wykonania tylko takich zmian w przebiegu wykonania ustalonych niniejszą umową prac, które ze względów technicznych lub organizacyjnych uznają za niezbędne i które nie naruszają postanowień niniejszej umowy. Wykonawca, w trakcie realizacji przedmiotu umowy zobowiązuje się stosować do zaleceń i uwag Zamawiającego.</w:t>
      </w:r>
    </w:p>
    <w:p w14:paraId="68A65A1D" w14:textId="50DC0BA3" w:rsidR="00C974BE" w:rsidRPr="00F6380F" w:rsidRDefault="00C974BE" w:rsidP="00F6380F">
      <w:pPr>
        <w:numPr>
          <w:ilvl w:val="0"/>
          <w:numId w:val="1"/>
        </w:numPr>
        <w:suppressAutoHyphens/>
        <w:autoSpaceDE w:val="0"/>
        <w:autoSpaceDN w:val="0"/>
        <w:adjustRightInd w:val="0"/>
        <w:spacing w:after="0" w:line="276" w:lineRule="auto"/>
        <w:jc w:val="both"/>
        <w:rPr>
          <w:rFonts w:ascii="Times New Roman" w:hAnsi="Times New Roman"/>
        </w:rPr>
      </w:pPr>
      <w:r w:rsidRPr="00F6380F">
        <w:rPr>
          <w:rFonts w:ascii="Times New Roman" w:hAnsi="Times New Roman"/>
        </w:rPr>
        <w:t>Zamawiający nie ponosi odpowiedzialności za mienie Wykonawcy zgromadzone na terenie wykonywanych prac</w:t>
      </w:r>
    </w:p>
    <w:p w14:paraId="1AAE116A" w14:textId="77777777" w:rsidR="00EE7DFC" w:rsidRDefault="00EE7DFC" w:rsidP="00463837">
      <w:pPr>
        <w:spacing w:after="0" w:line="276" w:lineRule="auto"/>
        <w:jc w:val="center"/>
        <w:rPr>
          <w:rFonts w:ascii="Times New Roman" w:hAnsi="Times New Roman"/>
          <w:b/>
          <w:bCs/>
        </w:rPr>
      </w:pPr>
    </w:p>
    <w:p w14:paraId="6C829DDE" w14:textId="6CF55440" w:rsidR="000015F2" w:rsidRPr="00D90D98" w:rsidRDefault="000015F2" w:rsidP="00463837">
      <w:pPr>
        <w:spacing w:after="0" w:line="276" w:lineRule="auto"/>
        <w:jc w:val="center"/>
        <w:rPr>
          <w:rFonts w:ascii="Times New Roman" w:hAnsi="Times New Roman"/>
          <w:b/>
          <w:bCs/>
        </w:rPr>
      </w:pPr>
      <w:r w:rsidRPr="00D90D98">
        <w:rPr>
          <w:rFonts w:ascii="Times New Roman" w:hAnsi="Times New Roman"/>
          <w:b/>
          <w:bCs/>
        </w:rPr>
        <w:t xml:space="preserve">§ </w:t>
      </w:r>
      <w:r w:rsidR="009E6D82" w:rsidRPr="00D90D98">
        <w:rPr>
          <w:rFonts w:ascii="Times New Roman" w:hAnsi="Times New Roman"/>
          <w:b/>
          <w:bCs/>
        </w:rPr>
        <w:t>6</w:t>
      </w:r>
    </w:p>
    <w:p w14:paraId="2AE1519E" w14:textId="281EA6A5" w:rsidR="003D1184" w:rsidRPr="00D90D98" w:rsidRDefault="003D1184" w:rsidP="00463837">
      <w:pPr>
        <w:spacing w:after="0" w:line="276" w:lineRule="auto"/>
        <w:jc w:val="center"/>
        <w:rPr>
          <w:rFonts w:ascii="Times New Roman" w:hAnsi="Times New Roman"/>
          <w:b/>
          <w:bCs/>
        </w:rPr>
      </w:pPr>
      <w:r w:rsidRPr="00D90D98">
        <w:rPr>
          <w:rFonts w:ascii="Times New Roman" w:hAnsi="Times New Roman"/>
          <w:b/>
          <w:bCs/>
        </w:rPr>
        <w:t>Podwykonawcy</w:t>
      </w:r>
    </w:p>
    <w:p w14:paraId="3AEBBF17" w14:textId="77777777" w:rsidR="00463837" w:rsidRPr="003C350A" w:rsidRDefault="00463837" w:rsidP="00463837">
      <w:pPr>
        <w:spacing w:after="0" w:line="276" w:lineRule="auto"/>
        <w:jc w:val="center"/>
        <w:rPr>
          <w:rFonts w:ascii="Times New Roman" w:hAnsi="Times New Roman"/>
          <w:b/>
          <w:bCs/>
          <w:color w:val="C00000"/>
        </w:rPr>
      </w:pPr>
    </w:p>
    <w:p w14:paraId="0762C0AD" w14:textId="77777777" w:rsidR="002F3DF5" w:rsidRPr="002F3DF5" w:rsidRDefault="000015F2" w:rsidP="002F3DF5">
      <w:pPr>
        <w:pStyle w:val="Tytu"/>
        <w:numPr>
          <w:ilvl w:val="0"/>
          <w:numId w:val="93"/>
        </w:numPr>
        <w:spacing w:line="276" w:lineRule="auto"/>
        <w:jc w:val="both"/>
        <w:rPr>
          <w:sz w:val="22"/>
          <w:szCs w:val="22"/>
        </w:rPr>
      </w:pPr>
      <w:r w:rsidRPr="00EE7DFC">
        <w:rPr>
          <w:bCs/>
          <w:sz w:val="22"/>
          <w:szCs w:val="22"/>
          <w:lang w:val="pl-PL"/>
        </w:rPr>
        <w:t xml:space="preserve">Całości prac objętych niniejszym postępowaniem nie można powierzyć podwykonawcom. </w:t>
      </w:r>
      <w:r w:rsidR="002452F2" w:rsidRPr="00EE7DFC">
        <w:rPr>
          <w:rFonts w:eastAsia="Calibri"/>
          <w:sz w:val="22"/>
          <w:szCs w:val="22"/>
          <w:lang w:val="pl-PL" w:eastAsia="en-US"/>
        </w:rPr>
        <w:t xml:space="preserve">Zamawiający dopuszcza udział podwykonawców w wykonywaniu </w:t>
      </w:r>
      <w:r w:rsidR="003D1184" w:rsidRPr="00EE7DFC">
        <w:rPr>
          <w:rFonts w:eastAsia="Calibri"/>
          <w:sz w:val="22"/>
          <w:szCs w:val="22"/>
          <w:lang w:val="pl-PL" w:eastAsia="en-US"/>
        </w:rPr>
        <w:t>prac</w:t>
      </w:r>
      <w:r w:rsidR="002452F2" w:rsidRPr="00EE7DFC">
        <w:rPr>
          <w:rFonts w:eastAsia="Calibri"/>
          <w:sz w:val="22"/>
          <w:szCs w:val="22"/>
          <w:lang w:val="pl-PL" w:eastAsia="en-US"/>
        </w:rPr>
        <w:t xml:space="preserve"> o wartości nie większej niż</w:t>
      </w:r>
      <w:r w:rsidR="00AF48D3" w:rsidRPr="00EE7DFC">
        <w:rPr>
          <w:rFonts w:eastAsia="Calibri"/>
          <w:sz w:val="22"/>
          <w:szCs w:val="22"/>
          <w:lang w:val="pl-PL" w:eastAsia="en-US"/>
        </w:rPr>
        <w:t xml:space="preserve"> </w:t>
      </w:r>
      <w:r w:rsidR="006702BF" w:rsidRPr="002F3DF5">
        <w:rPr>
          <w:sz w:val="22"/>
          <w:szCs w:val="22"/>
        </w:rPr>
        <w:lastRenderedPageBreak/>
        <w:t>4</w:t>
      </w:r>
      <w:r w:rsidR="00AF48D3" w:rsidRPr="002F3DF5">
        <w:rPr>
          <w:sz w:val="22"/>
          <w:szCs w:val="22"/>
        </w:rPr>
        <w:t>0</w:t>
      </w:r>
      <w:r w:rsidR="002452F2" w:rsidRPr="002F3DF5">
        <w:rPr>
          <w:sz w:val="22"/>
          <w:szCs w:val="22"/>
        </w:rPr>
        <w:t xml:space="preserve"> % wartości umowy</w:t>
      </w:r>
      <w:r w:rsidR="00AB3B6F" w:rsidRPr="002F3DF5">
        <w:rPr>
          <w:sz w:val="22"/>
          <w:szCs w:val="22"/>
        </w:rPr>
        <w:t xml:space="preserve"> </w:t>
      </w:r>
    </w:p>
    <w:p w14:paraId="71190AE5" w14:textId="77777777" w:rsidR="002F3DF5" w:rsidRPr="002F3DF5" w:rsidRDefault="0076544D" w:rsidP="002F3DF5">
      <w:pPr>
        <w:pStyle w:val="Tytu"/>
        <w:numPr>
          <w:ilvl w:val="0"/>
          <w:numId w:val="93"/>
        </w:numPr>
        <w:spacing w:line="276" w:lineRule="auto"/>
        <w:jc w:val="both"/>
        <w:rPr>
          <w:sz w:val="22"/>
          <w:szCs w:val="22"/>
        </w:rPr>
      </w:pPr>
      <w:r w:rsidRPr="002F3DF5">
        <w:rPr>
          <w:sz w:val="22"/>
          <w:szCs w:val="22"/>
        </w:rPr>
        <w:t>W terminie 14 dni przed rozpoczęciem prac przez podwykonawcę, Wykonawca przedłoży Zamawiającemu projekty umów celem ich akceptacji przez Zamawiającego oraz udzieli Zamawiającemu wszelkich informacji dotyczących tych podwykonawców. Zamawiający dokona akceptacji lu</w:t>
      </w:r>
      <w:r w:rsidR="00C42B9F" w:rsidRPr="002F3DF5">
        <w:rPr>
          <w:sz w:val="22"/>
          <w:szCs w:val="22"/>
        </w:rPr>
        <w:t xml:space="preserve">b wniesie zastrzeżenia </w:t>
      </w:r>
      <w:r w:rsidRPr="002F3DF5">
        <w:rPr>
          <w:sz w:val="22"/>
          <w:szCs w:val="22"/>
        </w:rPr>
        <w:t xml:space="preserve"> </w:t>
      </w:r>
      <w:r w:rsidR="00C42B9F" w:rsidRPr="002F3DF5">
        <w:rPr>
          <w:sz w:val="22"/>
          <w:szCs w:val="22"/>
        </w:rPr>
        <w:t xml:space="preserve">jeżeli projekt zawiera postanowienia niezgodne z prawem w </w:t>
      </w:r>
      <w:r w:rsidRPr="002F3DF5">
        <w:rPr>
          <w:sz w:val="22"/>
          <w:szCs w:val="22"/>
        </w:rPr>
        <w:t xml:space="preserve">terminie do 5 dni od otrzymania </w:t>
      </w:r>
      <w:proofErr w:type="spellStart"/>
      <w:r w:rsidRPr="002F3DF5">
        <w:rPr>
          <w:sz w:val="22"/>
          <w:szCs w:val="22"/>
        </w:rPr>
        <w:t>ww</w:t>
      </w:r>
      <w:proofErr w:type="spellEnd"/>
      <w:r w:rsidRPr="002F3DF5">
        <w:rPr>
          <w:sz w:val="22"/>
          <w:szCs w:val="22"/>
        </w:rPr>
        <w:t xml:space="preserve">/ dokumentów. </w:t>
      </w:r>
    </w:p>
    <w:p w14:paraId="6DED0660" w14:textId="77777777" w:rsidR="002F3DF5" w:rsidRPr="002F3DF5" w:rsidRDefault="00907BFD" w:rsidP="002F3DF5">
      <w:pPr>
        <w:pStyle w:val="Tytu"/>
        <w:numPr>
          <w:ilvl w:val="0"/>
          <w:numId w:val="93"/>
        </w:numPr>
        <w:spacing w:line="276" w:lineRule="auto"/>
        <w:jc w:val="both"/>
        <w:rPr>
          <w:sz w:val="22"/>
          <w:szCs w:val="22"/>
        </w:rPr>
      </w:pPr>
      <w:r w:rsidRPr="002F3DF5">
        <w:rPr>
          <w:sz w:val="22"/>
          <w:szCs w:val="22"/>
        </w:rPr>
        <w:t>Wykonawca przy realizacji przedmiotu umowy nie będzie korzystał z podwykonawców bez zgody Zamawiającego. Zamawiający zastrzega sobie prawo rozwiązania umowy ze skutkiem natychmiastowym w przypadku powzięcia informacji o udziale niezgłoszonych podwykonawców w realizacji przedmiotu umowy</w:t>
      </w:r>
    </w:p>
    <w:p w14:paraId="56ED9DBE" w14:textId="77777777" w:rsidR="002F3DF5" w:rsidRPr="002F3DF5" w:rsidRDefault="00907BFD" w:rsidP="002F3DF5">
      <w:pPr>
        <w:pStyle w:val="Tytu"/>
        <w:numPr>
          <w:ilvl w:val="0"/>
          <w:numId w:val="93"/>
        </w:numPr>
        <w:spacing w:line="276" w:lineRule="auto"/>
        <w:jc w:val="both"/>
        <w:rPr>
          <w:sz w:val="22"/>
          <w:szCs w:val="22"/>
        </w:rPr>
      </w:pPr>
      <w:r w:rsidRPr="002F3DF5">
        <w:rPr>
          <w:sz w:val="22"/>
          <w:szCs w:val="22"/>
        </w:rPr>
        <w:t xml:space="preserve">Powierzenie części zamówienia podwykonawcom nie zwalnia Wykonawcy                                                           z odpowiedzialności za należyte wykonanie zamówienia. </w:t>
      </w:r>
    </w:p>
    <w:p w14:paraId="50D04FC3" w14:textId="77777777" w:rsidR="002F3DF5" w:rsidRPr="002F3DF5" w:rsidRDefault="00907BFD" w:rsidP="002F3DF5">
      <w:pPr>
        <w:pStyle w:val="Tytu"/>
        <w:numPr>
          <w:ilvl w:val="0"/>
          <w:numId w:val="93"/>
        </w:numPr>
        <w:spacing w:line="276" w:lineRule="auto"/>
        <w:jc w:val="both"/>
        <w:rPr>
          <w:sz w:val="22"/>
          <w:szCs w:val="22"/>
        </w:rPr>
      </w:pPr>
      <w:r w:rsidRPr="002F3DF5">
        <w:rPr>
          <w:sz w:val="22"/>
          <w:szCs w:val="22"/>
        </w:rPr>
        <w:t xml:space="preserve">Podwykonawca nie może </w:t>
      </w:r>
      <w:r w:rsidR="00D90D98" w:rsidRPr="002F3DF5">
        <w:rPr>
          <w:sz w:val="22"/>
          <w:szCs w:val="22"/>
        </w:rPr>
        <w:t xml:space="preserve">bez pisemnej  zgody Zamawiającego </w:t>
      </w:r>
      <w:r w:rsidRPr="002F3DF5">
        <w:rPr>
          <w:sz w:val="22"/>
          <w:szCs w:val="22"/>
        </w:rPr>
        <w:t>zlecić wykonania części zamówienia dalszemu podwykonawcy.</w:t>
      </w:r>
    </w:p>
    <w:p w14:paraId="52AC3FE8" w14:textId="77777777" w:rsidR="002F3DF5" w:rsidRPr="002F3DF5" w:rsidRDefault="00907BFD" w:rsidP="002F3DF5">
      <w:pPr>
        <w:pStyle w:val="Tytu"/>
        <w:numPr>
          <w:ilvl w:val="0"/>
          <w:numId w:val="93"/>
        </w:numPr>
        <w:spacing w:line="276" w:lineRule="auto"/>
        <w:jc w:val="both"/>
        <w:rPr>
          <w:sz w:val="22"/>
          <w:szCs w:val="22"/>
        </w:rPr>
      </w:pPr>
      <w:r w:rsidRPr="002F3DF5">
        <w:rPr>
          <w:sz w:val="22"/>
          <w:szCs w:val="22"/>
        </w:rPr>
        <w:t>Za działania i zaniechania Podwykonawcy, Wykonawca odpowiada przed Zamawiającym, jak za własne działania i zaniechania. Wykonanie przedmiotu usługi w podwykonawstwie nie zwalnia Wykonawcy od odpowiedzialności za zobowiązania wynikające z warunków niniejszej specyfikacji.</w:t>
      </w:r>
    </w:p>
    <w:p w14:paraId="2753ADFC" w14:textId="77777777" w:rsidR="002F3DF5" w:rsidRPr="002F3DF5" w:rsidRDefault="00907BFD" w:rsidP="002F3DF5">
      <w:pPr>
        <w:pStyle w:val="Tytu"/>
        <w:numPr>
          <w:ilvl w:val="0"/>
          <w:numId w:val="93"/>
        </w:numPr>
        <w:spacing w:line="276" w:lineRule="auto"/>
        <w:jc w:val="both"/>
        <w:rPr>
          <w:sz w:val="22"/>
          <w:szCs w:val="22"/>
        </w:rPr>
      </w:pPr>
      <w:r w:rsidRPr="002F3DF5">
        <w:rPr>
          <w:sz w:val="22"/>
          <w:szCs w:val="22"/>
        </w:rPr>
        <w:t>Strony dopuszczają możliwość zmiany Podwykonawcy jedynie po uprzednim</w:t>
      </w:r>
      <w:r w:rsidR="00C42B9F" w:rsidRPr="002F3DF5">
        <w:rPr>
          <w:sz w:val="22"/>
          <w:szCs w:val="22"/>
        </w:rPr>
        <w:t xml:space="preserve"> pisemnym </w:t>
      </w:r>
      <w:r w:rsidRPr="002F3DF5">
        <w:rPr>
          <w:sz w:val="22"/>
          <w:szCs w:val="22"/>
        </w:rPr>
        <w:t xml:space="preserve"> zaakceptowaniu zmiany przez Zamawiającego</w:t>
      </w:r>
      <w:r w:rsidR="00C42B9F" w:rsidRPr="002F3DF5">
        <w:rPr>
          <w:sz w:val="22"/>
          <w:szCs w:val="22"/>
        </w:rPr>
        <w:t>, z zastrzeżeniem iż 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BE601D" w14:textId="77777777" w:rsidR="002F3DF5" w:rsidRPr="002F3DF5" w:rsidRDefault="000015F2" w:rsidP="002F3DF5">
      <w:pPr>
        <w:pStyle w:val="Tytu"/>
        <w:numPr>
          <w:ilvl w:val="0"/>
          <w:numId w:val="93"/>
        </w:numPr>
        <w:spacing w:line="276" w:lineRule="auto"/>
        <w:jc w:val="both"/>
        <w:rPr>
          <w:sz w:val="22"/>
          <w:szCs w:val="22"/>
        </w:rPr>
      </w:pPr>
      <w:r w:rsidRPr="002F3DF5">
        <w:rPr>
          <w:sz w:val="22"/>
          <w:szCs w:val="22"/>
        </w:rPr>
        <w:t>Warunkiem zapłaty wynagrodzenia przez Zamawiającego jest uregulowanie przez Wykonawcę wszelkich zobowiązań z tytułu realizacji przedmiotu umowy przez podwykonawców</w:t>
      </w:r>
      <w:r w:rsidR="00DB3A63" w:rsidRPr="002F3DF5">
        <w:rPr>
          <w:sz w:val="22"/>
          <w:szCs w:val="22"/>
        </w:rPr>
        <w:t xml:space="preserve"> na każdym etapie prac</w:t>
      </w:r>
      <w:r w:rsidRPr="002F3DF5">
        <w:rPr>
          <w:sz w:val="22"/>
          <w:szCs w:val="22"/>
        </w:rPr>
        <w:t>. Wykonawca przed upływem terminu płatności zobowiązany będzie przedstawić Zamawiającemu oświadczenia podwykonawców, iż Wykonawca zapłacił wynagrodzenie należne im w związku z wykonaniem umowy na podwykonawstwo wraz z potwierdzeniem wykonania przelewu.</w:t>
      </w:r>
    </w:p>
    <w:p w14:paraId="72B9AA6F" w14:textId="77777777" w:rsidR="002F3DF5" w:rsidRPr="002F3DF5" w:rsidRDefault="000015F2" w:rsidP="002F3DF5">
      <w:pPr>
        <w:pStyle w:val="Tytu"/>
        <w:numPr>
          <w:ilvl w:val="0"/>
          <w:numId w:val="93"/>
        </w:numPr>
        <w:spacing w:line="276" w:lineRule="auto"/>
        <w:jc w:val="both"/>
        <w:rPr>
          <w:sz w:val="22"/>
          <w:szCs w:val="22"/>
        </w:rPr>
      </w:pPr>
      <w:r w:rsidRPr="002F3DF5">
        <w:rPr>
          <w:sz w:val="22"/>
          <w:szCs w:val="22"/>
        </w:rPr>
        <w:t xml:space="preserve">Brak złożenia Zamawiającemu oświadczeń, o których mowa w ust. </w:t>
      </w:r>
      <w:r w:rsidR="009670A9" w:rsidRPr="002F3DF5">
        <w:rPr>
          <w:sz w:val="22"/>
          <w:szCs w:val="22"/>
        </w:rPr>
        <w:t>8</w:t>
      </w:r>
      <w:r w:rsidRPr="002F3DF5">
        <w:rPr>
          <w:sz w:val="22"/>
          <w:szCs w:val="22"/>
        </w:rPr>
        <w:t xml:space="preserve"> lub otrzymanie od podwykonawcy oświadczenia o nieuregulowaniu jego należności przez Wykonawcę będzie skutkowało wstrzymaniem płatności wynagrodzenia Wykonawcy przez Zamawiającego. W tej sytuacji Wykonawca nie dokona  naliczenia odsetek ustawowych z tytułu nieterminowej zapłaty wynagrodzenia.</w:t>
      </w:r>
    </w:p>
    <w:p w14:paraId="48150C3E" w14:textId="77777777" w:rsidR="002F3DF5" w:rsidRPr="002F3DF5" w:rsidRDefault="000015F2" w:rsidP="002F3DF5">
      <w:pPr>
        <w:pStyle w:val="Tytu"/>
        <w:numPr>
          <w:ilvl w:val="0"/>
          <w:numId w:val="93"/>
        </w:numPr>
        <w:spacing w:line="276" w:lineRule="auto"/>
        <w:jc w:val="both"/>
        <w:rPr>
          <w:sz w:val="22"/>
          <w:szCs w:val="22"/>
        </w:rPr>
      </w:pPr>
      <w:r w:rsidRPr="002F3DF5">
        <w:rPr>
          <w:sz w:val="22"/>
          <w:szCs w:val="22"/>
        </w:rPr>
        <w:t xml:space="preserve">W przypadku nie przedłożenia </w:t>
      </w:r>
      <w:r w:rsidR="009670A9" w:rsidRPr="002F3DF5">
        <w:rPr>
          <w:sz w:val="22"/>
          <w:szCs w:val="22"/>
        </w:rPr>
        <w:t xml:space="preserve">przez Wykonawcę </w:t>
      </w:r>
      <w:r w:rsidRPr="002F3DF5">
        <w:rPr>
          <w:sz w:val="22"/>
          <w:szCs w:val="22"/>
        </w:rPr>
        <w:t xml:space="preserve"> </w:t>
      </w:r>
      <w:r w:rsidR="009670A9" w:rsidRPr="002F3DF5">
        <w:rPr>
          <w:sz w:val="22"/>
          <w:szCs w:val="22"/>
        </w:rPr>
        <w:t xml:space="preserve">dokumentów w o których mowa w ust.8 powyżej </w:t>
      </w:r>
      <w:r w:rsidRPr="002F3DF5">
        <w:rPr>
          <w:sz w:val="22"/>
          <w:szCs w:val="22"/>
        </w:rPr>
        <w:t>do upływu terminu płatności faktury wystawionej przez Wykonawcę, Zamawiający uzna, iż podwykonawca nie otrzymał wynagrodzenia od Wykonawcy. W takiej sytuacji Zamawiający dokona płatności wynagrodzenia bezpośrednio podwykonawcy na podstawie uprzednio podpisanej umowy cesji wierzytelności zawartej pomiędzy Wykonawcą a danym podwykonawcą (zaakceptowanej przez Zamawiającego). W przypadku cesji wierzytelności wynagrodzenie należne Wykonawcy zostanie pomniejszone o wynagrodzenie podwykonawcy zapłacone przez Zamawiającego.</w:t>
      </w:r>
    </w:p>
    <w:p w14:paraId="55251FC9" w14:textId="0EE025C1" w:rsidR="00C54348" w:rsidRPr="002F3DF5" w:rsidRDefault="005B607D" w:rsidP="002F3DF5">
      <w:pPr>
        <w:pStyle w:val="Tytu"/>
        <w:numPr>
          <w:ilvl w:val="0"/>
          <w:numId w:val="93"/>
        </w:numPr>
        <w:spacing w:line="276" w:lineRule="auto"/>
        <w:jc w:val="both"/>
        <w:rPr>
          <w:sz w:val="22"/>
          <w:szCs w:val="22"/>
        </w:rPr>
      </w:pPr>
      <w:r w:rsidRPr="002F3DF5">
        <w:rPr>
          <w:sz w:val="22"/>
          <w:szCs w:val="22"/>
        </w:rPr>
        <w:lastRenderedPageBreak/>
        <w:t xml:space="preserve">W przypadku naruszania przez Podwykonawcę zasad bezpieczeństwa na Terenie Budowy lub gdy wykonuje on zakres umowy w sposób wadliwy lub sprzeczny z umową lub nie został zaakceptowany przez Zamawiającego, Zamawiający ma prawo żądać usunięcia Podwykonawcy z Terenu Budowy i/lub naliczyć </w:t>
      </w:r>
      <w:r w:rsidR="00D90D98" w:rsidRPr="002F3DF5">
        <w:rPr>
          <w:sz w:val="22"/>
          <w:szCs w:val="22"/>
        </w:rPr>
        <w:t xml:space="preserve">karę umowną z tytułu nienależytego wykonania Umowy Wykonawcy. </w:t>
      </w:r>
      <w:r w:rsidRPr="002F3DF5">
        <w:rPr>
          <w:sz w:val="22"/>
          <w:szCs w:val="22"/>
        </w:rPr>
        <w:t xml:space="preserve">W razie zgłoszenia przez Zamawiającego pisemnego, umotywowanego zastrzeżenia co do Podwykonawcy, zostanie on usunięty z Terenu Budowy w terminie 3 dni roboczych od dnia zgłoszenia tego zastrzeżenia. </w:t>
      </w:r>
    </w:p>
    <w:p w14:paraId="3ADF4F9E" w14:textId="5DEAF078" w:rsidR="000015F2" w:rsidRPr="00F6380F" w:rsidRDefault="000015F2" w:rsidP="00463837">
      <w:pPr>
        <w:spacing w:after="0" w:line="276" w:lineRule="auto"/>
        <w:jc w:val="center"/>
        <w:rPr>
          <w:rFonts w:ascii="Times New Roman" w:hAnsi="Times New Roman"/>
          <w:b/>
          <w:bCs/>
        </w:rPr>
      </w:pPr>
      <w:r w:rsidRPr="00F6380F">
        <w:rPr>
          <w:rFonts w:ascii="Times New Roman" w:hAnsi="Times New Roman"/>
          <w:b/>
          <w:bCs/>
        </w:rPr>
        <w:t xml:space="preserve">§ </w:t>
      </w:r>
      <w:r w:rsidR="009E6D82" w:rsidRPr="00F6380F">
        <w:rPr>
          <w:rFonts w:ascii="Times New Roman" w:hAnsi="Times New Roman"/>
          <w:b/>
          <w:bCs/>
        </w:rPr>
        <w:t>7</w:t>
      </w:r>
    </w:p>
    <w:p w14:paraId="3164A21C" w14:textId="2997F788" w:rsidR="003D1184" w:rsidRDefault="003D1184" w:rsidP="00463837">
      <w:pPr>
        <w:spacing w:after="0" w:line="276" w:lineRule="auto"/>
        <w:jc w:val="center"/>
        <w:rPr>
          <w:rFonts w:ascii="Times New Roman" w:hAnsi="Times New Roman"/>
          <w:b/>
          <w:bCs/>
        </w:rPr>
      </w:pPr>
      <w:r w:rsidRPr="00F6380F">
        <w:rPr>
          <w:rFonts w:ascii="Times New Roman" w:hAnsi="Times New Roman"/>
          <w:b/>
          <w:bCs/>
        </w:rPr>
        <w:t>Odbiory</w:t>
      </w:r>
    </w:p>
    <w:p w14:paraId="45FFD6A0" w14:textId="77777777" w:rsidR="00463837" w:rsidRPr="00F6380F" w:rsidRDefault="00463837" w:rsidP="00D90D98">
      <w:pPr>
        <w:spacing w:after="0" w:line="276" w:lineRule="auto"/>
        <w:rPr>
          <w:rFonts w:ascii="Times New Roman" w:hAnsi="Times New Roman"/>
          <w:b/>
          <w:bCs/>
        </w:rPr>
      </w:pPr>
    </w:p>
    <w:p w14:paraId="735DB6CC" w14:textId="1175466E" w:rsidR="00644A7F" w:rsidRPr="00F6380F" w:rsidRDefault="00644A7F">
      <w:pPr>
        <w:pStyle w:val="Akapitzlist"/>
        <w:numPr>
          <w:ilvl w:val="2"/>
          <w:numId w:val="26"/>
        </w:numPr>
        <w:tabs>
          <w:tab w:val="clear" w:pos="360"/>
          <w:tab w:val="num" w:pos="142"/>
        </w:tabs>
        <w:spacing w:line="276" w:lineRule="auto"/>
        <w:jc w:val="both"/>
        <w:rPr>
          <w:sz w:val="22"/>
          <w:szCs w:val="22"/>
        </w:rPr>
      </w:pPr>
      <w:r w:rsidRPr="00F6380F">
        <w:rPr>
          <w:sz w:val="22"/>
          <w:szCs w:val="22"/>
        </w:rPr>
        <w:t>Odbiór</w:t>
      </w:r>
      <w:r w:rsidR="00C54348" w:rsidRPr="00F6380F">
        <w:rPr>
          <w:sz w:val="22"/>
          <w:szCs w:val="22"/>
        </w:rPr>
        <w:t xml:space="preserve"> wykonania</w:t>
      </w:r>
      <w:r w:rsidRPr="00F6380F">
        <w:rPr>
          <w:sz w:val="22"/>
          <w:szCs w:val="22"/>
        </w:rPr>
        <w:t xml:space="preserve"> </w:t>
      </w:r>
      <w:r w:rsidR="00D72DA5" w:rsidRPr="00F6380F">
        <w:rPr>
          <w:sz w:val="22"/>
          <w:szCs w:val="22"/>
        </w:rPr>
        <w:t>Projektu budowlanego nastąpi po jego zatwierdzeniu przez Zamawiającego</w:t>
      </w:r>
      <w:r w:rsidR="0009252F">
        <w:rPr>
          <w:sz w:val="22"/>
          <w:szCs w:val="22"/>
        </w:rPr>
        <w:t xml:space="preserve">                     </w:t>
      </w:r>
      <w:r w:rsidR="00D72DA5" w:rsidRPr="00F6380F">
        <w:rPr>
          <w:sz w:val="22"/>
          <w:szCs w:val="22"/>
        </w:rPr>
        <w:t xml:space="preserve"> i zło</w:t>
      </w:r>
      <w:r w:rsidR="005B5578" w:rsidRPr="00F6380F">
        <w:rPr>
          <w:sz w:val="22"/>
          <w:szCs w:val="22"/>
        </w:rPr>
        <w:t xml:space="preserve">żeniu </w:t>
      </w:r>
      <w:r w:rsidR="0068400B" w:rsidRPr="00F6380F">
        <w:rPr>
          <w:sz w:val="22"/>
          <w:szCs w:val="22"/>
        </w:rPr>
        <w:t xml:space="preserve">odpowiednich dokumentów </w:t>
      </w:r>
      <w:r w:rsidR="005B5578" w:rsidRPr="00F6380F">
        <w:rPr>
          <w:sz w:val="22"/>
          <w:szCs w:val="22"/>
        </w:rPr>
        <w:t xml:space="preserve">w UM Rybnik. </w:t>
      </w:r>
    </w:p>
    <w:p w14:paraId="2497E951" w14:textId="4BB388C2" w:rsidR="00644A7F" w:rsidRPr="00F6380F" w:rsidRDefault="00644A7F">
      <w:pPr>
        <w:pStyle w:val="Akapitzlist"/>
        <w:numPr>
          <w:ilvl w:val="2"/>
          <w:numId w:val="26"/>
        </w:numPr>
        <w:tabs>
          <w:tab w:val="clear" w:pos="360"/>
          <w:tab w:val="num" w:pos="142"/>
        </w:tabs>
        <w:spacing w:line="276" w:lineRule="auto"/>
        <w:jc w:val="both"/>
        <w:rPr>
          <w:sz w:val="22"/>
          <w:szCs w:val="22"/>
        </w:rPr>
      </w:pPr>
      <w:r w:rsidRPr="00F6380F">
        <w:rPr>
          <w:sz w:val="22"/>
          <w:szCs w:val="22"/>
        </w:rPr>
        <w:t>Protokolarny odbiór uzyskania pozwolenia na budowę</w:t>
      </w:r>
      <w:r w:rsidR="00D72DA5" w:rsidRPr="00F6380F">
        <w:rPr>
          <w:sz w:val="22"/>
          <w:szCs w:val="22"/>
        </w:rPr>
        <w:t xml:space="preserve"> nastąpi po jego uprawomocnieniu się.</w:t>
      </w:r>
    </w:p>
    <w:p w14:paraId="3E0DC89B" w14:textId="04BE50C5" w:rsidR="00644A7F" w:rsidRPr="00F6380F" w:rsidRDefault="00644A7F">
      <w:pPr>
        <w:pStyle w:val="Akapitzlist"/>
        <w:numPr>
          <w:ilvl w:val="2"/>
          <w:numId w:val="26"/>
        </w:numPr>
        <w:tabs>
          <w:tab w:val="clear" w:pos="360"/>
          <w:tab w:val="num" w:pos="142"/>
        </w:tabs>
        <w:spacing w:line="276" w:lineRule="auto"/>
        <w:jc w:val="both"/>
        <w:rPr>
          <w:sz w:val="22"/>
          <w:szCs w:val="22"/>
        </w:rPr>
      </w:pPr>
      <w:r w:rsidRPr="00F6380F">
        <w:rPr>
          <w:sz w:val="22"/>
          <w:szCs w:val="22"/>
        </w:rPr>
        <w:t xml:space="preserve">Odbiór </w:t>
      </w:r>
      <w:r w:rsidR="00C54348" w:rsidRPr="00F6380F">
        <w:rPr>
          <w:sz w:val="22"/>
          <w:szCs w:val="22"/>
        </w:rPr>
        <w:t xml:space="preserve">wykonania </w:t>
      </w:r>
      <w:r w:rsidRPr="00F6380F">
        <w:rPr>
          <w:sz w:val="22"/>
          <w:szCs w:val="22"/>
        </w:rPr>
        <w:t>projektów wykonawczych</w:t>
      </w:r>
      <w:r w:rsidR="00D72DA5" w:rsidRPr="00F6380F">
        <w:rPr>
          <w:sz w:val="22"/>
          <w:szCs w:val="22"/>
        </w:rPr>
        <w:t xml:space="preserve"> nastąpi po ich zatwierdzeniu przez Zamawiającego.</w:t>
      </w:r>
    </w:p>
    <w:p w14:paraId="0ECD47E2" w14:textId="74D5429D" w:rsidR="00644A7F" w:rsidRPr="00F6380F" w:rsidRDefault="00114FDC">
      <w:pPr>
        <w:pStyle w:val="Akapitzlist"/>
        <w:numPr>
          <w:ilvl w:val="2"/>
          <w:numId w:val="26"/>
        </w:numPr>
        <w:tabs>
          <w:tab w:val="clear" w:pos="360"/>
          <w:tab w:val="num" w:pos="142"/>
        </w:tabs>
        <w:spacing w:line="276" w:lineRule="auto"/>
        <w:jc w:val="both"/>
        <w:rPr>
          <w:sz w:val="22"/>
          <w:szCs w:val="22"/>
        </w:rPr>
      </w:pPr>
      <w:r w:rsidRPr="00F6380F">
        <w:rPr>
          <w:sz w:val="22"/>
          <w:szCs w:val="22"/>
        </w:rPr>
        <w:t>Odbiory</w:t>
      </w:r>
      <w:r w:rsidR="00644A7F" w:rsidRPr="00F6380F">
        <w:rPr>
          <w:sz w:val="22"/>
          <w:szCs w:val="22"/>
        </w:rPr>
        <w:t xml:space="preserve"> częściowe prac budowlanych zgodnie z Harmonogramem rzeczowo-finansowym</w:t>
      </w:r>
      <w:r w:rsidRPr="00F6380F">
        <w:rPr>
          <w:sz w:val="22"/>
          <w:szCs w:val="22"/>
        </w:rPr>
        <w:t xml:space="preserve"> nastąpią na podstawie podpisanych przez upoważnionych przedstawicieli Zamawiającego i Wykonawcy protokołów częściowych.</w:t>
      </w:r>
    </w:p>
    <w:p w14:paraId="3BB0A8D9" w14:textId="6A9818E2" w:rsidR="00644A7F" w:rsidRPr="00F6380F" w:rsidRDefault="00644A7F">
      <w:pPr>
        <w:pStyle w:val="Akapitzlist"/>
        <w:numPr>
          <w:ilvl w:val="2"/>
          <w:numId w:val="26"/>
        </w:numPr>
        <w:tabs>
          <w:tab w:val="clear" w:pos="360"/>
          <w:tab w:val="num" w:pos="142"/>
        </w:tabs>
        <w:spacing w:line="276" w:lineRule="auto"/>
        <w:jc w:val="both"/>
        <w:rPr>
          <w:sz w:val="22"/>
          <w:szCs w:val="22"/>
        </w:rPr>
      </w:pPr>
      <w:r w:rsidRPr="00F6380F">
        <w:rPr>
          <w:sz w:val="22"/>
          <w:szCs w:val="22"/>
        </w:rPr>
        <w:t xml:space="preserve">Protokół zakończenia </w:t>
      </w:r>
      <w:r w:rsidR="005B5578" w:rsidRPr="00F6380F">
        <w:rPr>
          <w:sz w:val="22"/>
          <w:szCs w:val="22"/>
        </w:rPr>
        <w:t>robót</w:t>
      </w:r>
      <w:r w:rsidRPr="00F6380F">
        <w:rPr>
          <w:sz w:val="22"/>
          <w:szCs w:val="22"/>
        </w:rPr>
        <w:t xml:space="preserve"> budowlanych. </w:t>
      </w:r>
    </w:p>
    <w:p w14:paraId="67FF849E" w14:textId="7ECC8902" w:rsidR="005B5578" w:rsidRPr="00F6380F" w:rsidRDefault="005B5578" w:rsidP="00F6380F">
      <w:pPr>
        <w:pStyle w:val="Akapitzlist"/>
        <w:spacing w:line="276" w:lineRule="auto"/>
        <w:ind w:left="360"/>
        <w:jc w:val="both"/>
        <w:rPr>
          <w:sz w:val="22"/>
          <w:szCs w:val="22"/>
        </w:rPr>
      </w:pPr>
      <w:r w:rsidRPr="00F6380F">
        <w:rPr>
          <w:sz w:val="22"/>
          <w:szCs w:val="22"/>
        </w:rPr>
        <w:t>5.1 Jeżeli w toku czynności odbioru zostanie stwierdzone, że przedstawiony do odbioru zakres robót nie został wykonany lub został wykonany nienależycie wówczas komisja powołana przez Zamawiającego odmówi dokonania odbioru z winy Wykonawcy,</w:t>
      </w:r>
    </w:p>
    <w:p w14:paraId="27A9DE47" w14:textId="0D09EB5E" w:rsidR="005B5578" w:rsidRPr="00F6380F" w:rsidRDefault="005B5578" w:rsidP="00F6380F">
      <w:pPr>
        <w:spacing w:after="0" w:line="276" w:lineRule="auto"/>
        <w:ind w:left="426"/>
        <w:jc w:val="both"/>
        <w:rPr>
          <w:rFonts w:ascii="Times New Roman" w:hAnsi="Times New Roman"/>
        </w:rPr>
      </w:pPr>
      <w:r w:rsidRPr="00F6380F">
        <w:rPr>
          <w:rFonts w:ascii="Times New Roman" w:hAnsi="Times New Roman"/>
        </w:rPr>
        <w:t xml:space="preserve">5.2 Jeżeli w toku odbioru zostaną stwierdzone wady nadające się do usunięcia, to Zamawiający może zażądać usunięcia wad wyznaczając Wykonawcy odpowiedni termin; fakt usunięcia wad zostanie stwierdzony protokolarnie. Jeżeli Wykonawca nie usunie wad i usterek we własnym zakresie Zamawiający może powierzyć usunięcie wad/usterek  innemu podmiotowi na koszt  </w:t>
      </w:r>
      <w:r w:rsidR="0009252F">
        <w:rPr>
          <w:rFonts w:ascii="Times New Roman" w:hAnsi="Times New Roman"/>
        </w:rPr>
        <w:t xml:space="preserve">                              </w:t>
      </w:r>
      <w:r w:rsidRPr="00F6380F">
        <w:rPr>
          <w:rFonts w:ascii="Times New Roman" w:hAnsi="Times New Roman"/>
        </w:rPr>
        <w:t xml:space="preserve">i ryzyko Wykonawcy. W/w koszty zostaną pokryte z zabezpieczenia należytego wykonania umowy lub przez Wykonawcę (według wyboru Zamawiającego).  </w:t>
      </w:r>
    </w:p>
    <w:p w14:paraId="7F57EB67" w14:textId="41E4BA57" w:rsidR="005B5578" w:rsidRPr="00F6380F" w:rsidRDefault="005B5578" w:rsidP="00F6380F">
      <w:pPr>
        <w:spacing w:after="0" w:line="276" w:lineRule="auto"/>
        <w:ind w:left="426"/>
        <w:jc w:val="both"/>
        <w:rPr>
          <w:rFonts w:ascii="Times New Roman" w:hAnsi="Times New Roman"/>
        </w:rPr>
      </w:pPr>
      <w:r w:rsidRPr="00F6380F">
        <w:rPr>
          <w:rFonts w:ascii="Times New Roman" w:hAnsi="Times New Roman"/>
        </w:rPr>
        <w:t>5.3 Jeżeli w trakcie realizacji robót Zamawiający zażąda badań, które nie były przewidziane niniejszą umową, to Wykonawca zobowiązany jest przeprowadzić te badania. Jeżeli w rezultacie przeprowadzonych badań okaże się, że zastosowane materiały bądź wykonanie robót jest niezgodne z umową, to koszty badań dodatkowych obciążają Wykonawcę. W przeciwnym wypadku koszty tych badań obciążają Zamawiającego</w:t>
      </w:r>
    </w:p>
    <w:p w14:paraId="5CFECD07" w14:textId="63650407" w:rsidR="00644A7F" w:rsidRPr="00F6380F" w:rsidRDefault="00644A7F">
      <w:pPr>
        <w:pStyle w:val="Akapitzlist"/>
        <w:numPr>
          <w:ilvl w:val="2"/>
          <w:numId w:val="26"/>
        </w:numPr>
        <w:tabs>
          <w:tab w:val="clear" w:pos="360"/>
          <w:tab w:val="num" w:pos="142"/>
        </w:tabs>
        <w:spacing w:line="276" w:lineRule="auto"/>
        <w:jc w:val="both"/>
        <w:rPr>
          <w:sz w:val="22"/>
          <w:szCs w:val="22"/>
        </w:rPr>
      </w:pPr>
      <w:r w:rsidRPr="00F6380F">
        <w:rPr>
          <w:sz w:val="22"/>
          <w:szCs w:val="22"/>
        </w:rPr>
        <w:t>Protokół odbioru zakończenia prac rozruchowych.</w:t>
      </w:r>
    </w:p>
    <w:p w14:paraId="35587EF3" w14:textId="2ECB1FF5" w:rsidR="00644A7F" w:rsidRPr="00F6380F" w:rsidRDefault="00644A7F">
      <w:pPr>
        <w:pStyle w:val="Akapitzlist"/>
        <w:numPr>
          <w:ilvl w:val="2"/>
          <w:numId w:val="26"/>
        </w:numPr>
        <w:tabs>
          <w:tab w:val="clear" w:pos="360"/>
          <w:tab w:val="num" w:pos="142"/>
        </w:tabs>
        <w:spacing w:line="276" w:lineRule="auto"/>
        <w:jc w:val="both"/>
        <w:rPr>
          <w:sz w:val="22"/>
          <w:szCs w:val="22"/>
        </w:rPr>
      </w:pPr>
      <w:r w:rsidRPr="00F6380F">
        <w:rPr>
          <w:sz w:val="22"/>
          <w:szCs w:val="22"/>
        </w:rPr>
        <w:t>Odbiór techniczny do uzyskania zgody na użytkowanie.</w:t>
      </w:r>
    </w:p>
    <w:p w14:paraId="23FE318C" w14:textId="1599CB3B" w:rsidR="000015F2" w:rsidRPr="00F6380F" w:rsidRDefault="000015F2">
      <w:pPr>
        <w:pStyle w:val="Akapitzlist"/>
        <w:numPr>
          <w:ilvl w:val="2"/>
          <w:numId w:val="26"/>
        </w:numPr>
        <w:spacing w:line="276" w:lineRule="auto"/>
        <w:jc w:val="both"/>
        <w:rPr>
          <w:sz w:val="22"/>
          <w:szCs w:val="22"/>
        </w:rPr>
      </w:pPr>
      <w:r w:rsidRPr="00F6380F">
        <w:rPr>
          <w:sz w:val="22"/>
          <w:szCs w:val="22"/>
        </w:rPr>
        <w:t>Odbiór końcowy przedmiotu umowy</w:t>
      </w:r>
      <w:r w:rsidR="00644A7F" w:rsidRPr="00F6380F">
        <w:rPr>
          <w:sz w:val="22"/>
          <w:szCs w:val="22"/>
        </w:rPr>
        <w:t>, który nastąpi</w:t>
      </w:r>
      <w:r w:rsidRPr="00F6380F">
        <w:rPr>
          <w:sz w:val="22"/>
          <w:szCs w:val="22"/>
        </w:rPr>
        <w:t xml:space="preserve"> jednorazowo po zakończeniu realizacji całości przedmiotu umowy nie później niż do dnia </w:t>
      </w:r>
      <w:r w:rsidR="000B7771">
        <w:rPr>
          <w:sz w:val="22"/>
          <w:szCs w:val="22"/>
        </w:rPr>
        <w:t>31 marca 2025 r</w:t>
      </w:r>
      <w:r w:rsidRPr="00F6380F">
        <w:rPr>
          <w:sz w:val="22"/>
          <w:szCs w:val="22"/>
          <w:u w:val="single"/>
        </w:rPr>
        <w:t>oku</w:t>
      </w:r>
      <w:r w:rsidRPr="00F6380F">
        <w:rPr>
          <w:sz w:val="22"/>
          <w:szCs w:val="22"/>
        </w:rPr>
        <w:t xml:space="preserve">. </w:t>
      </w:r>
    </w:p>
    <w:p w14:paraId="0994CE08" w14:textId="64A57266" w:rsidR="00E26286" w:rsidRPr="00F6380F" w:rsidRDefault="00E26286">
      <w:pPr>
        <w:pStyle w:val="Akapitzlist"/>
        <w:numPr>
          <w:ilvl w:val="1"/>
          <w:numId w:val="43"/>
        </w:numPr>
        <w:spacing w:line="276" w:lineRule="auto"/>
        <w:jc w:val="both"/>
        <w:rPr>
          <w:sz w:val="22"/>
          <w:szCs w:val="22"/>
        </w:rPr>
      </w:pPr>
      <w:r w:rsidRPr="00F6380F">
        <w:rPr>
          <w:sz w:val="22"/>
          <w:szCs w:val="22"/>
        </w:rPr>
        <w:t>Odbiór końcowy nastąpi</w:t>
      </w:r>
      <w:r w:rsidR="00FD1741" w:rsidRPr="00F6380F">
        <w:rPr>
          <w:sz w:val="22"/>
          <w:szCs w:val="22"/>
        </w:rPr>
        <w:t xml:space="preserve"> po:</w:t>
      </w:r>
    </w:p>
    <w:p w14:paraId="32709DE5" w14:textId="5C6049DB" w:rsidR="00E26286" w:rsidRPr="00F6380F" w:rsidRDefault="00E26286">
      <w:pPr>
        <w:pStyle w:val="Akapitzlist"/>
        <w:numPr>
          <w:ilvl w:val="0"/>
          <w:numId w:val="33"/>
        </w:numPr>
        <w:spacing w:line="276" w:lineRule="auto"/>
        <w:jc w:val="both"/>
        <w:rPr>
          <w:sz w:val="22"/>
          <w:szCs w:val="22"/>
        </w:rPr>
      </w:pPr>
      <w:r w:rsidRPr="00F6380F">
        <w:rPr>
          <w:sz w:val="22"/>
          <w:szCs w:val="22"/>
        </w:rPr>
        <w:t>Wykonaniu całości prac objętych umową</w:t>
      </w:r>
    </w:p>
    <w:p w14:paraId="74FE4E97" w14:textId="1336C5BE" w:rsidR="00E26286" w:rsidRPr="00F6380F" w:rsidRDefault="00E26286">
      <w:pPr>
        <w:pStyle w:val="Akapitzlist"/>
        <w:numPr>
          <w:ilvl w:val="0"/>
          <w:numId w:val="33"/>
        </w:numPr>
        <w:spacing w:line="276" w:lineRule="auto"/>
        <w:jc w:val="both"/>
        <w:rPr>
          <w:sz w:val="22"/>
          <w:szCs w:val="22"/>
        </w:rPr>
      </w:pPr>
      <w:r w:rsidRPr="00F6380F">
        <w:rPr>
          <w:sz w:val="22"/>
          <w:szCs w:val="22"/>
        </w:rPr>
        <w:t xml:space="preserve">Przeprowadzeniu </w:t>
      </w:r>
      <w:r w:rsidR="00FD1741" w:rsidRPr="00F6380F">
        <w:rPr>
          <w:sz w:val="22"/>
          <w:szCs w:val="22"/>
        </w:rPr>
        <w:t>prac rozruchowych</w:t>
      </w:r>
    </w:p>
    <w:p w14:paraId="374CD806" w14:textId="4CF4F4FB" w:rsidR="001C22CD" w:rsidRPr="00F514CF" w:rsidRDefault="001C22CD">
      <w:pPr>
        <w:pStyle w:val="Akapitzlist"/>
        <w:numPr>
          <w:ilvl w:val="0"/>
          <w:numId w:val="33"/>
        </w:numPr>
        <w:spacing w:line="276" w:lineRule="auto"/>
        <w:jc w:val="both"/>
        <w:rPr>
          <w:sz w:val="22"/>
          <w:szCs w:val="22"/>
        </w:rPr>
      </w:pPr>
      <w:r w:rsidRPr="00F514CF">
        <w:rPr>
          <w:sz w:val="22"/>
          <w:szCs w:val="22"/>
        </w:rPr>
        <w:t>Przeprowadzenie próby szczelności nowego WKFZ</w:t>
      </w:r>
    </w:p>
    <w:p w14:paraId="6C671C72" w14:textId="75571E25" w:rsidR="00964404" w:rsidRPr="00F514CF" w:rsidRDefault="00964404">
      <w:pPr>
        <w:pStyle w:val="Akapitzlist"/>
        <w:numPr>
          <w:ilvl w:val="0"/>
          <w:numId w:val="33"/>
        </w:numPr>
        <w:spacing w:line="276" w:lineRule="auto"/>
        <w:jc w:val="both"/>
        <w:rPr>
          <w:sz w:val="22"/>
          <w:szCs w:val="22"/>
        </w:rPr>
      </w:pPr>
      <w:r w:rsidRPr="00F514CF">
        <w:rPr>
          <w:sz w:val="22"/>
          <w:szCs w:val="22"/>
        </w:rPr>
        <w:t>Uzyskanie założonej temp. osadu w WKFZ-</w:t>
      </w:r>
      <w:proofErr w:type="spellStart"/>
      <w:r w:rsidRPr="00F514CF">
        <w:rPr>
          <w:sz w:val="22"/>
          <w:szCs w:val="22"/>
        </w:rPr>
        <w:t>cie</w:t>
      </w:r>
      <w:proofErr w:type="spellEnd"/>
    </w:p>
    <w:p w14:paraId="1A6FBFDD" w14:textId="7FEA8347" w:rsidR="00FD1741" w:rsidRPr="00F6380F" w:rsidRDefault="00FD1741">
      <w:pPr>
        <w:pStyle w:val="Akapitzlist"/>
        <w:numPr>
          <w:ilvl w:val="0"/>
          <w:numId w:val="33"/>
        </w:numPr>
        <w:spacing w:line="276" w:lineRule="auto"/>
        <w:jc w:val="both"/>
        <w:rPr>
          <w:sz w:val="22"/>
          <w:szCs w:val="22"/>
        </w:rPr>
      </w:pPr>
      <w:r w:rsidRPr="00F6380F">
        <w:rPr>
          <w:sz w:val="22"/>
          <w:szCs w:val="22"/>
        </w:rPr>
        <w:t xml:space="preserve">Bezawaryjnej pracy instalacji </w:t>
      </w:r>
      <w:r w:rsidR="00C36C89" w:rsidRPr="00F6380F">
        <w:rPr>
          <w:sz w:val="22"/>
          <w:szCs w:val="22"/>
        </w:rPr>
        <w:t xml:space="preserve">kogeneracji </w:t>
      </w:r>
      <w:r w:rsidRPr="00F6380F">
        <w:rPr>
          <w:sz w:val="22"/>
          <w:szCs w:val="22"/>
        </w:rPr>
        <w:t>w okresie 1 miesiąca po rozruchu</w:t>
      </w:r>
    </w:p>
    <w:p w14:paraId="7802C036" w14:textId="6711EF52" w:rsidR="00FD1741" w:rsidRPr="00F6380F" w:rsidRDefault="00FD1741">
      <w:pPr>
        <w:pStyle w:val="Akapitzlist"/>
        <w:numPr>
          <w:ilvl w:val="0"/>
          <w:numId w:val="33"/>
        </w:numPr>
        <w:spacing w:line="276" w:lineRule="auto"/>
        <w:jc w:val="both"/>
        <w:rPr>
          <w:sz w:val="22"/>
          <w:szCs w:val="22"/>
        </w:rPr>
      </w:pPr>
      <w:r w:rsidRPr="00F6380F">
        <w:rPr>
          <w:sz w:val="22"/>
          <w:szCs w:val="22"/>
        </w:rPr>
        <w:t>Przekazaniu kompletnej dokumentacji powykonawczej</w:t>
      </w:r>
    </w:p>
    <w:p w14:paraId="361709E3" w14:textId="5037DA29" w:rsidR="00FD1741" w:rsidRPr="00F6380F" w:rsidRDefault="00FD1741">
      <w:pPr>
        <w:pStyle w:val="Akapitzlist"/>
        <w:numPr>
          <w:ilvl w:val="0"/>
          <w:numId w:val="33"/>
        </w:numPr>
        <w:spacing w:line="276" w:lineRule="auto"/>
        <w:jc w:val="both"/>
        <w:rPr>
          <w:sz w:val="22"/>
          <w:szCs w:val="22"/>
        </w:rPr>
      </w:pPr>
      <w:r w:rsidRPr="00F6380F">
        <w:rPr>
          <w:sz w:val="22"/>
          <w:szCs w:val="22"/>
        </w:rPr>
        <w:lastRenderedPageBreak/>
        <w:t>Przeprowadzeniu szkolenia personelu Zamawiającego (potwierdzonego protokołem z przeprowadzonego szkolenia)</w:t>
      </w:r>
    </w:p>
    <w:p w14:paraId="09B941E5" w14:textId="3A871415" w:rsidR="005B5578" w:rsidRPr="00F6380F" w:rsidRDefault="005B5578">
      <w:pPr>
        <w:pStyle w:val="Akapitzlist"/>
        <w:numPr>
          <w:ilvl w:val="0"/>
          <w:numId w:val="33"/>
        </w:numPr>
        <w:spacing w:line="276" w:lineRule="auto"/>
        <w:jc w:val="both"/>
        <w:rPr>
          <w:sz w:val="22"/>
          <w:szCs w:val="22"/>
        </w:rPr>
      </w:pPr>
      <w:r w:rsidRPr="00F6380F">
        <w:rPr>
          <w:sz w:val="22"/>
          <w:szCs w:val="22"/>
        </w:rPr>
        <w:t>Uzyskaniu zgody na użytkowanie</w:t>
      </w:r>
    </w:p>
    <w:p w14:paraId="65EC1C5D" w14:textId="3A487DD7" w:rsidR="000015F2" w:rsidRPr="008931A5" w:rsidRDefault="000015F2" w:rsidP="00F6380F">
      <w:pPr>
        <w:numPr>
          <w:ilvl w:val="1"/>
          <w:numId w:val="43"/>
        </w:numPr>
        <w:spacing w:after="0" w:line="276" w:lineRule="auto"/>
        <w:ind w:left="426" w:hanging="426"/>
        <w:jc w:val="both"/>
        <w:rPr>
          <w:rFonts w:ascii="Times New Roman" w:hAnsi="Times New Roman"/>
        </w:rPr>
      </w:pPr>
      <w:r w:rsidRPr="00F6380F">
        <w:rPr>
          <w:rFonts w:ascii="Times New Roman" w:hAnsi="Times New Roman"/>
        </w:rPr>
        <w:t>W terminie 30 dni przed upływem ustalonego w umowie terminu gwarancji nastąpi odbiór ostateczny (pogwarancyjny) mający na celu ustalenie stanu robót i usunięcie wad, które ujawniły się w okresie gwarancji.</w:t>
      </w:r>
    </w:p>
    <w:p w14:paraId="2E08FC38" w14:textId="5C5CEA56" w:rsidR="000015F2" w:rsidRPr="00F6380F" w:rsidRDefault="000015F2" w:rsidP="00463837">
      <w:pPr>
        <w:spacing w:after="0" w:line="276" w:lineRule="auto"/>
        <w:jc w:val="center"/>
        <w:rPr>
          <w:rFonts w:ascii="Times New Roman" w:hAnsi="Times New Roman"/>
          <w:b/>
          <w:bCs/>
        </w:rPr>
      </w:pPr>
      <w:r w:rsidRPr="00F6380F">
        <w:rPr>
          <w:rFonts w:ascii="Times New Roman" w:hAnsi="Times New Roman"/>
          <w:b/>
          <w:bCs/>
        </w:rPr>
        <w:t xml:space="preserve">§ </w:t>
      </w:r>
      <w:r w:rsidR="009E6D82" w:rsidRPr="00F6380F">
        <w:rPr>
          <w:rFonts w:ascii="Times New Roman" w:hAnsi="Times New Roman"/>
          <w:b/>
          <w:bCs/>
        </w:rPr>
        <w:t>8</w:t>
      </w:r>
    </w:p>
    <w:p w14:paraId="0AFCB5E9" w14:textId="72411596" w:rsidR="009E6D82" w:rsidRDefault="009E6D82" w:rsidP="00463837">
      <w:pPr>
        <w:spacing w:after="0" w:line="276" w:lineRule="auto"/>
        <w:jc w:val="center"/>
        <w:rPr>
          <w:rFonts w:ascii="Times New Roman" w:hAnsi="Times New Roman"/>
          <w:b/>
          <w:bCs/>
        </w:rPr>
      </w:pPr>
      <w:r w:rsidRPr="00F6380F">
        <w:rPr>
          <w:rFonts w:ascii="Times New Roman" w:hAnsi="Times New Roman"/>
          <w:b/>
          <w:bCs/>
        </w:rPr>
        <w:t>Nadzór Zamawiającego</w:t>
      </w:r>
    </w:p>
    <w:p w14:paraId="45E61B8C" w14:textId="77777777" w:rsidR="00463837" w:rsidRPr="00F6380F" w:rsidRDefault="00463837" w:rsidP="00463837">
      <w:pPr>
        <w:spacing w:after="0" w:line="276" w:lineRule="auto"/>
        <w:jc w:val="center"/>
        <w:rPr>
          <w:rFonts w:ascii="Times New Roman" w:hAnsi="Times New Roman"/>
          <w:b/>
          <w:bCs/>
        </w:rPr>
      </w:pPr>
    </w:p>
    <w:p w14:paraId="29C0C16B" w14:textId="77777777" w:rsidR="000015F2" w:rsidRPr="00F6380F" w:rsidRDefault="000015F2">
      <w:pPr>
        <w:numPr>
          <w:ilvl w:val="0"/>
          <w:numId w:val="15"/>
        </w:numPr>
        <w:spacing w:after="0" w:line="276" w:lineRule="auto"/>
        <w:jc w:val="both"/>
        <w:rPr>
          <w:rFonts w:ascii="Times New Roman" w:hAnsi="Times New Roman"/>
        </w:rPr>
      </w:pPr>
      <w:r w:rsidRPr="00F6380F">
        <w:rPr>
          <w:rFonts w:ascii="Times New Roman" w:hAnsi="Times New Roman"/>
        </w:rPr>
        <w:t xml:space="preserve">Osobami wyznaczonymi przez Zamawiającego do nadzoru realizacji przedmiotu umowy są: </w:t>
      </w:r>
    </w:p>
    <w:p w14:paraId="62C8EDE0" w14:textId="0EEF8FF1" w:rsidR="000015F2" w:rsidRPr="00F6380F" w:rsidRDefault="000015F2" w:rsidP="00F6380F">
      <w:pPr>
        <w:numPr>
          <w:ilvl w:val="0"/>
          <w:numId w:val="2"/>
        </w:numPr>
        <w:suppressAutoHyphens/>
        <w:spacing w:after="0" w:line="276" w:lineRule="auto"/>
        <w:jc w:val="both"/>
        <w:rPr>
          <w:rFonts w:ascii="Times New Roman" w:hAnsi="Times New Roman"/>
        </w:rPr>
      </w:pPr>
      <w:r w:rsidRPr="00F6380F">
        <w:rPr>
          <w:rFonts w:ascii="Times New Roman" w:hAnsi="Times New Roman"/>
        </w:rPr>
        <w:t>Marzena Bernacka</w:t>
      </w:r>
    </w:p>
    <w:p w14:paraId="1771BD23" w14:textId="52AEE369" w:rsidR="004827A6" w:rsidRPr="00F6380F" w:rsidRDefault="004827A6" w:rsidP="00F6380F">
      <w:pPr>
        <w:numPr>
          <w:ilvl w:val="0"/>
          <w:numId w:val="2"/>
        </w:numPr>
        <w:suppressAutoHyphens/>
        <w:spacing w:after="0" w:line="276" w:lineRule="auto"/>
        <w:jc w:val="both"/>
        <w:rPr>
          <w:rFonts w:ascii="Times New Roman" w:hAnsi="Times New Roman"/>
        </w:rPr>
      </w:pPr>
      <w:r w:rsidRPr="00F6380F">
        <w:rPr>
          <w:rFonts w:ascii="Times New Roman" w:hAnsi="Times New Roman"/>
        </w:rPr>
        <w:t>Marcin Mańka</w:t>
      </w:r>
    </w:p>
    <w:p w14:paraId="515A9991" w14:textId="75687D8A" w:rsidR="000015F2" w:rsidRPr="00F6380F" w:rsidRDefault="00993D3C" w:rsidP="00F6380F">
      <w:pPr>
        <w:numPr>
          <w:ilvl w:val="0"/>
          <w:numId w:val="2"/>
        </w:numPr>
        <w:suppressAutoHyphens/>
        <w:spacing w:after="0" w:line="276" w:lineRule="auto"/>
        <w:jc w:val="both"/>
        <w:rPr>
          <w:rFonts w:ascii="Times New Roman" w:hAnsi="Times New Roman"/>
        </w:rPr>
      </w:pPr>
      <w:r w:rsidRPr="00F6380F">
        <w:rPr>
          <w:rFonts w:ascii="Times New Roman" w:hAnsi="Times New Roman"/>
        </w:rPr>
        <w:t>Wojciech Chmielewski</w:t>
      </w:r>
    </w:p>
    <w:p w14:paraId="1BC23ECC" w14:textId="1CA7C3B0" w:rsidR="000015F2" w:rsidRPr="00F6380F" w:rsidRDefault="00A664FA" w:rsidP="00F6380F">
      <w:pPr>
        <w:numPr>
          <w:ilvl w:val="0"/>
          <w:numId w:val="2"/>
        </w:numPr>
        <w:suppressAutoHyphens/>
        <w:spacing w:after="0" w:line="276" w:lineRule="auto"/>
        <w:jc w:val="both"/>
        <w:rPr>
          <w:rFonts w:ascii="Times New Roman" w:hAnsi="Times New Roman"/>
        </w:rPr>
      </w:pPr>
      <w:r w:rsidRPr="00F6380F">
        <w:rPr>
          <w:rFonts w:ascii="Times New Roman" w:hAnsi="Times New Roman"/>
        </w:rPr>
        <w:t>Marek Magiera</w:t>
      </w:r>
    </w:p>
    <w:p w14:paraId="5D871276" w14:textId="46BFC3BE" w:rsidR="000015F2" w:rsidRPr="00F6380F" w:rsidRDefault="000015F2">
      <w:pPr>
        <w:numPr>
          <w:ilvl w:val="0"/>
          <w:numId w:val="15"/>
        </w:numPr>
        <w:suppressAutoHyphens/>
        <w:spacing w:after="0" w:line="276" w:lineRule="auto"/>
        <w:jc w:val="both"/>
        <w:rPr>
          <w:rFonts w:ascii="Times New Roman" w:hAnsi="Times New Roman"/>
        </w:rPr>
      </w:pPr>
      <w:r w:rsidRPr="00F6380F">
        <w:rPr>
          <w:rFonts w:ascii="Times New Roman" w:hAnsi="Times New Roman"/>
        </w:rPr>
        <w:t>Inspektorem Nadzoru ze strony Zamawiającego jest</w:t>
      </w:r>
      <w:r w:rsidR="00420671">
        <w:rPr>
          <w:rFonts w:ascii="Times New Roman" w:hAnsi="Times New Roman"/>
        </w:rPr>
        <w:t xml:space="preserve"> </w:t>
      </w:r>
      <w:r w:rsidRPr="00F6380F">
        <w:rPr>
          <w:rFonts w:ascii="Times New Roman" w:hAnsi="Times New Roman"/>
        </w:rPr>
        <w:t>:…………………………</w:t>
      </w:r>
    </w:p>
    <w:p w14:paraId="5FE3F08B" w14:textId="7A05ACB6" w:rsidR="002452F2" w:rsidRPr="00F6380F" w:rsidRDefault="002452F2">
      <w:pPr>
        <w:numPr>
          <w:ilvl w:val="0"/>
          <w:numId w:val="15"/>
        </w:numPr>
        <w:suppressAutoHyphens/>
        <w:spacing w:after="0" w:line="276" w:lineRule="auto"/>
        <w:jc w:val="both"/>
        <w:rPr>
          <w:rFonts w:ascii="Times New Roman" w:hAnsi="Times New Roman"/>
        </w:rPr>
      </w:pPr>
      <w:r w:rsidRPr="00F6380F">
        <w:rPr>
          <w:rFonts w:ascii="Times New Roman" w:hAnsi="Times New Roman"/>
        </w:rPr>
        <w:t>Nadzór autorski zapewniony jest przez firmę</w:t>
      </w:r>
      <w:r w:rsidR="00993D3C" w:rsidRPr="00F6380F">
        <w:rPr>
          <w:rFonts w:ascii="Times New Roman" w:hAnsi="Times New Roman"/>
        </w:rPr>
        <w:t xml:space="preserve"> będącą</w:t>
      </w:r>
      <w:r w:rsidR="00290639" w:rsidRPr="00F6380F">
        <w:rPr>
          <w:rFonts w:ascii="Times New Roman" w:hAnsi="Times New Roman"/>
        </w:rPr>
        <w:t xml:space="preserve"> autorem projektu „</w:t>
      </w:r>
      <w:r w:rsidR="009D1646" w:rsidRPr="00F6380F">
        <w:rPr>
          <w:rFonts w:ascii="Times New Roman" w:hAnsi="Times New Roman"/>
        </w:rPr>
        <w:t xml:space="preserve">Budowa bliźniaczego układu kogeneracyjnego do skojarzonej produkcji energii elektrycznej i cieplnej </w:t>
      </w:r>
      <w:r w:rsidR="00BC17E3">
        <w:rPr>
          <w:rFonts w:ascii="Times New Roman" w:hAnsi="Times New Roman"/>
        </w:rPr>
        <w:t xml:space="preserve">oraz nowej komory fermentacyjnej wraz z niezbędną infrastrukturą </w:t>
      </w:r>
      <w:r w:rsidR="009D1646" w:rsidRPr="00F6380F">
        <w:rPr>
          <w:rFonts w:ascii="Times New Roman" w:hAnsi="Times New Roman"/>
        </w:rPr>
        <w:t>na oczyszczalni ścieków w Rybniku-</w:t>
      </w:r>
      <w:proofErr w:type="spellStart"/>
      <w:r w:rsidR="009D1646" w:rsidRPr="00F6380F">
        <w:rPr>
          <w:rFonts w:ascii="Times New Roman" w:hAnsi="Times New Roman"/>
        </w:rPr>
        <w:t>Orzepowicach</w:t>
      </w:r>
      <w:proofErr w:type="spellEnd"/>
      <w:r w:rsidR="009D1646" w:rsidRPr="00F6380F">
        <w:rPr>
          <w:rFonts w:ascii="Times New Roman" w:hAnsi="Times New Roman"/>
        </w:rPr>
        <w:t xml:space="preserve"> należącej do Przedsiębiorstwa Wodociągów i Kanalizacji Sp. z o.o. z siedzibą w  Rybniku”.</w:t>
      </w:r>
    </w:p>
    <w:p w14:paraId="21DC24C4" w14:textId="77777777" w:rsidR="000015F2" w:rsidRPr="00F6380F" w:rsidRDefault="000015F2">
      <w:pPr>
        <w:numPr>
          <w:ilvl w:val="0"/>
          <w:numId w:val="15"/>
        </w:numPr>
        <w:suppressAutoHyphens/>
        <w:spacing w:after="0" w:line="276" w:lineRule="auto"/>
        <w:jc w:val="both"/>
        <w:rPr>
          <w:rFonts w:ascii="Times New Roman" w:hAnsi="Times New Roman"/>
        </w:rPr>
      </w:pPr>
      <w:r w:rsidRPr="00F6380F">
        <w:rPr>
          <w:rFonts w:ascii="Times New Roman" w:hAnsi="Times New Roman"/>
        </w:rPr>
        <w:t xml:space="preserve">Zamawiający dopuszcza możliwość zmiany osób z ust.1 i 2 powyżej. Zmiana taka wymaga pisemnego oświadczenia odpowiednio Zamawiającego lub Wykonawcy pod rygorem nieważności. </w:t>
      </w:r>
    </w:p>
    <w:p w14:paraId="157B3C43" w14:textId="77777777" w:rsidR="000015F2" w:rsidRPr="00F6380F" w:rsidRDefault="000015F2">
      <w:pPr>
        <w:numPr>
          <w:ilvl w:val="0"/>
          <w:numId w:val="15"/>
        </w:numPr>
        <w:spacing w:after="0" w:line="276" w:lineRule="auto"/>
        <w:ind w:left="357" w:hanging="357"/>
        <w:jc w:val="both"/>
        <w:rPr>
          <w:rFonts w:ascii="Times New Roman" w:hAnsi="Times New Roman"/>
        </w:rPr>
      </w:pPr>
      <w:r w:rsidRPr="00F6380F">
        <w:rPr>
          <w:rFonts w:ascii="Times New Roman" w:hAnsi="Times New Roman"/>
        </w:rPr>
        <w:t>Inspektor Nadzoru jest uprawniony wydać Wykonawcy polecenie wykonania tylko takich zmian w przebiegu wykonania ustalonego niniejszą umową prac, które ze względów technicznych lub organizacyjnych uzna za niezbędne i które nie naruszają postanowień niniejszej umowy.</w:t>
      </w:r>
    </w:p>
    <w:p w14:paraId="33C38DA3" w14:textId="31765608" w:rsidR="000015F2" w:rsidRPr="00F6380F" w:rsidRDefault="000015F2">
      <w:pPr>
        <w:pStyle w:val="Standard"/>
        <w:numPr>
          <w:ilvl w:val="0"/>
          <w:numId w:val="15"/>
        </w:numPr>
        <w:spacing w:line="276" w:lineRule="auto"/>
        <w:ind w:left="357" w:hanging="357"/>
        <w:jc w:val="both"/>
        <w:rPr>
          <w:sz w:val="22"/>
          <w:szCs w:val="22"/>
        </w:rPr>
      </w:pPr>
      <w:r w:rsidRPr="00F6380F">
        <w:rPr>
          <w:sz w:val="22"/>
          <w:szCs w:val="22"/>
        </w:rPr>
        <w:t>Wykonawca, w trakcie realizacji przedmiotu umowy zobowiązuje się stosować do zaleceń i uwag Zamawiającego oraz Inspektora Nadzoru</w:t>
      </w:r>
      <w:r w:rsidR="002452F2" w:rsidRPr="00F6380F">
        <w:rPr>
          <w:sz w:val="22"/>
          <w:szCs w:val="22"/>
        </w:rPr>
        <w:t xml:space="preserve"> i projektanta</w:t>
      </w:r>
      <w:r w:rsidRPr="00F6380F">
        <w:rPr>
          <w:sz w:val="22"/>
          <w:szCs w:val="22"/>
        </w:rPr>
        <w:t>.</w:t>
      </w:r>
    </w:p>
    <w:p w14:paraId="7D1A5B99" w14:textId="77777777" w:rsidR="001B6846" w:rsidRPr="00F6380F" w:rsidRDefault="001B6846" w:rsidP="00F6380F">
      <w:pPr>
        <w:spacing w:after="0" w:line="276" w:lineRule="auto"/>
        <w:jc w:val="both"/>
        <w:rPr>
          <w:rFonts w:ascii="Times New Roman" w:hAnsi="Times New Roman"/>
          <w:b/>
          <w:bCs/>
        </w:rPr>
      </w:pPr>
    </w:p>
    <w:p w14:paraId="701D8200" w14:textId="46095FF4" w:rsidR="000015F2" w:rsidRPr="00F6380F" w:rsidRDefault="000015F2" w:rsidP="00463837">
      <w:pPr>
        <w:spacing w:after="0" w:line="276" w:lineRule="auto"/>
        <w:jc w:val="center"/>
        <w:rPr>
          <w:rFonts w:ascii="Times New Roman" w:hAnsi="Times New Roman"/>
          <w:b/>
          <w:bCs/>
        </w:rPr>
      </w:pPr>
      <w:r w:rsidRPr="00F6380F">
        <w:rPr>
          <w:rFonts w:ascii="Times New Roman" w:hAnsi="Times New Roman"/>
          <w:b/>
          <w:bCs/>
        </w:rPr>
        <w:t xml:space="preserve">§ </w:t>
      </w:r>
      <w:r w:rsidR="009E6D82" w:rsidRPr="00F6380F">
        <w:rPr>
          <w:rFonts w:ascii="Times New Roman" w:hAnsi="Times New Roman"/>
          <w:b/>
          <w:bCs/>
        </w:rPr>
        <w:t>9</w:t>
      </w:r>
    </w:p>
    <w:p w14:paraId="081316FD" w14:textId="4D31533F" w:rsidR="009E6D82" w:rsidRPr="00F6380F" w:rsidRDefault="009E6D82" w:rsidP="00463837">
      <w:pPr>
        <w:spacing w:after="0" w:line="276" w:lineRule="auto"/>
        <w:jc w:val="center"/>
        <w:rPr>
          <w:rFonts w:ascii="Times New Roman" w:hAnsi="Times New Roman"/>
          <w:b/>
          <w:bCs/>
        </w:rPr>
      </w:pPr>
      <w:r w:rsidRPr="00F6380F">
        <w:rPr>
          <w:rFonts w:ascii="Times New Roman" w:hAnsi="Times New Roman"/>
          <w:b/>
          <w:bCs/>
        </w:rPr>
        <w:t>Gwarancje</w:t>
      </w:r>
    </w:p>
    <w:p w14:paraId="785367C2" w14:textId="77777777" w:rsidR="009E6D82" w:rsidRPr="00F6380F" w:rsidRDefault="009E6D82" w:rsidP="00F6380F">
      <w:pPr>
        <w:spacing w:after="0" w:line="276" w:lineRule="auto"/>
        <w:jc w:val="both"/>
        <w:rPr>
          <w:rFonts w:ascii="Times New Roman" w:hAnsi="Times New Roman"/>
          <w:b/>
          <w:bCs/>
        </w:rPr>
      </w:pPr>
    </w:p>
    <w:p w14:paraId="384D5BEE" w14:textId="77777777" w:rsidR="00996259" w:rsidRPr="002D5731" w:rsidRDefault="000015F2">
      <w:pPr>
        <w:pStyle w:val="Standard"/>
        <w:widowControl/>
        <w:numPr>
          <w:ilvl w:val="2"/>
          <w:numId w:val="90"/>
        </w:numPr>
        <w:autoSpaceDE/>
        <w:autoSpaceDN w:val="0"/>
        <w:spacing w:line="276" w:lineRule="auto"/>
        <w:ind w:hanging="357"/>
        <w:jc w:val="both"/>
        <w:textAlignment w:val="baseline"/>
        <w:rPr>
          <w:rFonts w:eastAsia="Calibri"/>
          <w:sz w:val="22"/>
          <w:szCs w:val="22"/>
          <w:lang w:eastAsia="en-US"/>
        </w:rPr>
      </w:pPr>
      <w:r w:rsidRPr="002D5731">
        <w:rPr>
          <w:rFonts w:eastAsia="Calibri"/>
          <w:sz w:val="22"/>
          <w:szCs w:val="22"/>
          <w:lang w:eastAsia="en-US"/>
        </w:rPr>
        <w:t xml:space="preserve">Wykonawca udziela 60 miesięcznej gwarancji na roboty objęte niniejszą umową. Na urządzenia zakupione przez Wykonawcę, Wykonawca udziela gwarancji zgodnej z gwarancją jaką dają ich producenci, lecz nie krótszą niż </w:t>
      </w:r>
      <w:r w:rsidR="009E6D82" w:rsidRPr="002D5731">
        <w:rPr>
          <w:rFonts w:eastAsia="Calibri"/>
          <w:sz w:val="22"/>
          <w:szCs w:val="22"/>
          <w:lang w:eastAsia="en-US"/>
        </w:rPr>
        <w:t>24</w:t>
      </w:r>
      <w:r w:rsidRPr="002D5731">
        <w:rPr>
          <w:rFonts w:eastAsia="Calibri"/>
          <w:sz w:val="22"/>
          <w:szCs w:val="22"/>
          <w:lang w:eastAsia="en-US"/>
        </w:rPr>
        <w:t xml:space="preserve"> miesięcy. Bieg terminu gwarancji </w:t>
      </w:r>
      <w:r w:rsidR="00EE7DFC" w:rsidRPr="002D5731">
        <w:rPr>
          <w:rFonts w:eastAsia="Calibri"/>
          <w:sz w:val="22"/>
          <w:szCs w:val="22"/>
          <w:lang w:eastAsia="en-US"/>
        </w:rPr>
        <w:t xml:space="preserve"> i rękojmi </w:t>
      </w:r>
      <w:r w:rsidRPr="002D5731">
        <w:rPr>
          <w:rFonts w:eastAsia="Calibri"/>
          <w:sz w:val="22"/>
          <w:szCs w:val="22"/>
          <w:lang w:eastAsia="en-US"/>
        </w:rPr>
        <w:t xml:space="preserve"> rozpoczyna się od daty odbioru końcowego przedmiotu umowy. </w:t>
      </w:r>
    </w:p>
    <w:p w14:paraId="08DA187A" w14:textId="77777777" w:rsidR="00996259" w:rsidRPr="002D5731" w:rsidRDefault="000015F2">
      <w:pPr>
        <w:pStyle w:val="Standard"/>
        <w:widowControl/>
        <w:numPr>
          <w:ilvl w:val="2"/>
          <w:numId w:val="90"/>
        </w:numPr>
        <w:autoSpaceDE/>
        <w:autoSpaceDN w:val="0"/>
        <w:spacing w:line="276" w:lineRule="auto"/>
        <w:ind w:hanging="357"/>
        <w:jc w:val="both"/>
        <w:textAlignment w:val="baseline"/>
        <w:rPr>
          <w:rFonts w:eastAsia="Calibri"/>
          <w:sz w:val="22"/>
          <w:szCs w:val="22"/>
          <w:lang w:eastAsia="en-US"/>
        </w:rPr>
      </w:pPr>
      <w:r w:rsidRPr="002D5731">
        <w:rPr>
          <w:rFonts w:eastAsia="Calibri"/>
          <w:sz w:val="22"/>
          <w:szCs w:val="22"/>
          <w:lang w:eastAsia="en-US"/>
        </w:rPr>
        <w:t xml:space="preserve">Zamawiający ma prawo dochodzić uprawnień z tytułu rękojmi za wady zgodnie  z przepisami powszechnie obowiązującego prawa i niezależnie od uprawnień wynikających z gwarancji. </w:t>
      </w:r>
    </w:p>
    <w:p w14:paraId="29B4B77E" w14:textId="77777777" w:rsidR="00996259" w:rsidRPr="002D5731" w:rsidRDefault="00A4187C">
      <w:pPr>
        <w:pStyle w:val="Standard"/>
        <w:widowControl/>
        <w:numPr>
          <w:ilvl w:val="2"/>
          <w:numId w:val="90"/>
        </w:numPr>
        <w:autoSpaceDE/>
        <w:autoSpaceDN w:val="0"/>
        <w:spacing w:line="276" w:lineRule="auto"/>
        <w:ind w:hanging="357"/>
        <w:jc w:val="both"/>
        <w:textAlignment w:val="baseline"/>
        <w:rPr>
          <w:rFonts w:eastAsia="Calibri"/>
          <w:sz w:val="22"/>
          <w:szCs w:val="22"/>
          <w:lang w:eastAsia="en-US"/>
        </w:rPr>
      </w:pPr>
      <w:r w:rsidRPr="002D5731">
        <w:rPr>
          <w:rFonts w:eastAsia="Calibri"/>
          <w:sz w:val="22"/>
          <w:szCs w:val="22"/>
          <w:lang w:eastAsia="en-US"/>
        </w:rPr>
        <w:t>Wykonawca jest zobowiązany do przeprowadzania w ramach Rękojmi lub Gwarancji, napraw bieżących i awaryjnych (usuwania wad) zgłaszanych przez Zamawiającego.</w:t>
      </w:r>
    </w:p>
    <w:p w14:paraId="079E14BA" w14:textId="46E7579D" w:rsidR="00996259" w:rsidRPr="002D5731" w:rsidRDefault="000015F2">
      <w:pPr>
        <w:pStyle w:val="Standard"/>
        <w:widowControl/>
        <w:numPr>
          <w:ilvl w:val="2"/>
          <w:numId w:val="90"/>
        </w:numPr>
        <w:autoSpaceDE/>
        <w:autoSpaceDN w:val="0"/>
        <w:spacing w:line="276" w:lineRule="auto"/>
        <w:ind w:hanging="357"/>
        <w:jc w:val="both"/>
        <w:textAlignment w:val="baseline"/>
        <w:rPr>
          <w:rFonts w:eastAsia="Calibri"/>
          <w:sz w:val="22"/>
          <w:szCs w:val="22"/>
          <w:lang w:eastAsia="en-US"/>
        </w:rPr>
      </w:pPr>
      <w:r w:rsidRPr="002D5731">
        <w:rPr>
          <w:rFonts w:eastAsia="Calibri"/>
          <w:sz w:val="22"/>
          <w:szCs w:val="22"/>
          <w:lang w:eastAsia="en-US"/>
        </w:rPr>
        <w:t xml:space="preserve">W okresie gwarancji Wykonawca zobowiązuje się do bezpłatnego usunięcia wad w terminie </w:t>
      </w:r>
      <w:r w:rsidR="00AC547B" w:rsidRPr="002D5731">
        <w:rPr>
          <w:rFonts w:eastAsia="Calibri"/>
          <w:sz w:val="22"/>
          <w:szCs w:val="22"/>
          <w:lang w:eastAsia="en-US"/>
        </w:rPr>
        <w:t>14</w:t>
      </w:r>
      <w:r w:rsidRPr="002D5731">
        <w:rPr>
          <w:rFonts w:eastAsia="Calibri"/>
          <w:sz w:val="22"/>
          <w:szCs w:val="22"/>
          <w:lang w:eastAsia="en-US"/>
        </w:rPr>
        <w:t xml:space="preserve"> dni od powiadomienia go przez Zamawiającego mailem o wadzie. Zamawiający może dokonać zgłoszenia reklamacji w formie zwykłej pisemnej. W wyjątkowych sytuacjach Zamawiający może zdecydować  o przedłużeniu powyższego terminu.</w:t>
      </w:r>
    </w:p>
    <w:p w14:paraId="6504D6AB" w14:textId="77777777" w:rsidR="00996259" w:rsidRPr="002D5731" w:rsidRDefault="000015F2">
      <w:pPr>
        <w:pStyle w:val="Standard"/>
        <w:widowControl/>
        <w:numPr>
          <w:ilvl w:val="2"/>
          <w:numId w:val="90"/>
        </w:numPr>
        <w:autoSpaceDE/>
        <w:autoSpaceDN w:val="0"/>
        <w:spacing w:line="276" w:lineRule="auto"/>
        <w:ind w:hanging="357"/>
        <w:jc w:val="both"/>
        <w:textAlignment w:val="baseline"/>
        <w:rPr>
          <w:rFonts w:eastAsia="Calibri"/>
          <w:sz w:val="22"/>
          <w:szCs w:val="22"/>
          <w:lang w:eastAsia="en-US"/>
        </w:rPr>
      </w:pPr>
      <w:r w:rsidRPr="002D5731">
        <w:rPr>
          <w:rFonts w:eastAsia="Calibri"/>
          <w:sz w:val="22"/>
          <w:szCs w:val="22"/>
          <w:lang w:eastAsia="en-US"/>
        </w:rPr>
        <w:t>Wszelkie koszty związane z uznaną reklamacją ponosi Wykonawca, w tym koszty transportu, części zamiennych.</w:t>
      </w:r>
    </w:p>
    <w:p w14:paraId="36AAFF6E" w14:textId="77777777" w:rsidR="002D5731" w:rsidRPr="002D5731" w:rsidRDefault="000015F2">
      <w:pPr>
        <w:pStyle w:val="Standard"/>
        <w:widowControl/>
        <w:numPr>
          <w:ilvl w:val="2"/>
          <w:numId w:val="90"/>
        </w:numPr>
        <w:autoSpaceDE/>
        <w:autoSpaceDN w:val="0"/>
        <w:spacing w:line="276" w:lineRule="auto"/>
        <w:ind w:hanging="357"/>
        <w:jc w:val="both"/>
        <w:textAlignment w:val="baseline"/>
        <w:rPr>
          <w:rFonts w:eastAsia="Calibri"/>
          <w:sz w:val="22"/>
          <w:szCs w:val="22"/>
          <w:lang w:eastAsia="en-US"/>
        </w:rPr>
      </w:pPr>
      <w:r w:rsidRPr="002D5731">
        <w:rPr>
          <w:rFonts w:eastAsia="Calibri"/>
          <w:sz w:val="22"/>
          <w:szCs w:val="22"/>
          <w:lang w:eastAsia="en-US"/>
        </w:rPr>
        <w:lastRenderedPageBreak/>
        <w:t xml:space="preserve">W przypadku, gdy mimo upływu terminu do usunięcia wad, Wykonawca nie dokonał usunięcia wady, Zamawiający usunie wady </w:t>
      </w:r>
      <w:r w:rsidR="00A4187C" w:rsidRPr="002D5731">
        <w:rPr>
          <w:rFonts w:eastAsia="Calibri"/>
          <w:sz w:val="22"/>
          <w:szCs w:val="22"/>
          <w:lang w:eastAsia="en-US"/>
        </w:rPr>
        <w:t xml:space="preserve">osobą trzecią </w:t>
      </w:r>
      <w:r w:rsidRPr="002D5731">
        <w:rPr>
          <w:rFonts w:eastAsia="Calibri"/>
          <w:sz w:val="22"/>
          <w:szCs w:val="22"/>
          <w:lang w:eastAsia="en-US"/>
        </w:rPr>
        <w:t xml:space="preserve"> na koszt i ryzyko Wykonawcy. </w:t>
      </w:r>
      <w:r w:rsidR="008D5528" w:rsidRPr="002D5731">
        <w:rPr>
          <w:rFonts w:eastAsia="Calibri"/>
          <w:sz w:val="22"/>
          <w:szCs w:val="22"/>
          <w:lang w:eastAsia="en-US"/>
        </w:rPr>
        <w:t>Zamawiający ma prawo powierzyć usunięcie wady lub usterki osobie trzeciej na koszt i ryzyko Wykonawcy, bez wyznaczania Wykonawcy dodatkowego terminu, oraz bez konieczności uzyskiwania zgody sądu na zastępcze wykonanie zobowiązania. Celem uniknięcia wątpliwości interpretacyjnych Strony wskazują, iż niniejsze postanowienie umowne wyłącza regulację z art. 480 § 1 Kodeksu cywilnego w zakresie obowiązku uzyskania zgody sądu na wykonanie zastępcze.</w:t>
      </w:r>
      <w:r w:rsidR="00AB28D8" w:rsidRPr="002D5731">
        <w:rPr>
          <w:rFonts w:eastAsia="Calibri"/>
          <w:sz w:val="22"/>
          <w:szCs w:val="22"/>
          <w:lang w:eastAsia="en-US"/>
        </w:rPr>
        <w:t xml:space="preserve"> </w:t>
      </w:r>
      <w:r w:rsidRPr="002D5731">
        <w:rPr>
          <w:rFonts w:eastAsia="Calibri"/>
          <w:sz w:val="22"/>
          <w:szCs w:val="22"/>
          <w:lang w:eastAsia="en-US"/>
        </w:rPr>
        <w:t xml:space="preserve">W/w koszty zostaną pokryte z zabezpieczenia należytego wykonania umowy lub przez Wykonawcę (według wyboru Zamawiającego). </w:t>
      </w:r>
    </w:p>
    <w:p w14:paraId="7F0AE1D4" w14:textId="3F3FAE07" w:rsidR="002D5731" w:rsidRPr="002D5731" w:rsidRDefault="000015F2">
      <w:pPr>
        <w:pStyle w:val="Standard"/>
        <w:widowControl/>
        <w:numPr>
          <w:ilvl w:val="2"/>
          <w:numId w:val="90"/>
        </w:numPr>
        <w:autoSpaceDE/>
        <w:autoSpaceDN w:val="0"/>
        <w:spacing w:line="276" w:lineRule="auto"/>
        <w:ind w:hanging="357"/>
        <w:jc w:val="both"/>
        <w:textAlignment w:val="baseline"/>
        <w:rPr>
          <w:rFonts w:eastAsia="Calibri"/>
          <w:sz w:val="22"/>
          <w:szCs w:val="22"/>
          <w:lang w:eastAsia="en-US"/>
        </w:rPr>
      </w:pPr>
      <w:r w:rsidRPr="002D5731">
        <w:rPr>
          <w:rFonts w:eastAsia="Calibri"/>
          <w:sz w:val="22"/>
          <w:szCs w:val="22"/>
          <w:lang w:eastAsia="en-US"/>
        </w:rPr>
        <w:t xml:space="preserve"> </w:t>
      </w:r>
      <w:r w:rsidR="008D5528" w:rsidRPr="002D5731">
        <w:rPr>
          <w:rFonts w:eastAsia="Calibri"/>
          <w:sz w:val="22"/>
          <w:szCs w:val="22"/>
          <w:lang w:eastAsia="en-US"/>
        </w:rPr>
        <w:t xml:space="preserve">Strony zgodnie ustalają, iż koszt zastępczego wykonania, o którym mowa w ust. </w:t>
      </w:r>
      <w:r w:rsidR="002D5731">
        <w:rPr>
          <w:rFonts w:eastAsia="Calibri"/>
          <w:sz w:val="22"/>
          <w:szCs w:val="22"/>
          <w:lang w:eastAsia="en-US"/>
        </w:rPr>
        <w:t>6</w:t>
      </w:r>
      <w:r w:rsidR="008D5528" w:rsidRPr="002D5731">
        <w:rPr>
          <w:rFonts w:eastAsia="Calibri"/>
          <w:sz w:val="22"/>
          <w:szCs w:val="22"/>
          <w:lang w:eastAsia="en-US"/>
        </w:rPr>
        <w:t xml:space="preserve"> powyżej, nie może przekroczyć łącznego wynagrodzenia umownego brutto Wykonawcy,</w:t>
      </w:r>
    </w:p>
    <w:p w14:paraId="09DE4FFB" w14:textId="77777777" w:rsidR="002D5731" w:rsidRPr="002D5731" w:rsidRDefault="002D5731">
      <w:pPr>
        <w:pStyle w:val="Standard"/>
        <w:widowControl/>
        <w:numPr>
          <w:ilvl w:val="2"/>
          <w:numId w:val="90"/>
        </w:numPr>
        <w:autoSpaceDE/>
        <w:autoSpaceDN w:val="0"/>
        <w:spacing w:line="276" w:lineRule="auto"/>
        <w:jc w:val="both"/>
        <w:textAlignment w:val="baseline"/>
        <w:rPr>
          <w:rFonts w:eastAsia="Calibri"/>
          <w:sz w:val="22"/>
          <w:szCs w:val="22"/>
          <w:lang w:eastAsia="en-US"/>
        </w:rPr>
      </w:pPr>
      <w:r w:rsidRPr="002D5731">
        <w:rPr>
          <w:rFonts w:eastAsia="Calibri"/>
          <w:sz w:val="22"/>
          <w:szCs w:val="22"/>
          <w:lang w:eastAsia="en-US"/>
        </w:rPr>
        <w:t>Zastosowanie wykonania zastępczego nie wyłącza uprawnienia Zamawiającego do żądania zapłaty przez Wykonawcę kar umownych.</w:t>
      </w:r>
    </w:p>
    <w:p w14:paraId="27B81969" w14:textId="6433213F" w:rsidR="002D5731" w:rsidRPr="002D5731" w:rsidRDefault="008D5528">
      <w:pPr>
        <w:pStyle w:val="Standard"/>
        <w:widowControl/>
        <w:numPr>
          <w:ilvl w:val="2"/>
          <w:numId w:val="90"/>
        </w:numPr>
        <w:autoSpaceDE/>
        <w:autoSpaceDN w:val="0"/>
        <w:spacing w:line="276" w:lineRule="auto"/>
        <w:jc w:val="both"/>
        <w:textAlignment w:val="baseline"/>
        <w:rPr>
          <w:rFonts w:eastAsia="Calibri"/>
          <w:sz w:val="22"/>
          <w:szCs w:val="22"/>
          <w:lang w:eastAsia="en-US"/>
        </w:rPr>
      </w:pPr>
      <w:r w:rsidRPr="002D5731">
        <w:rPr>
          <w:rFonts w:eastAsia="Calibri"/>
          <w:sz w:val="22"/>
          <w:szCs w:val="22"/>
          <w:lang w:eastAsia="en-US"/>
        </w:rPr>
        <w:t xml:space="preserve">Skorzystanie przez Zamawiającego z procedury wykonania zastępczego usunięcia wad lub usterek, o której mowa w ust. </w:t>
      </w:r>
      <w:r w:rsidR="002D5731" w:rsidRPr="002D5731">
        <w:rPr>
          <w:rFonts w:eastAsia="Calibri"/>
          <w:sz w:val="22"/>
          <w:szCs w:val="22"/>
          <w:lang w:eastAsia="en-US"/>
        </w:rPr>
        <w:t>6</w:t>
      </w:r>
      <w:r w:rsidRPr="002D5731">
        <w:rPr>
          <w:rFonts w:eastAsia="Calibri"/>
          <w:sz w:val="22"/>
          <w:szCs w:val="22"/>
          <w:lang w:eastAsia="en-US"/>
        </w:rPr>
        <w:t xml:space="preserve"> oraz </w:t>
      </w:r>
      <w:r w:rsidR="002D5731" w:rsidRPr="002D5731">
        <w:rPr>
          <w:rFonts w:eastAsia="Calibri"/>
          <w:sz w:val="22"/>
          <w:szCs w:val="22"/>
          <w:lang w:eastAsia="en-US"/>
        </w:rPr>
        <w:t>7</w:t>
      </w:r>
      <w:r w:rsidRPr="002D5731">
        <w:rPr>
          <w:rFonts w:eastAsia="Calibri"/>
          <w:sz w:val="22"/>
          <w:szCs w:val="22"/>
          <w:lang w:eastAsia="en-US"/>
        </w:rPr>
        <w:t xml:space="preserve"> niniejszego paragrafu, nie stoi na przeszkodzie</w:t>
      </w:r>
      <w:r w:rsidRPr="002D5731">
        <w:rPr>
          <w:rFonts w:eastAsia="Calibri"/>
          <w:sz w:val="22"/>
          <w:szCs w:val="22"/>
          <w:lang w:eastAsia="en-US"/>
        </w:rPr>
        <w:br/>
        <w:t>w dochodzeniu przez Zamawiającego od Wykonawcy roszczeń odszkodowawczych na zasadach ogólnych za niezrealizowanie przez Wykonawcę zobowiązań gwarancyjnych.</w:t>
      </w:r>
    </w:p>
    <w:p w14:paraId="5921CD9B" w14:textId="77777777" w:rsidR="002D5731" w:rsidRPr="002D5731" w:rsidRDefault="00A4187C">
      <w:pPr>
        <w:pStyle w:val="Standard"/>
        <w:widowControl/>
        <w:numPr>
          <w:ilvl w:val="2"/>
          <w:numId w:val="90"/>
        </w:numPr>
        <w:autoSpaceDE/>
        <w:autoSpaceDN w:val="0"/>
        <w:spacing w:line="276" w:lineRule="auto"/>
        <w:jc w:val="both"/>
        <w:textAlignment w:val="baseline"/>
        <w:rPr>
          <w:rFonts w:eastAsia="Calibri"/>
          <w:sz w:val="22"/>
          <w:szCs w:val="22"/>
          <w:lang w:eastAsia="en-US"/>
        </w:rPr>
      </w:pPr>
      <w:r w:rsidRPr="002D5731">
        <w:rPr>
          <w:rFonts w:eastAsia="Calibri"/>
          <w:sz w:val="22"/>
          <w:szCs w:val="22"/>
          <w:lang w:eastAsia="en-US"/>
        </w:rPr>
        <w:t>Wykonawca zobowiązany jest do przekazania Zamawiającemu dokumentu gwarancyjnego wystawionego przez Wykonawcę lub poszczególnych producentów wbudowanego czy zainstalowanego wyposażenia inwestycyjnego, przy czym Strony zgodnie oświadczają,</w:t>
      </w:r>
      <w:r w:rsidRPr="002D5731">
        <w:rPr>
          <w:rFonts w:eastAsia="Calibri"/>
          <w:sz w:val="22"/>
          <w:szCs w:val="22"/>
          <w:lang w:eastAsia="en-US"/>
        </w:rPr>
        <w:br/>
        <w:t xml:space="preserve">iż wystawcą dokumentu gwarancyjnego dla Zamawiającego na cały przedmiot umowy                                  i zobowiązanym z tego tytułu jest Wykonawca. </w:t>
      </w:r>
      <w:r w:rsidR="000015F2" w:rsidRPr="002D5731">
        <w:rPr>
          <w:rFonts w:eastAsia="Calibri"/>
          <w:sz w:val="22"/>
          <w:szCs w:val="22"/>
          <w:lang w:eastAsia="en-US"/>
        </w:rPr>
        <w:t>Zapisy w udzielonych dokumentach gwarancyjnych sprzeczne z przedmiotową umową są nieważne.</w:t>
      </w:r>
    </w:p>
    <w:p w14:paraId="24D96069" w14:textId="77777777" w:rsidR="002D5731" w:rsidRPr="002D5731" w:rsidRDefault="00A4187C">
      <w:pPr>
        <w:pStyle w:val="Standard"/>
        <w:widowControl/>
        <w:numPr>
          <w:ilvl w:val="2"/>
          <w:numId w:val="90"/>
        </w:numPr>
        <w:autoSpaceDE/>
        <w:autoSpaceDN w:val="0"/>
        <w:spacing w:line="276" w:lineRule="auto"/>
        <w:jc w:val="both"/>
        <w:textAlignment w:val="baseline"/>
        <w:rPr>
          <w:rFonts w:eastAsia="Calibri"/>
          <w:sz w:val="22"/>
          <w:szCs w:val="22"/>
          <w:lang w:eastAsia="en-US"/>
        </w:rPr>
      </w:pPr>
      <w:r w:rsidRPr="002D5731">
        <w:rPr>
          <w:rFonts w:eastAsia="Calibri"/>
          <w:sz w:val="22"/>
          <w:szCs w:val="22"/>
          <w:lang w:eastAsia="en-US"/>
        </w:rPr>
        <w:t xml:space="preserve">Dokument gwarancyjny nie może zawierać jakichkolwiek </w:t>
      </w:r>
      <w:proofErr w:type="spellStart"/>
      <w:r w:rsidR="00963181" w:rsidRPr="002D5731">
        <w:rPr>
          <w:rFonts w:eastAsia="Calibri"/>
          <w:sz w:val="22"/>
          <w:szCs w:val="22"/>
          <w:lang w:eastAsia="en-US"/>
        </w:rPr>
        <w:t>wyłączeń</w:t>
      </w:r>
      <w:proofErr w:type="spellEnd"/>
      <w:r w:rsidRPr="002D5731">
        <w:rPr>
          <w:rFonts w:eastAsia="Calibri"/>
          <w:sz w:val="22"/>
          <w:szCs w:val="22"/>
          <w:lang w:eastAsia="en-US"/>
        </w:rPr>
        <w:t xml:space="preserve"> odpowiedzialności nieprzewidzianych w niniejszej umowie. Przede wszystkim zaś postanowienia gwarancji nie mogą być sprzeczne z postanowieniami umowy, a w przypadku takiej sprzeczności pierwszeństwo przed postanowieniami dokumentu gwarancji udzielonej przez Wykonawcę, mają postanowienia niniejszej umowy.</w:t>
      </w:r>
    </w:p>
    <w:p w14:paraId="6F25025A" w14:textId="77777777" w:rsidR="002D5731" w:rsidRPr="002D5731" w:rsidRDefault="008D5528">
      <w:pPr>
        <w:pStyle w:val="Standard"/>
        <w:widowControl/>
        <w:numPr>
          <w:ilvl w:val="2"/>
          <w:numId w:val="90"/>
        </w:numPr>
        <w:autoSpaceDE/>
        <w:autoSpaceDN w:val="0"/>
        <w:spacing w:line="276" w:lineRule="auto"/>
        <w:jc w:val="both"/>
        <w:textAlignment w:val="baseline"/>
        <w:rPr>
          <w:rFonts w:eastAsia="Calibri"/>
          <w:sz w:val="22"/>
          <w:szCs w:val="22"/>
          <w:lang w:eastAsia="en-US"/>
        </w:rPr>
      </w:pPr>
      <w:r w:rsidRPr="002D5731">
        <w:rPr>
          <w:rFonts w:eastAsia="Calibri"/>
          <w:sz w:val="22"/>
          <w:szCs w:val="22"/>
          <w:lang w:eastAsia="en-US"/>
        </w:rPr>
        <w:t>Wykonawca zobowiązuje się wobec Zamawiającego do naprawienia wszelkich szkód, które może ponieść Zamawiający z tytułu nienależytego wykonania umowy przez Wykonawcę.</w:t>
      </w:r>
    </w:p>
    <w:p w14:paraId="4B91BF4A" w14:textId="79D82E81" w:rsidR="00996259" w:rsidRPr="002D5731" w:rsidRDefault="00996259">
      <w:pPr>
        <w:pStyle w:val="Standard"/>
        <w:widowControl/>
        <w:numPr>
          <w:ilvl w:val="2"/>
          <w:numId w:val="90"/>
        </w:numPr>
        <w:autoSpaceDE/>
        <w:autoSpaceDN w:val="0"/>
        <w:spacing w:line="276" w:lineRule="auto"/>
        <w:jc w:val="both"/>
        <w:textAlignment w:val="baseline"/>
        <w:rPr>
          <w:rFonts w:eastAsia="Calibri"/>
          <w:sz w:val="22"/>
          <w:szCs w:val="22"/>
          <w:lang w:eastAsia="en-US"/>
        </w:rPr>
      </w:pPr>
      <w:r w:rsidRPr="002D5731">
        <w:rPr>
          <w:rFonts w:eastAsia="Calibri"/>
          <w:sz w:val="22"/>
          <w:szCs w:val="22"/>
          <w:lang w:eastAsia="en-US"/>
        </w:rPr>
        <w:t>Jeżeli w wykonaniu obowiązków z tytułu gwarancji Wykonawca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Zamawiający wskutek wady rzeczy nie mógł z niej w sposób pełny korzystać, co zostanie potwierdzone protokolarnie.</w:t>
      </w:r>
    </w:p>
    <w:p w14:paraId="74A1FBDF" w14:textId="77777777" w:rsidR="002D5731" w:rsidRPr="002D5731" w:rsidRDefault="002D5731">
      <w:pPr>
        <w:pStyle w:val="Standard"/>
        <w:widowControl/>
        <w:numPr>
          <w:ilvl w:val="2"/>
          <w:numId w:val="90"/>
        </w:numPr>
        <w:autoSpaceDE/>
        <w:autoSpaceDN w:val="0"/>
        <w:spacing w:line="276" w:lineRule="auto"/>
        <w:jc w:val="both"/>
        <w:textAlignment w:val="baseline"/>
        <w:rPr>
          <w:rFonts w:eastAsia="Calibri"/>
          <w:sz w:val="22"/>
          <w:szCs w:val="22"/>
          <w:lang w:eastAsia="en-US"/>
        </w:rPr>
      </w:pPr>
      <w:r w:rsidRPr="002D5731">
        <w:rPr>
          <w:rFonts w:eastAsia="Calibri"/>
          <w:sz w:val="22"/>
          <w:szCs w:val="22"/>
          <w:lang w:eastAsia="en-US"/>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umowy.</w:t>
      </w:r>
    </w:p>
    <w:p w14:paraId="05489DE4" w14:textId="77777777" w:rsidR="002D5731" w:rsidRPr="002D5731" w:rsidRDefault="002D5731">
      <w:pPr>
        <w:pStyle w:val="Standard"/>
        <w:widowControl/>
        <w:numPr>
          <w:ilvl w:val="2"/>
          <w:numId w:val="90"/>
        </w:numPr>
        <w:autoSpaceDE/>
        <w:autoSpaceDN w:val="0"/>
        <w:spacing w:line="276" w:lineRule="auto"/>
        <w:jc w:val="both"/>
        <w:textAlignment w:val="baseline"/>
        <w:rPr>
          <w:rFonts w:eastAsia="Calibri"/>
          <w:sz w:val="22"/>
          <w:szCs w:val="22"/>
          <w:lang w:eastAsia="en-US"/>
        </w:rPr>
      </w:pPr>
      <w:r w:rsidRPr="002D5731">
        <w:rPr>
          <w:rFonts w:eastAsia="Calibri"/>
          <w:sz w:val="22"/>
          <w:szCs w:val="22"/>
          <w:lang w:eastAsia="en-US"/>
        </w:rPr>
        <w:t>Z odbioru ostatecznego sporządza się protokół odbioru ostatecznego.</w:t>
      </w:r>
    </w:p>
    <w:p w14:paraId="4DDDF265" w14:textId="77777777" w:rsidR="002D5731" w:rsidRPr="002D5731" w:rsidRDefault="002D5731">
      <w:pPr>
        <w:pStyle w:val="Standard"/>
        <w:widowControl/>
        <w:numPr>
          <w:ilvl w:val="2"/>
          <w:numId w:val="90"/>
        </w:numPr>
        <w:autoSpaceDE/>
        <w:autoSpaceDN w:val="0"/>
        <w:spacing w:line="276" w:lineRule="auto"/>
        <w:jc w:val="both"/>
        <w:textAlignment w:val="baseline"/>
        <w:rPr>
          <w:rFonts w:eastAsia="Calibri"/>
          <w:sz w:val="22"/>
          <w:szCs w:val="22"/>
          <w:lang w:eastAsia="en-US"/>
        </w:rPr>
      </w:pPr>
      <w:r w:rsidRPr="002D5731">
        <w:rPr>
          <w:rFonts w:eastAsia="Calibri"/>
          <w:sz w:val="22"/>
          <w:szCs w:val="22"/>
          <w:lang w:eastAsia="en-US"/>
        </w:rPr>
        <w:t>Wykonawca zobowiązany jest usunąć wady, które zostały zgłoszone przez Zamawiającego w okresie gwarancji i rękojmi, pomimo wygaśnięcia tego okresu, jeżeli wady powstały w tym okresie.</w:t>
      </w:r>
    </w:p>
    <w:p w14:paraId="4272D2DF" w14:textId="77777777" w:rsidR="00892B09" w:rsidRDefault="00892B09" w:rsidP="00463837">
      <w:pPr>
        <w:spacing w:after="0" w:line="276" w:lineRule="auto"/>
        <w:jc w:val="center"/>
        <w:rPr>
          <w:rFonts w:ascii="Times New Roman" w:hAnsi="Times New Roman"/>
          <w:b/>
          <w:bCs/>
        </w:rPr>
      </w:pPr>
    </w:p>
    <w:p w14:paraId="34B10E71" w14:textId="77777777" w:rsidR="008931A5" w:rsidRDefault="008931A5" w:rsidP="00463837">
      <w:pPr>
        <w:spacing w:after="0" w:line="276" w:lineRule="auto"/>
        <w:jc w:val="center"/>
        <w:rPr>
          <w:rFonts w:ascii="Times New Roman" w:hAnsi="Times New Roman"/>
          <w:b/>
          <w:bCs/>
        </w:rPr>
      </w:pPr>
    </w:p>
    <w:p w14:paraId="67361794" w14:textId="77777777" w:rsidR="008931A5" w:rsidRDefault="008931A5" w:rsidP="00463837">
      <w:pPr>
        <w:spacing w:after="0" w:line="276" w:lineRule="auto"/>
        <w:jc w:val="center"/>
        <w:rPr>
          <w:rFonts w:ascii="Times New Roman" w:hAnsi="Times New Roman"/>
          <w:b/>
          <w:bCs/>
        </w:rPr>
      </w:pPr>
    </w:p>
    <w:p w14:paraId="73FC2454" w14:textId="77777777" w:rsidR="008931A5" w:rsidRDefault="008931A5" w:rsidP="00E328BC">
      <w:pPr>
        <w:spacing w:after="0" w:line="276" w:lineRule="auto"/>
        <w:rPr>
          <w:rFonts w:ascii="Times New Roman" w:hAnsi="Times New Roman"/>
          <w:b/>
          <w:bCs/>
        </w:rPr>
      </w:pPr>
    </w:p>
    <w:p w14:paraId="548EB7CB" w14:textId="77777777" w:rsidR="008931A5" w:rsidRDefault="008931A5" w:rsidP="00463837">
      <w:pPr>
        <w:spacing w:after="0" w:line="276" w:lineRule="auto"/>
        <w:jc w:val="center"/>
        <w:rPr>
          <w:rFonts w:ascii="Times New Roman" w:hAnsi="Times New Roman"/>
          <w:b/>
          <w:bCs/>
        </w:rPr>
      </w:pPr>
    </w:p>
    <w:p w14:paraId="75F23123" w14:textId="2B0AB356" w:rsidR="000015F2" w:rsidRPr="00F6380F" w:rsidRDefault="000015F2" w:rsidP="00463837">
      <w:pPr>
        <w:spacing w:after="0" w:line="276" w:lineRule="auto"/>
        <w:jc w:val="center"/>
        <w:rPr>
          <w:rFonts w:ascii="Times New Roman" w:hAnsi="Times New Roman"/>
          <w:b/>
          <w:bCs/>
        </w:rPr>
      </w:pPr>
      <w:r w:rsidRPr="00F6380F">
        <w:rPr>
          <w:rFonts w:ascii="Times New Roman" w:hAnsi="Times New Roman"/>
          <w:b/>
          <w:bCs/>
        </w:rPr>
        <w:t>§ 1</w:t>
      </w:r>
      <w:r w:rsidR="009E6D82" w:rsidRPr="00F6380F">
        <w:rPr>
          <w:rFonts w:ascii="Times New Roman" w:hAnsi="Times New Roman"/>
          <w:b/>
          <w:bCs/>
        </w:rPr>
        <w:t>0</w:t>
      </w:r>
    </w:p>
    <w:p w14:paraId="6E2AED84" w14:textId="36886CC4" w:rsidR="009E6D82" w:rsidRPr="00F6380F" w:rsidRDefault="009E6D82" w:rsidP="00463837">
      <w:pPr>
        <w:spacing w:after="0" w:line="276" w:lineRule="auto"/>
        <w:jc w:val="center"/>
        <w:rPr>
          <w:rFonts w:ascii="Times New Roman" w:hAnsi="Times New Roman"/>
          <w:b/>
          <w:bCs/>
        </w:rPr>
      </w:pPr>
      <w:r w:rsidRPr="00F6380F">
        <w:rPr>
          <w:rFonts w:ascii="Times New Roman" w:hAnsi="Times New Roman"/>
          <w:b/>
          <w:bCs/>
        </w:rPr>
        <w:t>Awarie</w:t>
      </w:r>
    </w:p>
    <w:p w14:paraId="2AC171F9" w14:textId="77777777" w:rsidR="009E6D82" w:rsidRPr="00F6380F" w:rsidRDefault="009E6D82" w:rsidP="00F6380F">
      <w:pPr>
        <w:spacing w:after="0" w:line="276" w:lineRule="auto"/>
        <w:jc w:val="both"/>
        <w:rPr>
          <w:rFonts w:ascii="Times New Roman" w:hAnsi="Times New Roman"/>
          <w:b/>
          <w:bCs/>
        </w:rPr>
      </w:pPr>
    </w:p>
    <w:p w14:paraId="675415BB" w14:textId="5A3E1DF8" w:rsidR="000015F2" w:rsidRPr="00F6380F" w:rsidRDefault="000015F2">
      <w:pPr>
        <w:numPr>
          <w:ilvl w:val="1"/>
          <w:numId w:val="19"/>
        </w:numPr>
        <w:tabs>
          <w:tab w:val="clear" w:pos="1440"/>
        </w:tabs>
        <w:spacing w:after="0" w:line="276" w:lineRule="auto"/>
        <w:ind w:left="426"/>
        <w:jc w:val="both"/>
        <w:rPr>
          <w:rFonts w:ascii="Times New Roman" w:hAnsi="Times New Roman"/>
        </w:rPr>
      </w:pPr>
      <w:r w:rsidRPr="00F6380F">
        <w:rPr>
          <w:rFonts w:ascii="Times New Roman" w:hAnsi="Times New Roman"/>
        </w:rPr>
        <w:t xml:space="preserve">W przypadku wystąpienia awarii w przedmiocie umowy w okresie gwarancyjnym Wykonawca przystąpi do usunięcia awarii w ciągu </w:t>
      </w:r>
      <w:r w:rsidR="00AC547B" w:rsidRPr="00F6380F">
        <w:rPr>
          <w:rFonts w:ascii="Times New Roman" w:hAnsi="Times New Roman"/>
        </w:rPr>
        <w:t>24</w:t>
      </w:r>
      <w:r w:rsidRPr="00F6380F">
        <w:rPr>
          <w:rFonts w:ascii="Times New Roman" w:hAnsi="Times New Roman"/>
        </w:rPr>
        <w:t xml:space="preserve"> godzin od powiadomienia go przez Zamawiającego mailem.</w:t>
      </w:r>
    </w:p>
    <w:p w14:paraId="1FD29741" w14:textId="212DC1D5" w:rsidR="000015F2" w:rsidRPr="00F6380F" w:rsidRDefault="000015F2">
      <w:pPr>
        <w:numPr>
          <w:ilvl w:val="1"/>
          <w:numId w:val="19"/>
        </w:numPr>
        <w:tabs>
          <w:tab w:val="clear" w:pos="1440"/>
        </w:tabs>
        <w:spacing w:after="0" w:line="276" w:lineRule="auto"/>
        <w:ind w:left="426"/>
        <w:jc w:val="both"/>
        <w:rPr>
          <w:rFonts w:ascii="Times New Roman" w:hAnsi="Times New Roman"/>
        </w:rPr>
      </w:pPr>
      <w:r w:rsidRPr="00F6380F">
        <w:rPr>
          <w:rFonts w:ascii="Times New Roman" w:hAnsi="Times New Roman"/>
        </w:rPr>
        <w:t xml:space="preserve">Wykonawca usunie awarię w ciągu </w:t>
      </w:r>
      <w:r w:rsidR="00AC547B" w:rsidRPr="00F6380F">
        <w:rPr>
          <w:rFonts w:ascii="Times New Roman" w:hAnsi="Times New Roman"/>
        </w:rPr>
        <w:t>72</w:t>
      </w:r>
      <w:r w:rsidRPr="00F6380F">
        <w:rPr>
          <w:rFonts w:ascii="Times New Roman" w:hAnsi="Times New Roman"/>
        </w:rPr>
        <w:t xml:space="preserve"> godzin od momentu powiadomienia go o awarii przez Zamawiającego mailem.</w:t>
      </w:r>
    </w:p>
    <w:p w14:paraId="6D0156CD" w14:textId="59FF6B8B" w:rsidR="000015F2" w:rsidRPr="00F6380F" w:rsidRDefault="000015F2">
      <w:pPr>
        <w:numPr>
          <w:ilvl w:val="1"/>
          <w:numId w:val="19"/>
        </w:numPr>
        <w:tabs>
          <w:tab w:val="clear" w:pos="1440"/>
        </w:tabs>
        <w:spacing w:after="0" w:line="276" w:lineRule="auto"/>
        <w:ind w:left="426"/>
        <w:jc w:val="both"/>
        <w:rPr>
          <w:rFonts w:ascii="Times New Roman" w:hAnsi="Times New Roman"/>
        </w:rPr>
      </w:pPr>
      <w:r w:rsidRPr="00F6380F">
        <w:rPr>
          <w:rFonts w:ascii="Times New Roman" w:hAnsi="Times New Roman"/>
        </w:rPr>
        <w:t xml:space="preserve">W przypadku awarii stanowiącej zagrożenie dla zdrowia lub życia ludzkiego bądź awarii grożącej wyrządzeniem szkody w mieniu Zamawiający niezwłocznie usunie awarię we własnym zakresie a kosztami jej usunięcia obciąży Wykonawcę.  </w:t>
      </w:r>
    </w:p>
    <w:p w14:paraId="676BED88" w14:textId="77777777" w:rsidR="000015F2" w:rsidRPr="00F6380F" w:rsidRDefault="000015F2">
      <w:pPr>
        <w:numPr>
          <w:ilvl w:val="1"/>
          <w:numId w:val="19"/>
        </w:numPr>
        <w:tabs>
          <w:tab w:val="clear" w:pos="1440"/>
        </w:tabs>
        <w:suppressAutoHyphens/>
        <w:spacing w:after="0" w:line="276" w:lineRule="auto"/>
        <w:ind w:left="426"/>
        <w:jc w:val="both"/>
        <w:rPr>
          <w:rFonts w:ascii="Times New Roman" w:hAnsi="Times New Roman"/>
        </w:rPr>
      </w:pPr>
      <w:r w:rsidRPr="00F6380F">
        <w:rPr>
          <w:rFonts w:ascii="Times New Roman" w:hAnsi="Times New Roman"/>
        </w:rPr>
        <w:t>W związku z koniecznością zapewnienia pracy oczyszczalni ścieków  w ruchu ciągłym Zamawiający zastrzega sobie prawo do zgłaszania awarii i usterek 24 godziny na dobę,                             7 dni w tygodniu, również w święta.</w:t>
      </w:r>
    </w:p>
    <w:p w14:paraId="3FC04762" w14:textId="77777777" w:rsidR="00A4187C" w:rsidRPr="00F6380F" w:rsidRDefault="00A4187C" w:rsidP="00F6380F">
      <w:pPr>
        <w:spacing w:after="0" w:line="276" w:lineRule="auto"/>
        <w:jc w:val="both"/>
        <w:rPr>
          <w:rFonts w:ascii="Times New Roman" w:hAnsi="Times New Roman"/>
          <w:b/>
          <w:bCs/>
        </w:rPr>
      </w:pPr>
    </w:p>
    <w:p w14:paraId="3855936D" w14:textId="0E892E42" w:rsidR="009E6D82" w:rsidRPr="00F6380F" w:rsidRDefault="009E6D82" w:rsidP="00463837">
      <w:pPr>
        <w:spacing w:after="0" w:line="276" w:lineRule="auto"/>
        <w:jc w:val="center"/>
        <w:rPr>
          <w:rFonts w:ascii="Times New Roman" w:hAnsi="Times New Roman"/>
          <w:b/>
          <w:bCs/>
        </w:rPr>
      </w:pPr>
      <w:r w:rsidRPr="00F6380F">
        <w:rPr>
          <w:rFonts w:ascii="Times New Roman" w:hAnsi="Times New Roman"/>
          <w:b/>
          <w:bCs/>
        </w:rPr>
        <w:t>§ 11</w:t>
      </w:r>
    </w:p>
    <w:p w14:paraId="4605995C" w14:textId="77777777" w:rsidR="009E6D82" w:rsidRPr="00F6380F" w:rsidRDefault="009E6D82" w:rsidP="00463837">
      <w:pPr>
        <w:spacing w:after="0" w:line="276" w:lineRule="auto"/>
        <w:jc w:val="center"/>
        <w:rPr>
          <w:rFonts w:ascii="Times New Roman" w:hAnsi="Times New Roman"/>
          <w:b/>
          <w:bCs/>
        </w:rPr>
      </w:pPr>
      <w:r w:rsidRPr="00F6380F">
        <w:rPr>
          <w:rFonts w:ascii="Times New Roman" w:hAnsi="Times New Roman"/>
          <w:b/>
          <w:bCs/>
        </w:rPr>
        <w:t>Zabezpieczenie warunków umowy</w:t>
      </w:r>
    </w:p>
    <w:p w14:paraId="5FD93350" w14:textId="77777777" w:rsidR="009E6D82" w:rsidRPr="002B1F0C" w:rsidRDefault="009E6D82" w:rsidP="00F6380F">
      <w:pPr>
        <w:spacing w:after="0" w:line="276" w:lineRule="auto"/>
        <w:jc w:val="both"/>
        <w:rPr>
          <w:rFonts w:ascii="Times New Roman" w:hAnsi="Times New Roman"/>
          <w:b/>
          <w:bCs/>
          <w:color w:val="000000" w:themeColor="text1"/>
        </w:rPr>
      </w:pPr>
    </w:p>
    <w:p w14:paraId="2A927C8C" w14:textId="11AF7F26" w:rsidR="009E6D82" w:rsidRPr="00903B58" w:rsidRDefault="009E6D82">
      <w:pPr>
        <w:pStyle w:val="Tekstpodstawowy22"/>
        <w:numPr>
          <w:ilvl w:val="0"/>
          <w:numId w:val="18"/>
        </w:numPr>
        <w:spacing w:line="276" w:lineRule="auto"/>
        <w:jc w:val="both"/>
        <w:rPr>
          <w:i/>
          <w:iCs/>
          <w:color w:val="000000" w:themeColor="text1"/>
          <w:szCs w:val="22"/>
        </w:rPr>
      </w:pPr>
      <w:r w:rsidRPr="002B1F0C">
        <w:rPr>
          <w:color w:val="000000" w:themeColor="text1"/>
          <w:szCs w:val="22"/>
        </w:rPr>
        <w:t xml:space="preserve">Wykonawca wniósł przed zawarciem niniejszej umowy zabezpieczenie z tytułu niewykonania lub nienależytego wykonania przedmiotu umowy, w wysokości </w:t>
      </w:r>
      <w:r w:rsidR="001074F8">
        <w:rPr>
          <w:color w:val="000000" w:themeColor="text1"/>
          <w:szCs w:val="22"/>
        </w:rPr>
        <w:t xml:space="preserve"> </w:t>
      </w:r>
      <w:r w:rsidR="00010CAC">
        <w:rPr>
          <w:color w:val="000000" w:themeColor="text1"/>
          <w:szCs w:val="22"/>
        </w:rPr>
        <w:t>4</w:t>
      </w:r>
      <w:r w:rsidR="002B1F0C" w:rsidRPr="002B1F0C">
        <w:rPr>
          <w:color w:val="000000" w:themeColor="text1"/>
          <w:szCs w:val="22"/>
        </w:rPr>
        <w:t>00</w:t>
      </w:r>
      <w:r w:rsidR="00903B58">
        <w:rPr>
          <w:color w:val="000000" w:themeColor="text1"/>
          <w:szCs w:val="22"/>
        </w:rPr>
        <w:t> </w:t>
      </w:r>
      <w:r w:rsidR="002B1F0C" w:rsidRPr="002B1F0C">
        <w:rPr>
          <w:color w:val="000000" w:themeColor="text1"/>
          <w:szCs w:val="22"/>
        </w:rPr>
        <w:t>000</w:t>
      </w:r>
      <w:r w:rsidR="00903B58">
        <w:rPr>
          <w:color w:val="000000" w:themeColor="text1"/>
          <w:szCs w:val="22"/>
        </w:rPr>
        <w:t>,00</w:t>
      </w:r>
      <w:r w:rsidRPr="002B1F0C">
        <w:rPr>
          <w:color w:val="000000" w:themeColor="text1"/>
          <w:szCs w:val="22"/>
        </w:rPr>
        <w:t xml:space="preserve"> zł </w:t>
      </w:r>
      <w:r w:rsidRPr="002B1F0C">
        <w:rPr>
          <w:i/>
          <w:iCs/>
          <w:color w:val="000000" w:themeColor="text1"/>
          <w:szCs w:val="22"/>
        </w:rPr>
        <w:t>(</w:t>
      </w:r>
      <w:r w:rsidRPr="00903B58">
        <w:rPr>
          <w:i/>
          <w:iCs/>
          <w:color w:val="000000" w:themeColor="text1"/>
          <w:szCs w:val="22"/>
        </w:rPr>
        <w:t xml:space="preserve">słownie: </w:t>
      </w:r>
      <w:r w:rsidR="00903B58" w:rsidRPr="00903B58">
        <w:rPr>
          <w:i/>
          <w:iCs/>
        </w:rPr>
        <w:t>czterysta tysięcy złotych 00/100</w:t>
      </w:r>
      <w:r w:rsidRPr="00903B58">
        <w:rPr>
          <w:i/>
          <w:iCs/>
          <w:color w:val="000000" w:themeColor="text1"/>
          <w:szCs w:val="22"/>
        </w:rPr>
        <w:t xml:space="preserve">).  </w:t>
      </w:r>
    </w:p>
    <w:p w14:paraId="50C0E3B2" w14:textId="77777777" w:rsidR="009E6D82" w:rsidRPr="002B1F0C" w:rsidRDefault="009E6D82">
      <w:pPr>
        <w:pStyle w:val="Tekstpodstawowy22"/>
        <w:numPr>
          <w:ilvl w:val="0"/>
          <w:numId w:val="18"/>
        </w:numPr>
        <w:spacing w:line="276" w:lineRule="auto"/>
        <w:jc w:val="both"/>
        <w:rPr>
          <w:color w:val="000000" w:themeColor="text1"/>
          <w:szCs w:val="22"/>
        </w:rPr>
      </w:pPr>
      <w:r w:rsidRPr="002B1F0C">
        <w:rPr>
          <w:color w:val="000000" w:themeColor="text1"/>
          <w:szCs w:val="22"/>
        </w:rPr>
        <w:t>Zabezpieczenie zostało wniesione w formie pieniężnej.</w:t>
      </w:r>
    </w:p>
    <w:p w14:paraId="12EBFF87" w14:textId="77777777" w:rsidR="009E6D82" w:rsidRPr="002B1F0C" w:rsidRDefault="009E6D82">
      <w:pPr>
        <w:numPr>
          <w:ilvl w:val="0"/>
          <w:numId w:val="18"/>
        </w:numPr>
        <w:suppressAutoHyphens/>
        <w:spacing w:after="0" w:line="276" w:lineRule="auto"/>
        <w:jc w:val="both"/>
        <w:rPr>
          <w:rFonts w:ascii="Times New Roman" w:hAnsi="Times New Roman"/>
          <w:color w:val="000000" w:themeColor="text1"/>
        </w:rPr>
      </w:pPr>
      <w:r w:rsidRPr="002B1F0C">
        <w:rPr>
          <w:rFonts w:ascii="Times New Roman" w:hAnsi="Times New Roman"/>
          <w:color w:val="000000" w:themeColor="text1"/>
        </w:rPr>
        <w:t>Zabezpieczenie należytego wykonania umowy będzie zwracane:</w:t>
      </w:r>
    </w:p>
    <w:p w14:paraId="02B6AC0C" w14:textId="0FCA507C" w:rsidR="009E6D82" w:rsidRPr="002B1F0C" w:rsidRDefault="009E6D82">
      <w:pPr>
        <w:numPr>
          <w:ilvl w:val="0"/>
          <w:numId w:val="21"/>
        </w:numPr>
        <w:suppressAutoHyphens/>
        <w:spacing w:after="0" w:line="276" w:lineRule="auto"/>
        <w:jc w:val="both"/>
        <w:rPr>
          <w:rFonts w:ascii="Times New Roman" w:hAnsi="Times New Roman"/>
          <w:i/>
          <w:color w:val="000000" w:themeColor="text1"/>
        </w:rPr>
      </w:pPr>
      <w:r w:rsidRPr="002B1F0C">
        <w:rPr>
          <w:rFonts w:ascii="Times New Roman" w:hAnsi="Times New Roman"/>
          <w:color w:val="000000" w:themeColor="text1"/>
        </w:rPr>
        <w:t xml:space="preserve">w wysokości 70% zabezpieczenia należytego wykonania umowy tj. </w:t>
      </w:r>
      <w:r w:rsidR="00010CAC">
        <w:rPr>
          <w:rFonts w:ascii="Times New Roman" w:hAnsi="Times New Roman"/>
          <w:color w:val="000000" w:themeColor="text1"/>
        </w:rPr>
        <w:t>280</w:t>
      </w:r>
      <w:r w:rsidRPr="002B1F0C">
        <w:rPr>
          <w:rFonts w:ascii="Times New Roman" w:hAnsi="Times New Roman"/>
          <w:color w:val="000000" w:themeColor="text1"/>
        </w:rPr>
        <w:t xml:space="preserve"> 000,00 zł </w:t>
      </w:r>
      <w:r w:rsidR="002B1F0C">
        <w:rPr>
          <w:rFonts w:ascii="Times New Roman" w:hAnsi="Times New Roman"/>
          <w:color w:val="000000" w:themeColor="text1"/>
        </w:rPr>
        <w:t xml:space="preserve"> (</w:t>
      </w:r>
      <w:r w:rsidR="002B1F0C" w:rsidRPr="002B1F0C">
        <w:rPr>
          <w:rFonts w:ascii="Times New Roman" w:eastAsia="Times New Roman" w:hAnsi="Times New Roman"/>
          <w:i/>
          <w:iCs/>
          <w:color w:val="000000" w:themeColor="text1"/>
          <w:lang w:eastAsia="pl-PL"/>
        </w:rPr>
        <w:t xml:space="preserve">słownie: </w:t>
      </w:r>
      <w:r w:rsidR="00903B58" w:rsidRPr="00903B58">
        <w:rPr>
          <w:rFonts w:ascii="Times New Roman" w:eastAsia="Times New Roman" w:hAnsi="Times New Roman"/>
          <w:i/>
          <w:iCs/>
          <w:color w:val="000000" w:themeColor="text1"/>
          <w:lang w:eastAsia="pl-PL"/>
        </w:rPr>
        <w:t>dwieście osiemdziesiąt tysięcy złotych 00/100</w:t>
      </w:r>
      <w:r w:rsidR="002B1F0C" w:rsidRPr="002B1F0C">
        <w:rPr>
          <w:rFonts w:ascii="Times New Roman" w:eastAsia="Times New Roman" w:hAnsi="Times New Roman"/>
          <w:i/>
          <w:iCs/>
          <w:color w:val="000000" w:themeColor="text1"/>
          <w:lang w:eastAsia="pl-PL"/>
        </w:rPr>
        <w:t>)</w:t>
      </w:r>
      <w:r w:rsidRPr="002B1F0C">
        <w:rPr>
          <w:rFonts w:ascii="Times New Roman" w:hAnsi="Times New Roman"/>
          <w:color w:val="000000" w:themeColor="text1"/>
        </w:rPr>
        <w:t xml:space="preserve"> w terminie 30 dni po podpisaniu protokołu odbioru końcowego robót, o ile nie zostanie zaliczone na poczet prawnie uzasadnionych roszczeń Zamawiającego.  </w:t>
      </w:r>
    </w:p>
    <w:p w14:paraId="34F2FF35" w14:textId="0CC154AE" w:rsidR="009E6D82" w:rsidRPr="00F6380F" w:rsidRDefault="009E6D82">
      <w:pPr>
        <w:numPr>
          <w:ilvl w:val="0"/>
          <w:numId w:val="21"/>
        </w:numPr>
        <w:suppressAutoHyphens/>
        <w:spacing w:after="0" w:line="276" w:lineRule="auto"/>
        <w:jc w:val="both"/>
        <w:rPr>
          <w:rFonts w:ascii="Times New Roman" w:hAnsi="Times New Roman"/>
          <w:i/>
        </w:rPr>
      </w:pPr>
      <w:r w:rsidRPr="002B1F0C">
        <w:rPr>
          <w:rFonts w:ascii="Times New Roman" w:hAnsi="Times New Roman"/>
          <w:color w:val="000000" w:themeColor="text1"/>
        </w:rPr>
        <w:t xml:space="preserve">w wysokości 30% zabezpieczenia należytego wykonania umowy tj. </w:t>
      </w:r>
      <w:r w:rsidR="00903B58">
        <w:rPr>
          <w:rFonts w:ascii="Times New Roman" w:hAnsi="Times New Roman"/>
          <w:color w:val="000000" w:themeColor="text1"/>
        </w:rPr>
        <w:t>120</w:t>
      </w:r>
      <w:r w:rsidRPr="002B1F0C">
        <w:rPr>
          <w:rFonts w:ascii="Times New Roman" w:hAnsi="Times New Roman"/>
          <w:color w:val="000000" w:themeColor="text1"/>
        </w:rPr>
        <w:t xml:space="preserve">.000,00 zł </w:t>
      </w:r>
      <w:r w:rsidRPr="002B1F0C">
        <w:rPr>
          <w:rFonts w:ascii="Times New Roman" w:hAnsi="Times New Roman"/>
          <w:i/>
          <w:iCs/>
          <w:color w:val="000000" w:themeColor="text1"/>
        </w:rPr>
        <w:t>(</w:t>
      </w:r>
      <w:r w:rsidRPr="00903B58">
        <w:rPr>
          <w:rFonts w:ascii="Times New Roman" w:eastAsia="Times New Roman" w:hAnsi="Times New Roman"/>
          <w:i/>
          <w:iCs/>
          <w:color w:val="000000" w:themeColor="text1"/>
          <w:lang w:eastAsia="pl-PL"/>
        </w:rPr>
        <w:t xml:space="preserve">słownie: </w:t>
      </w:r>
      <w:r w:rsidR="00903B58" w:rsidRPr="00903B58">
        <w:rPr>
          <w:rFonts w:ascii="Times New Roman" w:eastAsia="Times New Roman" w:hAnsi="Times New Roman"/>
          <w:i/>
          <w:iCs/>
          <w:color w:val="000000" w:themeColor="text1"/>
          <w:lang w:eastAsia="pl-PL"/>
        </w:rPr>
        <w:t xml:space="preserve">sto dwadzieścia tysięcy złotych 00/100 </w:t>
      </w:r>
      <w:r w:rsidRPr="00903B58">
        <w:rPr>
          <w:rFonts w:ascii="Times New Roman" w:eastAsia="Times New Roman" w:hAnsi="Times New Roman"/>
          <w:i/>
          <w:iCs/>
          <w:color w:val="000000" w:themeColor="text1"/>
          <w:lang w:eastAsia="pl-PL"/>
        </w:rPr>
        <w:t xml:space="preserve">) </w:t>
      </w:r>
      <w:r w:rsidRPr="002B1F0C">
        <w:rPr>
          <w:rFonts w:ascii="Times New Roman" w:hAnsi="Times New Roman"/>
          <w:color w:val="000000" w:themeColor="text1"/>
        </w:rPr>
        <w:t>w terminie 14 dni po upływie okresu gwarancji, o ile nie zostanie zaliczone na poczet prawnie uzasadnionych roszczeń Zamawiającego</w:t>
      </w:r>
      <w:r w:rsidRPr="00F6380F">
        <w:rPr>
          <w:rFonts w:ascii="Times New Roman" w:hAnsi="Times New Roman"/>
        </w:rPr>
        <w:t xml:space="preserve">.  </w:t>
      </w:r>
    </w:p>
    <w:p w14:paraId="394675D3" w14:textId="5F22FA17" w:rsidR="00283972" w:rsidRPr="00F6380F" w:rsidRDefault="00283972" w:rsidP="00F6380F">
      <w:pPr>
        <w:pStyle w:val="Tekstpodstawowy"/>
        <w:spacing w:after="0" w:line="276" w:lineRule="auto"/>
        <w:jc w:val="both"/>
        <w:rPr>
          <w:b/>
          <w:bCs/>
          <w:sz w:val="22"/>
          <w:szCs w:val="22"/>
          <w:lang w:val="pl-PL"/>
        </w:rPr>
      </w:pPr>
    </w:p>
    <w:p w14:paraId="67B1C5ED" w14:textId="06C28B40" w:rsidR="00283972" w:rsidRDefault="00283972" w:rsidP="00463837">
      <w:pPr>
        <w:spacing w:after="0" w:line="276" w:lineRule="auto"/>
        <w:jc w:val="center"/>
        <w:rPr>
          <w:rFonts w:ascii="Times New Roman" w:hAnsi="Times New Roman"/>
          <w:b/>
          <w:bCs/>
        </w:rPr>
      </w:pPr>
      <w:r w:rsidRPr="00F6380F">
        <w:rPr>
          <w:rFonts w:ascii="Times New Roman" w:hAnsi="Times New Roman"/>
          <w:b/>
          <w:bCs/>
        </w:rPr>
        <w:t>§ 12</w:t>
      </w:r>
    </w:p>
    <w:p w14:paraId="5BE12769" w14:textId="2D99A349" w:rsidR="00283972" w:rsidRDefault="00463837" w:rsidP="002B1F0C">
      <w:pPr>
        <w:spacing w:after="0" w:line="276" w:lineRule="auto"/>
        <w:jc w:val="center"/>
        <w:rPr>
          <w:rFonts w:ascii="Times New Roman" w:hAnsi="Times New Roman"/>
          <w:b/>
          <w:bCs/>
        </w:rPr>
      </w:pPr>
      <w:r>
        <w:rPr>
          <w:rFonts w:ascii="Times New Roman" w:hAnsi="Times New Roman"/>
          <w:b/>
          <w:bCs/>
        </w:rPr>
        <w:t xml:space="preserve">Ubezpieczenie Wykonawcy </w:t>
      </w:r>
    </w:p>
    <w:p w14:paraId="7A19E2F0" w14:textId="77777777" w:rsidR="008D6013" w:rsidRDefault="008D6013" w:rsidP="002B1F0C">
      <w:pPr>
        <w:spacing w:after="0" w:line="276" w:lineRule="auto"/>
        <w:jc w:val="center"/>
        <w:rPr>
          <w:rFonts w:ascii="Times New Roman" w:hAnsi="Times New Roman"/>
          <w:b/>
          <w:bCs/>
        </w:rPr>
      </w:pPr>
    </w:p>
    <w:p w14:paraId="7DC74E05" w14:textId="7E4EFF7A" w:rsidR="00786EB6" w:rsidRPr="008D6013" w:rsidRDefault="00786EB6" w:rsidP="008D6013">
      <w:pPr>
        <w:tabs>
          <w:tab w:val="left" w:pos="2580"/>
        </w:tabs>
        <w:jc w:val="both"/>
        <w:rPr>
          <w:rFonts w:ascii="Times New Roman" w:eastAsia="Times New Roman" w:hAnsi="Times New Roman"/>
          <w:color w:val="000000" w:themeColor="text1"/>
          <w:lang w:eastAsia="pl-PL"/>
        </w:rPr>
      </w:pPr>
      <w:r w:rsidRPr="008D6013">
        <w:rPr>
          <w:rFonts w:ascii="Times New Roman" w:eastAsia="Times New Roman" w:hAnsi="Times New Roman"/>
          <w:color w:val="000000" w:themeColor="text1"/>
          <w:lang w:eastAsia="pl-PL"/>
        </w:rPr>
        <w:t>Wykonawca zobowiązany w okresie realizacji umowy oraz udzielonej gwarancji posiadać ubezpieczenie  od odpowiedzialności cywilnej w zakresie  prowadzonej działalności gospodarczej  obejmujące wszelkie ryzyka związane z odpowiedzialnością kontraktową z tytułu niniejszej umowy, w tym odpowiedzialność z tytułu kar umownych jak również ryzyka związane z odpowiedzialnością deliktową  kwotę nie mniejszą niż 10.000.000,00 zł ( słownie: dziesięć milionów złotych 00/100)</w:t>
      </w:r>
      <w:r w:rsidR="008D6013" w:rsidRPr="008D6013">
        <w:rPr>
          <w:rFonts w:ascii="Times New Roman" w:eastAsia="Times New Roman" w:hAnsi="Times New Roman"/>
          <w:color w:val="000000" w:themeColor="text1"/>
          <w:lang w:eastAsia="pl-PL"/>
        </w:rPr>
        <w:t xml:space="preserve"> (franszyza redukcyjna w wysokości nie większej niż 2.000 zł) </w:t>
      </w:r>
    </w:p>
    <w:p w14:paraId="142D1159" w14:textId="1D69C56B" w:rsidR="00786EB6" w:rsidRPr="00786EB6" w:rsidRDefault="00786EB6">
      <w:pPr>
        <w:pStyle w:val="Akapitzlist"/>
        <w:numPr>
          <w:ilvl w:val="0"/>
          <w:numId w:val="77"/>
        </w:numPr>
        <w:autoSpaceDE w:val="0"/>
        <w:autoSpaceDN w:val="0"/>
        <w:adjustRightInd w:val="0"/>
        <w:spacing w:line="276" w:lineRule="auto"/>
        <w:jc w:val="both"/>
        <w:rPr>
          <w:color w:val="000000" w:themeColor="text1"/>
          <w:sz w:val="22"/>
          <w:szCs w:val="22"/>
        </w:rPr>
      </w:pPr>
      <w:r w:rsidRPr="00786EB6">
        <w:rPr>
          <w:color w:val="000000" w:themeColor="text1"/>
          <w:sz w:val="22"/>
          <w:szCs w:val="22"/>
        </w:rPr>
        <w:t xml:space="preserve">Minimalny, zakres ubezpieczenia, obejmuje: </w:t>
      </w:r>
    </w:p>
    <w:p w14:paraId="1FFF2CFF" w14:textId="77777777" w:rsidR="00786EB6" w:rsidRPr="00FE50F4" w:rsidRDefault="00786EB6">
      <w:pPr>
        <w:pStyle w:val="Akapitzlist"/>
        <w:numPr>
          <w:ilvl w:val="0"/>
          <w:numId w:val="72"/>
        </w:numPr>
        <w:spacing w:line="276" w:lineRule="auto"/>
        <w:jc w:val="both"/>
        <w:rPr>
          <w:sz w:val="22"/>
          <w:szCs w:val="22"/>
          <w:lang w:val="x-none" w:eastAsia="ar-SA"/>
        </w:rPr>
      </w:pPr>
      <w:r w:rsidRPr="00FE50F4">
        <w:rPr>
          <w:sz w:val="22"/>
          <w:szCs w:val="22"/>
          <w:lang w:val="x-none" w:eastAsia="ar-SA"/>
        </w:rPr>
        <w:lastRenderedPageBreak/>
        <w:t>następujące podmioty: Wykonawcę, wszystkich podwykonawców</w:t>
      </w:r>
    </w:p>
    <w:p w14:paraId="1B6DE5D1" w14:textId="63AA1C3C" w:rsidR="00786EB6" w:rsidRPr="00FE50F4" w:rsidRDefault="00786EB6">
      <w:pPr>
        <w:pStyle w:val="Akapitzlist"/>
        <w:numPr>
          <w:ilvl w:val="0"/>
          <w:numId w:val="72"/>
        </w:numPr>
        <w:spacing w:line="276" w:lineRule="auto"/>
        <w:jc w:val="both"/>
        <w:rPr>
          <w:sz w:val="22"/>
          <w:szCs w:val="22"/>
          <w:lang w:val="x-none" w:eastAsia="ar-SA"/>
        </w:rPr>
      </w:pPr>
      <w:r w:rsidRPr="00FE50F4">
        <w:rPr>
          <w:sz w:val="22"/>
          <w:szCs w:val="22"/>
          <w:lang w:val="x-none" w:eastAsia="ar-SA"/>
        </w:rPr>
        <w:t>szkody rzeczowe i osobowe w postaci zarówno strat jak i utraconych korzyści</w:t>
      </w:r>
      <w:r w:rsidR="007D1C52">
        <w:rPr>
          <w:sz w:val="22"/>
          <w:szCs w:val="22"/>
          <w:lang w:eastAsia="ar-SA"/>
        </w:rPr>
        <w:t>;</w:t>
      </w:r>
    </w:p>
    <w:p w14:paraId="621638B9" w14:textId="2FEDEB66" w:rsidR="00786EB6" w:rsidRPr="00FE50F4" w:rsidRDefault="00786EB6">
      <w:pPr>
        <w:pStyle w:val="Akapitzlist"/>
        <w:numPr>
          <w:ilvl w:val="0"/>
          <w:numId w:val="72"/>
        </w:numPr>
        <w:spacing w:line="276" w:lineRule="auto"/>
        <w:jc w:val="both"/>
        <w:rPr>
          <w:sz w:val="22"/>
          <w:szCs w:val="22"/>
          <w:lang w:val="x-none" w:eastAsia="ar-SA"/>
        </w:rPr>
      </w:pPr>
      <w:r w:rsidRPr="00FE50F4">
        <w:rPr>
          <w:lang w:val="x-none" w:eastAsia="ar-SA"/>
        </w:rPr>
        <w:t xml:space="preserve"> </w:t>
      </w:r>
      <w:r w:rsidRPr="00FE50F4">
        <w:rPr>
          <w:sz w:val="22"/>
          <w:szCs w:val="22"/>
          <w:lang w:val="x-none" w:eastAsia="ar-SA"/>
        </w:rPr>
        <w:t>szkody spowodowane wadą Robót budowlanych,</w:t>
      </w:r>
    </w:p>
    <w:p w14:paraId="098AFB16" w14:textId="77777777" w:rsidR="00786EB6" w:rsidRPr="00FE50F4" w:rsidRDefault="00786EB6">
      <w:pPr>
        <w:pStyle w:val="Akapitzlist"/>
        <w:numPr>
          <w:ilvl w:val="0"/>
          <w:numId w:val="72"/>
        </w:numPr>
        <w:spacing w:line="276" w:lineRule="auto"/>
        <w:jc w:val="both"/>
        <w:rPr>
          <w:sz w:val="22"/>
          <w:szCs w:val="22"/>
          <w:lang w:val="x-none" w:eastAsia="ar-SA"/>
        </w:rPr>
      </w:pPr>
      <w:r w:rsidRPr="00FE50F4">
        <w:rPr>
          <w:sz w:val="22"/>
          <w:szCs w:val="22"/>
          <w:lang w:val="x-none" w:eastAsia="ar-SA"/>
        </w:rPr>
        <w:t>szkody wynikłe z niewykonania lub nienależytego wykonania zobowiązania przez Wykonawcę lub Podwykonawców, dostawców,</w:t>
      </w:r>
    </w:p>
    <w:p w14:paraId="33CF215B" w14:textId="77777777" w:rsidR="00786EB6" w:rsidRPr="00FE50F4" w:rsidRDefault="00786EB6">
      <w:pPr>
        <w:pStyle w:val="Akapitzlist"/>
        <w:numPr>
          <w:ilvl w:val="0"/>
          <w:numId w:val="72"/>
        </w:numPr>
        <w:spacing w:line="276" w:lineRule="auto"/>
        <w:jc w:val="both"/>
        <w:rPr>
          <w:sz w:val="22"/>
          <w:szCs w:val="22"/>
          <w:lang w:val="x-none" w:eastAsia="ar-SA"/>
        </w:rPr>
      </w:pPr>
      <w:r w:rsidRPr="00FE50F4">
        <w:rPr>
          <w:sz w:val="22"/>
          <w:szCs w:val="22"/>
          <w:lang w:val="x-none" w:eastAsia="ar-SA"/>
        </w:rPr>
        <w:t>szkody wyrządzone pracownikom Wykonawcy</w:t>
      </w:r>
    </w:p>
    <w:p w14:paraId="2C3F79E6" w14:textId="77777777" w:rsidR="00786EB6" w:rsidRPr="00FE50F4" w:rsidRDefault="00786EB6">
      <w:pPr>
        <w:pStyle w:val="Akapitzlist"/>
        <w:numPr>
          <w:ilvl w:val="0"/>
          <w:numId w:val="72"/>
        </w:numPr>
        <w:spacing w:line="276" w:lineRule="auto"/>
        <w:jc w:val="both"/>
        <w:rPr>
          <w:sz w:val="22"/>
          <w:szCs w:val="22"/>
          <w:lang w:val="x-none" w:eastAsia="ar-SA"/>
        </w:rPr>
      </w:pPr>
      <w:r w:rsidRPr="00FE50F4">
        <w:rPr>
          <w:sz w:val="22"/>
          <w:szCs w:val="22"/>
          <w:lang w:val="x-none" w:eastAsia="ar-SA"/>
        </w:rPr>
        <w:t xml:space="preserve"> szkody wyrządzone wskutek prac projektowych</w:t>
      </w:r>
    </w:p>
    <w:p w14:paraId="25FD7A21" w14:textId="77777777" w:rsidR="002F3DF5" w:rsidRDefault="00283972" w:rsidP="002F3DF5">
      <w:pPr>
        <w:pStyle w:val="Akapitzlist"/>
        <w:numPr>
          <w:ilvl w:val="0"/>
          <w:numId w:val="77"/>
        </w:numPr>
        <w:autoSpaceDE w:val="0"/>
        <w:autoSpaceDN w:val="0"/>
        <w:adjustRightInd w:val="0"/>
        <w:spacing w:line="276" w:lineRule="auto"/>
        <w:jc w:val="both"/>
        <w:rPr>
          <w:color w:val="000000" w:themeColor="text1"/>
          <w:sz w:val="22"/>
          <w:szCs w:val="22"/>
        </w:rPr>
      </w:pPr>
      <w:r w:rsidRPr="00786EB6">
        <w:rPr>
          <w:color w:val="000000" w:themeColor="text1"/>
          <w:sz w:val="22"/>
          <w:szCs w:val="22"/>
        </w:rPr>
        <w:t>Wykonawca zobowiązuje się na swój koszt utrzymywać powyższe ubezpieczenie przez cały czas trwania Umowy aż do dnia upływu okresu rękojmi i gwarancji określonej niniejszą Umową,</w:t>
      </w:r>
      <w:r w:rsidR="00F4460C" w:rsidRPr="00786EB6">
        <w:rPr>
          <w:color w:val="000000" w:themeColor="text1"/>
          <w:sz w:val="22"/>
          <w:szCs w:val="22"/>
        </w:rPr>
        <w:t xml:space="preserve"> </w:t>
      </w:r>
      <w:r w:rsidRPr="00786EB6">
        <w:rPr>
          <w:color w:val="000000" w:themeColor="text1"/>
          <w:sz w:val="22"/>
          <w:szCs w:val="22"/>
        </w:rPr>
        <w:t xml:space="preserve">w szczególności Wykonawca zobowiązany  jest </w:t>
      </w:r>
      <w:r w:rsidR="00F4460C" w:rsidRPr="00786EB6">
        <w:rPr>
          <w:color w:val="000000" w:themeColor="text1"/>
          <w:sz w:val="22"/>
          <w:szCs w:val="22"/>
        </w:rPr>
        <w:t xml:space="preserve">na każde wezwanie Zamawiającego </w:t>
      </w:r>
      <w:r w:rsidRPr="00786EB6">
        <w:rPr>
          <w:color w:val="000000" w:themeColor="text1"/>
          <w:sz w:val="22"/>
          <w:szCs w:val="22"/>
        </w:rPr>
        <w:t>przedstawiać Zamawiającemu kopie polis ubezpieczeniowych wraz z kopiami dowodów opłaty składek za kolejne okresy ochrony ubezpieczeniowej. Zmiana warunków ubezpieczenia Wykonawcy może być dokonana wyłącznie za wcześniejszą pisemną zgodą Zamawiającego.</w:t>
      </w:r>
    </w:p>
    <w:p w14:paraId="73703530" w14:textId="77777777" w:rsidR="002F3DF5" w:rsidRDefault="00F4460C" w:rsidP="002F3DF5">
      <w:pPr>
        <w:pStyle w:val="Akapitzlist"/>
        <w:numPr>
          <w:ilvl w:val="0"/>
          <w:numId w:val="77"/>
        </w:numPr>
        <w:autoSpaceDE w:val="0"/>
        <w:autoSpaceDN w:val="0"/>
        <w:adjustRightInd w:val="0"/>
        <w:spacing w:line="276" w:lineRule="auto"/>
        <w:jc w:val="both"/>
        <w:rPr>
          <w:color w:val="000000" w:themeColor="text1"/>
          <w:sz w:val="22"/>
          <w:szCs w:val="22"/>
        </w:rPr>
      </w:pPr>
      <w:r w:rsidRPr="002F3DF5">
        <w:rPr>
          <w:color w:val="000000" w:themeColor="text1"/>
          <w:sz w:val="22"/>
          <w:szCs w:val="22"/>
        </w:rPr>
        <w:t xml:space="preserve">W sytuacji przedłużenia się okresu realizacji umowy (nawet w sytuacji niezawinionej przez Wykonawcę), jest on zobowiązany do przedłużenia polisy co najmniej na zakładany, przedłużony okres realizacji umowy. </w:t>
      </w:r>
    </w:p>
    <w:p w14:paraId="3558A3C0" w14:textId="49A8FFF5" w:rsidR="00F4460C" w:rsidRPr="002F3DF5" w:rsidRDefault="00F4460C" w:rsidP="002F3DF5">
      <w:pPr>
        <w:pStyle w:val="Akapitzlist"/>
        <w:numPr>
          <w:ilvl w:val="0"/>
          <w:numId w:val="77"/>
        </w:numPr>
        <w:autoSpaceDE w:val="0"/>
        <w:autoSpaceDN w:val="0"/>
        <w:adjustRightInd w:val="0"/>
        <w:spacing w:line="276" w:lineRule="auto"/>
        <w:jc w:val="both"/>
        <w:rPr>
          <w:color w:val="000000" w:themeColor="text1"/>
          <w:sz w:val="22"/>
          <w:szCs w:val="22"/>
        </w:rPr>
      </w:pPr>
      <w:r w:rsidRPr="002F3DF5">
        <w:rPr>
          <w:color w:val="000000" w:themeColor="text1"/>
          <w:sz w:val="22"/>
          <w:szCs w:val="22"/>
        </w:rPr>
        <w:t>Jeżeli w trakcie wykonywania Robót budowlanych okaże się, że Wykonawca na wezwanie Zamawiającego nie jest w stanie przedstawić dowodów zawarcia polis, opłacenia składek ubezpieczeniowych lub ważności polis ubezpieczeniowych (przedłużenie ważności polis), to Zamawiający może wstrzymać wykonywanie Robót ze skutkiem natychmiastowym. Skutki takiego wstrzymania robót poniesie wyłącznie Wykonawca. Zamawiający może także w stosownym zakresie zawrzeć na koszt Wykonawcy umowę ubezpieczeniową lub ją przedłużyć, opłacając składki ubezpieczeniowe z wynagrodzenia należnego Wykonawcy.</w:t>
      </w:r>
    </w:p>
    <w:p w14:paraId="3E7DFA1F" w14:textId="77777777" w:rsidR="000015F2" w:rsidRPr="007D1C52" w:rsidRDefault="000015F2" w:rsidP="00F6380F">
      <w:pPr>
        <w:pStyle w:val="Tekstpodstawowy"/>
        <w:spacing w:after="0" w:line="276" w:lineRule="auto"/>
        <w:jc w:val="both"/>
        <w:rPr>
          <w:color w:val="000000" w:themeColor="text1"/>
          <w:sz w:val="22"/>
          <w:szCs w:val="22"/>
          <w:lang w:val="pl-PL" w:eastAsia="pl-PL"/>
        </w:rPr>
      </w:pPr>
    </w:p>
    <w:p w14:paraId="5CE5688D" w14:textId="6DE627B1" w:rsidR="000B461D" w:rsidRPr="00463837" w:rsidRDefault="000B461D" w:rsidP="00463837">
      <w:pPr>
        <w:pStyle w:val="Tekstpodstawowy"/>
        <w:spacing w:after="0" w:line="276" w:lineRule="auto"/>
        <w:jc w:val="center"/>
        <w:rPr>
          <w:b/>
          <w:bCs/>
          <w:sz w:val="22"/>
          <w:szCs w:val="22"/>
          <w:lang w:val="pl-PL"/>
        </w:rPr>
      </w:pPr>
      <w:r w:rsidRPr="00463837">
        <w:rPr>
          <w:b/>
          <w:bCs/>
          <w:sz w:val="22"/>
          <w:szCs w:val="22"/>
        </w:rPr>
        <w:t xml:space="preserve">§ </w:t>
      </w:r>
      <w:r w:rsidRPr="00463837">
        <w:rPr>
          <w:b/>
          <w:bCs/>
          <w:sz w:val="22"/>
          <w:szCs w:val="22"/>
          <w:lang w:val="pl-PL"/>
        </w:rPr>
        <w:t>1</w:t>
      </w:r>
      <w:r w:rsidR="00020B32">
        <w:rPr>
          <w:b/>
          <w:bCs/>
          <w:sz w:val="22"/>
          <w:szCs w:val="22"/>
          <w:lang w:val="pl-PL"/>
        </w:rPr>
        <w:t>3</w:t>
      </w:r>
    </w:p>
    <w:p w14:paraId="23EA41E1" w14:textId="00FFC7E4" w:rsidR="00463837" w:rsidRPr="00463837" w:rsidRDefault="00463837" w:rsidP="00463837">
      <w:pPr>
        <w:pStyle w:val="Tekstpodstawowy"/>
        <w:spacing w:after="0" w:line="276" w:lineRule="auto"/>
        <w:jc w:val="center"/>
        <w:rPr>
          <w:b/>
          <w:bCs/>
          <w:sz w:val="22"/>
          <w:szCs w:val="22"/>
          <w:lang w:val="pl-PL"/>
        </w:rPr>
      </w:pPr>
      <w:r w:rsidRPr="00463837">
        <w:rPr>
          <w:b/>
          <w:bCs/>
          <w:sz w:val="22"/>
          <w:szCs w:val="22"/>
          <w:lang w:val="pl-PL"/>
        </w:rPr>
        <w:t xml:space="preserve">Prawa Autorskie </w:t>
      </w:r>
    </w:p>
    <w:p w14:paraId="6FA437D6" w14:textId="77777777" w:rsidR="00463837" w:rsidRPr="00463837" w:rsidRDefault="00463837" w:rsidP="00463837">
      <w:pPr>
        <w:pStyle w:val="Tekstpodstawowy"/>
        <w:spacing w:after="0" w:line="276" w:lineRule="auto"/>
        <w:jc w:val="center"/>
        <w:rPr>
          <w:b/>
          <w:bCs/>
          <w:sz w:val="22"/>
          <w:szCs w:val="22"/>
          <w:lang w:val="pl-PL"/>
        </w:rPr>
      </w:pPr>
    </w:p>
    <w:p w14:paraId="1B6FD6F0" w14:textId="77777777" w:rsidR="008D5528" w:rsidRPr="007D1C52" w:rsidRDefault="008D5528">
      <w:pPr>
        <w:numPr>
          <w:ilvl w:val="0"/>
          <w:numId w:val="65"/>
        </w:numPr>
        <w:tabs>
          <w:tab w:val="num" w:pos="284"/>
        </w:tabs>
        <w:spacing w:after="80" w:line="276" w:lineRule="auto"/>
        <w:ind w:left="284" w:hanging="284"/>
        <w:jc w:val="both"/>
        <w:rPr>
          <w:rFonts w:ascii="Times New Roman" w:eastAsia="Times New Roman" w:hAnsi="Times New Roman"/>
          <w:color w:val="000000" w:themeColor="text1"/>
          <w:lang w:val="x-none" w:eastAsia="ar-SA"/>
        </w:rPr>
      </w:pPr>
      <w:r w:rsidRPr="007D1C52">
        <w:rPr>
          <w:rFonts w:ascii="Times New Roman" w:eastAsia="Times New Roman" w:hAnsi="Times New Roman"/>
          <w:color w:val="000000" w:themeColor="text1"/>
          <w:lang w:val="x-none" w:eastAsia="ar-SA"/>
        </w:rPr>
        <w:t>Dokumentacja projektowa, w tym jej poszczególne elementy i części, będzie całkowicie oryginalna i nie będzie naruszała praw autorskich innych osób/podmiotów, w tym również będzie wolna od innych wad prawnych i fizycznych, które mogłyby spowodować odpowiedzialność Zamawiającego. Ponadto, przedmiot zamówienia, w tym jego poszczególne elementy, nie będzie naruszać żadnych praw osób trzecich i prawa autorskie Wykonawcy do pracy nie będą ograniczone w zakresie objętym niniejszym zamówieniem.</w:t>
      </w:r>
    </w:p>
    <w:p w14:paraId="2C956A3D" w14:textId="77777777" w:rsidR="008D5528" w:rsidRPr="007D1C52" w:rsidRDefault="008D5528">
      <w:pPr>
        <w:numPr>
          <w:ilvl w:val="0"/>
          <w:numId w:val="65"/>
        </w:numPr>
        <w:tabs>
          <w:tab w:val="num" w:pos="284"/>
        </w:tabs>
        <w:spacing w:after="80" w:line="276" w:lineRule="auto"/>
        <w:ind w:left="284" w:hanging="284"/>
        <w:jc w:val="both"/>
        <w:rPr>
          <w:rFonts w:ascii="Times New Roman" w:eastAsia="Times New Roman" w:hAnsi="Times New Roman"/>
          <w:color w:val="000000" w:themeColor="text1"/>
          <w:lang w:val="x-none" w:eastAsia="ar-SA"/>
        </w:rPr>
      </w:pPr>
      <w:r w:rsidRPr="007D1C52">
        <w:rPr>
          <w:rFonts w:ascii="Times New Roman" w:eastAsia="Times New Roman" w:hAnsi="Times New Roman"/>
          <w:color w:val="000000" w:themeColor="text1"/>
          <w:lang w:val="x-none" w:eastAsia="ar-SA"/>
        </w:rPr>
        <w:t>Z chwilą odbioru przedmiotu zamówienia wszelkie prawa autorskie majątkowe przysługujące Wykonawcy do wykonanego w ramach niniejszego zamówienia przedmiotu wraz z prawem do udzielania zezwolenia na wykonywanie praw zależnych, przechodzą na Zamawiającego, bez żadnych dodatkowych oświadczeń i dodatkowych wynagrodzeń.</w:t>
      </w:r>
    </w:p>
    <w:p w14:paraId="7B1970B6" w14:textId="1F507723" w:rsidR="008D5528" w:rsidRPr="007D1C52" w:rsidRDefault="008D5528">
      <w:pPr>
        <w:numPr>
          <w:ilvl w:val="0"/>
          <w:numId w:val="65"/>
        </w:numPr>
        <w:tabs>
          <w:tab w:val="num" w:pos="284"/>
        </w:tabs>
        <w:spacing w:after="80" w:line="276" w:lineRule="auto"/>
        <w:ind w:left="284" w:hanging="284"/>
        <w:jc w:val="both"/>
        <w:rPr>
          <w:rFonts w:ascii="Times New Roman" w:eastAsia="Times New Roman" w:hAnsi="Times New Roman"/>
          <w:color w:val="000000" w:themeColor="text1"/>
          <w:lang w:val="x-none" w:eastAsia="ar-SA"/>
        </w:rPr>
      </w:pPr>
      <w:r w:rsidRPr="007D1C52">
        <w:rPr>
          <w:rFonts w:ascii="Times New Roman" w:eastAsia="Times New Roman" w:hAnsi="Times New Roman"/>
          <w:color w:val="000000" w:themeColor="text1"/>
          <w:lang w:val="x-none" w:eastAsia="ar-SA"/>
        </w:rPr>
        <w:t>Przeniesienie praw</w:t>
      </w:r>
      <w:r w:rsidR="008D6013">
        <w:rPr>
          <w:rFonts w:ascii="Times New Roman" w:eastAsia="Times New Roman" w:hAnsi="Times New Roman"/>
          <w:color w:val="000000" w:themeColor="text1"/>
          <w:lang w:eastAsia="ar-SA"/>
        </w:rPr>
        <w:t xml:space="preserve"> </w:t>
      </w:r>
      <w:r w:rsidRPr="007D1C52">
        <w:rPr>
          <w:rFonts w:ascii="Times New Roman" w:eastAsia="Times New Roman" w:hAnsi="Times New Roman"/>
          <w:color w:val="000000" w:themeColor="text1"/>
          <w:lang w:val="x-none" w:eastAsia="ar-SA"/>
        </w:rPr>
        <w:t>następuje:</w:t>
      </w:r>
    </w:p>
    <w:p w14:paraId="1A05EC0F" w14:textId="77777777" w:rsidR="008D5528" w:rsidRPr="007D1C52" w:rsidRDefault="008D5528" w:rsidP="00F6380F">
      <w:pPr>
        <w:tabs>
          <w:tab w:val="num" w:pos="426"/>
          <w:tab w:val="left" w:pos="993"/>
        </w:tabs>
        <w:spacing w:line="276" w:lineRule="auto"/>
        <w:ind w:left="852" w:hanging="426"/>
        <w:jc w:val="both"/>
        <w:rPr>
          <w:rFonts w:ascii="Times New Roman" w:eastAsia="Times New Roman" w:hAnsi="Times New Roman"/>
          <w:color w:val="000000" w:themeColor="text1"/>
          <w:lang w:val="x-none" w:eastAsia="ar-SA"/>
        </w:rPr>
      </w:pPr>
      <w:r w:rsidRPr="007D1C52">
        <w:rPr>
          <w:rFonts w:ascii="Times New Roman" w:eastAsia="Times New Roman" w:hAnsi="Times New Roman"/>
          <w:color w:val="000000" w:themeColor="text1"/>
          <w:lang w:val="x-none" w:eastAsia="ar-SA"/>
        </w:rPr>
        <w:t>- na czas nieoznaczony,</w:t>
      </w:r>
    </w:p>
    <w:p w14:paraId="6DE87C27" w14:textId="77777777" w:rsidR="008D6013" w:rsidRDefault="008D5528" w:rsidP="008D6013">
      <w:pPr>
        <w:tabs>
          <w:tab w:val="num" w:pos="426"/>
          <w:tab w:val="left" w:pos="993"/>
        </w:tabs>
        <w:spacing w:line="276" w:lineRule="auto"/>
        <w:ind w:left="852" w:hanging="426"/>
        <w:jc w:val="both"/>
        <w:rPr>
          <w:rFonts w:ascii="Times New Roman" w:eastAsia="Times New Roman" w:hAnsi="Times New Roman"/>
          <w:color w:val="000000" w:themeColor="text1"/>
          <w:lang w:val="x-none" w:eastAsia="ar-SA"/>
        </w:rPr>
      </w:pPr>
      <w:r w:rsidRPr="007D1C52">
        <w:rPr>
          <w:rFonts w:ascii="Times New Roman" w:eastAsia="Times New Roman" w:hAnsi="Times New Roman"/>
          <w:color w:val="000000" w:themeColor="text1"/>
          <w:lang w:val="x-none" w:eastAsia="ar-SA"/>
        </w:rPr>
        <w:t>- na terytorium Rzeczypospolitej Polskiej oraz poza jej granicami,</w:t>
      </w:r>
    </w:p>
    <w:p w14:paraId="08E291FB" w14:textId="660BCDF1" w:rsidR="008D5528" w:rsidRPr="007D1C52" w:rsidRDefault="008D5528">
      <w:pPr>
        <w:numPr>
          <w:ilvl w:val="0"/>
          <w:numId w:val="65"/>
        </w:numPr>
        <w:tabs>
          <w:tab w:val="num" w:pos="284"/>
          <w:tab w:val="num" w:pos="426"/>
        </w:tabs>
        <w:spacing w:after="80" w:line="276" w:lineRule="auto"/>
        <w:ind w:left="284" w:hanging="284"/>
        <w:jc w:val="both"/>
        <w:rPr>
          <w:rFonts w:ascii="Times New Roman" w:eastAsia="Times New Roman" w:hAnsi="Times New Roman"/>
          <w:color w:val="000000" w:themeColor="text1"/>
          <w:lang w:val="x-none" w:eastAsia="ar-SA"/>
        </w:rPr>
      </w:pPr>
      <w:r w:rsidRPr="007D1C52">
        <w:rPr>
          <w:rFonts w:ascii="Times New Roman" w:eastAsia="Times New Roman" w:hAnsi="Times New Roman"/>
          <w:color w:val="000000" w:themeColor="text1"/>
          <w:lang w:val="x-none" w:eastAsia="ar-SA"/>
        </w:rPr>
        <w:t xml:space="preserve">Zamawiający z chwilą otrzymania praw autorskich będzie miał prawo do korzystania   z przedmiotu zamówienia oraz nieodpłatnego udostępniania oraz upowszechniania dokumentacji technicznej, </w:t>
      </w:r>
      <w:r w:rsidRPr="007D1C52">
        <w:rPr>
          <w:rFonts w:ascii="Times New Roman" w:eastAsia="Times New Roman" w:hAnsi="Times New Roman"/>
          <w:color w:val="000000" w:themeColor="text1"/>
          <w:lang w:val="x-none" w:eastAsia="ar-SA"/>
        </w:rPr>
        <w:lastRenderedPageBreak/>
        <w:t>również poszczególnych jej elementów i części, będących przedmiotem niniejszego zamówienia  innym podmiotom:</w:t>
      </w:r>
    </w:p>
    <w:p w14:paraId="7707035A" w14:textId="6E7F3621" w:rsidR="008D5528" w:rsidRPr="008D6013" w:rsidRDefault="008D5528">
      <w:pPr>
        <w:pStyle w:val="Akapitzlist"/>
        <w:numPr>
          <w:ilvl w:val="0"/>
          <w:numId w:val="91"/>
        </w:numPr>
        <w:tabs>
          <w:tab w:val="num" w:pos="426"/>
          <w:tab w:val="left" w:pos="993"/>
        </w:tabs>
        <w:spacing w:line="276" w:lineRule="auto"/>
        <w:jc w:val="both"/>
        <w:rPr>
          <w:color w:val="000000" w:themeColor="text1"/>
          <w:sz w:val="22"/>
          <w:szCs w:val="22"/>
          <w:lang w:val="x-none" w:eastAsia="ar-SA"/>
        </w:rPr>
      </w:pPr>
      <w:r w:rsidRPr="008D6013">
        <w:rPr>
          <w:color w:val="000000" w:themeColor="text1"/>
          <w:sz w:val="22"/>
          <w:szCs w:val="22"/>
          <w:lang w:val="x-none" w:eastAsia="ar-SA"/>
        </w:rPr>
        <w:t xml:space="preserve">na polach eksploatacji wymienionych w art. 50 ustawy z dnia 4 lutego 1994 r. o prawie autorskim i prawach pokrewnych (Dz. U.  2019.12.31 </w:t>
      </w:r>
      <w:proofErr w:type="spellStart"/>
      <w:r w:rsidRPr="008D6013">
        <w:rPr>
          <w:color w:val="000000" w:themeColor="text1"/>
          <w:sz w:val="22"/>
          <w:szCs w:val="22"/>
          <w:lang w:val="x-none" w:eastAsia="ar-SA"/>
        </w:rPr>
        <w:t>t.j</w:t>
      </w:r>
      <w:proofErr w:type="spellEnd"/>
      <w:r w:rsidRPr="008D6013">
        <w:rPr>
          <w:color w:val="000000" w:themeColor="text1"/>
          <w:sz w:val="22"/>
          <w:szCs w:val="22"/>
          <w:lang w:val="x-none" w:eastAsia="ar-SA"/>
        </w:rPr>
        <w:t>.) w szczególności w zakresie:</w:t>
      </w:r>
    </w:p>
    <w:p w14:paraId="167DC67E" w14:textId="77777777" w:rsidR="008D6013" w:rsidRDefault="008D5528">
      <w:pPr>
        <w:pStyle w:val="Akapitzlist"/>
        <w:numPr>
          <w:ilvl w:val="0"/>
          <w:numId w:val="92"/>
        </w:numPr>
        <w:spacing w:after="160" w:line="276" w:lineRule="auto"/>
        <w:jc w:val="both"/>
        <w:rPr>
          <w:color w:val="000000" w:themeColor="text1"/>
          <w:sz w:val="22"/>
          <w:szCs w:val="22"/>
          <w:lang w:val="x-none" w:eastAsia="ar-SA"/>
        </w:rPr>
      </w:pPr>
      <w:r w:rsidRPr="007D1C52">
        <w:rPr>
          <w:color w:val="000000" w:themeColor="text1"/>
          <w:sz w:val="22"/>
          <w:szCs w:val="22"/>
          <w:lang w:val="x-none" w:eastAsia="ar-SA"/>
        </w:rPr>
        <w:t>utrwalania i zwielokrotnienia każdego z egzemplarzy dokumentacji technicznej,</w:t>
      </w:r>
    </w:p>
    <w:p w14:paraId="587B8CD9" w14:textId="77777777" w:rsidR="008D6013" w:rsidRPr="008D6013" w:rsidRDefault="008D5528">
      <w:pPr>
        <w:pStyle w:val="Akapitzlist"/>
        <w:numPr>
          <w:ilvl w:val="0"/>
          <w:numId w:val="92"/>
        </w:numPr>
        <w:spacing w:after="160" w:line="276" w:lineRule="auto"/>
        <w:jc w:val="both"/>
        <w:rPr>
          <w:color w:val="000000" w:themeColor="text1"/>
          <w:sz w:val="22"/>
          <w:szCs w:val="22"/>
          <w:lang w:val="x-none" w:eastAsia="ar-SA"/>
        </w:rPr>
      </w:pPr>
      <w:r w:rsidRPr="008D6013">
        <w:rPr>
          <w:color w:val="000000" w:themeColor="text1"/>
          <w:sz w:val="22"/>
          <w:szCs w:val="22"/>
          <w:lang w:val="x-none" w:eastAsia="ar-SA"/>
        </w:rPr>
        <w:t>wytwarzania dowolną techniką egzemplarzy przedmiotu zamówienia, w tym techniką drukarską reprograficzną, zapisu magnetycznego oraz techniką cyfrową, wprowadzenia dokumentacji technicznej do pamięci komputera oraz sieci multimedialnych,</w:t>
      </w:r>
    </w:p>
    <w:p w14:paraId="476243C4" w14:textId="77777777" w:rsidR="008D6013" w:rsidRPr="008D6013" w:rsidRDefault="008D5528">
      <w:pPr>
        <w:pStyle w:val="Akapitzlist"/>
        <w:numPr>
          <w:ilvl w:val="0"/>
          <w:numId w:val="92"/>
        </w:numPr>
        <w:spacing w:after="160" w:line="276" w:lineRule="auto"/>
        <w:jc w:val="both"/>
        <w:rPr>
          <w:color w:val="000000" w:themeColor="text1"/>
          <w:sz w:val="22"/>
          <w:szCs w:val="22"/>
          <w:lang w:val="x-none" w:eastAsia="ar-SA"/>
        </w:rPr>
      </w:pPr>
      <w:r w:rsidRPr="008D6013">
        <w:rPr>
          <w:color w:val="000000" w:themeColor="text1"/>
          <w:sz w:val="22"/>
          <w:szCs w:val="22"/>
          <w:lang w:val="x-none" w:eastAsia="ar-SA"/>
        </w:rPr>
        <w:t>obrotu oryginałem albo egzemplarzami dokumentacji technicznej,</w:t>
      </w:r>
    </w:p>
    <w:p w14:paraId="608413C4" w14:textId="77777777" w:rsidR="008D6013" w:rsidRPr="008D6013" w:rsidRDefault="008D5528">
      <w:pPr>
        <w:pStyle w:val="Akapitzlist"/>
        <w:numPr>
          <w:ilvl w:val="0"/>
          <w:numId w:val="92"/>
        </w:numPr>
        <w:spacing w:after="160" w:line="276" w:lineRule="auto"/>
        <w:jc w:val="both"/>
        <w:rPr>
          <w:color w:val="000000" w:themeColor="text1"/>
          <w:sz w:val="22"/>
          <w:szCs w:val="22"/>
          <w:lang w:val="x-none" w:eastAsia="ar-SA"/>
        </w:rPr>
      </w:pPr>
      <w:r w:rsidRPr="008D6013">
        <w:rPr>
          <w:color w:val="000000" w:themeColor="text1"/>
          <w:sz w:val="22"/>
          <w:szCs w:val="22"/>
          <w:lang w:val="x-none" w:eastAsia="ar-SA"/>
        </w:rPr>
        <w:t>wprowadzania do obrotu, użyczenia lub najmu oryginału dokumentacji projektowej,</w:t>
      </w:r>
    </w:p>
    <w:p w14:paraId="0F3BFBFB" w14:textId="77777777" w:rsidR="008D6013" w:rsidRPr="008D6013" w:rsidRDefault="008D5528">
      <w:pPr>
        <w:pStyle w:val="Akapitzlist"/>
        <w:numPr>
          <w:ilvl w:val="0"/>
          <w:numId w:val="92"/>
        </w:numPr>
        <w:spacing w:after="160" w:line="276" w:lineRule="auto"/>
        <w:jc w:val="both"/>
        <w:rPr>
          <w:color w:val="000000" w:themeColor="text1"/>
          <w:sz w:val="22"/>
          <w:szCs w:val="22"/>
          <w:lang w:val="x-none" w:eastAsia="ar-SA"/>
        </w:rPr>
      </w:pPr>
      <w:r w:rsidRPr="008D6013">
        <w:rPr>
          <w:color w:val="000000" w:themeColor="text1"/>
          <w:sz w:val="22"/>
          <w:szCs w:val="22"/>
          <w:lang w:val="x-none" w:eastAsia="ar-SA"/>
        </w:rPr>
        <w:t>rozpowszechniania treści dokumentacji projektowej w sposób inny niż określony w lit. b)</w:t>
      </w:r>
      <w:r w:rsidRPr="008D6013">
        <w:rPr>
          <w:color w:val="000000" w:themeColor="text1"/>
          <w:sz w:val="22"/>
          <w:szCs w:val="22"/>
          <w:lang w:val="x-none" w:eastAsia="ar-SA"/>
        </w:rPr>
        <w:br/>
        <w:t>i c) niniejszego punktu,</w:t>
      </w:r>
    </w:p>
    <w:p w14:paraId="6A3D4DCB" w14:textId="77777777" w:rsidR="008D6013" w:rsidRPr="008D6013" w:rsidRDefault="008D5528">
      <w:pPr>
        <w:pStyle w:val="Akapitzlist"/>
        <w:numPr>
          <w:ilvl w:val="0"/>
          <w:numId w:val="92"/>
        </w:numPr>
        <w:spacing w:after="160" w:line="276" w:lineRule="auto"/>
        <w:jc w:val="both"/>
        <w:rPr>
          <w:color w:val="000000" w:themeColor="text1"/>
          <w:sz w:val="22"/>
          <w:szCs w:val="22"/>
          <w:lang w:val="x-none" w:eastAsia="ar-SA"/>
        </w:rPr>
      </w:pPr>
      <w:r w:rsidRPr="008D6013">
        <w:rPr>
          <w:color w:val="000000" w:themeColor="text1"/>
          <w:sz w:val="22"/>
          <w:szCs w:val="22"/>
          <w:lang w:val="x-none" w:eastAsia="ar-SA"/>
        </w:rPr>
        <w:t>trwałego lub czasowego zwielokrotnienia dokumentacji projektowej w całości lub w części jakimikolwiek środkami i w jakikolwiek sposób,</w:t>
      </w:r>
    </w:p>
    <w:p w14:paraId="66A60E7A" w14:textId="77777777" w:rsidR="008D6013" w:rsidRPr="008D6013" w:rsidRDefault="008D5528">
      <w:pPr>
        <w:pStyle w:val="Akapitzlist"/>
        <w:numPr>
          <w:ilvl w:val="0"/>
          <w:numId w:val="92"/>
        </w:numPr>
        <w:spacing w:after="160" w:line="276" w:lineRule="auto"/>
        <w:jc w:val="both"/>
        <w:rPr>
          <w:color w:val="000000" w:themeColor="text1"/>
          <w:sz w:val="22"/>
          <w:szCs w:val="22"/>
          <w:lang w:val="x-none" w:eastAsia="ar-SA"/>
        </w:rPr>
      </w:pPr>
      <w:r w:rsidRPr="008D6013">
        <w:rPr>
          <w:color w:val="000000" w:themeColor="text1"/>
          <w:sz w:val="22"/>
          <w:szCs w:val="22"/>
          <w:lang w:val="x-none" w:eastAsia="ar-SA"/>
        </w:rPr>
        <w:t>tłumaczenia przystosowywania, dokonywania wszelkich zmian adaptacji, przeróbek, zmian formatu, skrótów, opracowań dokumentacji projektowej, w tym zmiany układu lub jakichkolwiek innych zmian dokumentacji projektowej,</w:t>
      </w:r>
    </w:p>
    <w:p w14:paraId="07F59CA8" w14:textId="75B2C7C0" w:rsidR="008D5528" w:rsidRPr="008D6013" w:rsidRDefault="008D5528">
      <w:pPr>
        <w:pStyle w:val="Akapitzlist"/>
        <w:numPr>
          <w:ilvl w:val="0"/>
          <w:numId w:val="92"/>
        </w:numPr>
        <w:spacing w:after="160" w:line="276" w:lineRule="auto"/>
        <w:jc w:val="both"/>
        <w:rPr>
          <w:color w:val="000000" w:themeColor="text1"/>
          <w:sz w:val="22"/>
          <w:szCs w:val="22"/>
          <w:lang w:val="x-none" w:eastAsia="ar-SA"/>
        </w:rPr>
      </w:pPr>
      <w:r w:rsidRPr="008D6013">
        <w:rPr>
          <w:color w:val="000000" w:themeColor="text1"/>
          <w:sz w:val="22"/>
          <w:szCs w:val="22"/>
          <w:lang w:val="x-none" w:eastAsia="ar-SA"/>
        </w:rPr>
        <w:t>wykorzystania dokumentacji projektowej i jego modyfikacji oraz adaptacji we wszelakiego rodzaju dostępnych formatach, m.in. w środkach reklamy, materiałach reklamowych, plakatach, ulotkach reklamowych, broszurach i innych materiałach reklamowych,</w:t>
      </w:r>
    </w:p>
    <w:p w14:paraId="15BA9CC6" w14:textId="744DC8FE" w:rsidR="000605F1" w:rsidRPr="001074F8" w:rsidRDefault="001074F8">
      <w:pPr>
        <w:pStyle w:val="Akapitzlist"/>
        <w:numPr>
          <w:ilvl w:val="0"/>
          <w:numId w:val="91"/>
        </w:numPr>
        <w:tabs>
          <w:tab w:val="num" w:pos="426"/>
          <w:tab w:val="left" w:pos="993"/>
        </w:tabs>
        <w:spacing w:line="276" w:lineRule="auto"/>
        <w:jc w:val="both"/>
        <w:rPr>
          <w:color w:val="000000" w:themeColor="text1"/>
          <w:sz w:val="22"/>
          <w:szCs w:val="22"/>
          <w:lang w:val="x-none" w:eastAsia="ar-SA"/>
        </w:rPr>
      </w:pPr>
      <w:r w:rsidRPr="001074F8">
        <w:rPr>
          <w:color w:val="000000" w:themeColor="text1"/>
          <w:sz w:val="22"/>
          <w:szCs w:val="22"/>
          <w:lang w:val="x-none" w:eastAsia="ar-SA"/>
        </w:rPr>
        <w:t>W</w:t>
      </w:r>
      <w:r w:rsidR="008D5528" w:rsidRPr="001074F8">
        <w:rPr>
          <w:color w:val="000000" w:themeColor="text1"/>
          <w:sz w:val="22"/>
          <w:szCs w:val="22"/>
          <w:lang w:val="x-none" w:eastAsia="ar-SA"/>
        </w:rPr>
        <w:t xml:space="preserve">ykorzystywania przedmiotu umowy w innych postępowaniach związanych z wykonywaniem </w:t>
      </w:r>
      <w:r w:rsidR="00296E5D" w:rsidRPr="001074F8">
        <w:rPr>
          <w:color w:val="000000" w:themeColor="text1"/>
          <w:sz w:val="22"/>
          <w:szCs w:val="22"/>
          <w:lang w:val="x-none" w:eastAsia="ar-SA"/>
        </w:rPr>
        <w:t xml:space="preserve">przedmiotu umowy </w:t>
      </w:r>
      <w:r w:rsidR="008D5528" w:rsidRPr="001074F8">
        <w:rPr>
          <w:color w:val="000000" w:themeColor="text1"/>
          <w:sz w:val="22"/>
          <w:szCs w:val="22"/>
          <w:lang w:val="x-none" w:eastAsia="ar-SA"/>
        </w:rPr>
        <w:t>w  szczególności poprzez włączenie przedmiotu zamówienia lub jego części do specyfikacji warunków zamówienia oraz udostępnienia przedmiotu zamówienia lub jego części wszystkim zainteresowanym wykonaniem przedmiotowej inwestycji, oraz na podstawie ustawy z dnia 6 września 2001 r. o dostępie do informacji publicznej (Dz. U. 202</w:t>
      </w:r>
      <w:r w:rsidRPr="001074F8">
        <w:rPr>
          <w:color w:val="000000" w:themeColor="text1"/>
          <w:sz w:val="22"/>
          <w:szCs w:val="22"/>
          <w:lang w:eastAsia="ar-SA"/>
        </w:rPr>
        <w:t>2</w:t>
      </w:r>
      <w:r>
        <w:rPr>
          <w:color w:val="000000" w:themeColor="text1"/>
          <w:sz w:val="22"/>
          <w:szCs w:val="22"/>
          <w:lang w:eastAsia="ar-SA"/>
        </w:rPr>
        <w:t xml:space="preserve"> poz. 902) </w:t>
      </w:r>
    </w:p>
    <w:p w14:paraId="774AFE1E" w14:textId="77777777" w:rsidR="00892B09" w:rsidRDefault="00892B09" w:rsidP="00463837">
      <w:pPr>
        <w:pStyle w:val="Tekstpodstawowy"/>
        <w:spacing w:after="0" w:line="276" w:lineRule="auto"/>
        <w:jc w:val="center"/>
        <w:rPr>
          <w:rFonts w:eastAsia="Calibri"/>
          <w:b/>
          <w:bCs/>
          <w:sz w:val="22"/>
          <w:szCs w:val="22"/>
          <w:lang w:val="pl-PL" w:eastAsia="pl-PL"/>
        </w:rPr>
      </w:pPr>
    </w:p>
    <w:p w14:paraId="3B9EA1EB" w14:textId="20DFF611" w:rsidR="001F24E2" w:rsidRPr="00F6380F" w:rsidRDefault="000605F1" w:rsidP="00463837">
      <w:pPr>
        <w:pStyle w:val="Tekstpodstawowy"/>
        <w:spacing w:after="0" w:line="276" w:lineRule="auto"/>
        <w:jc w:val="center"/>
        <w:rPr>
          <w:rFonts w:eastAsia="Calibri"/>
          <w:b/>
          <w:bCs/>
          <w:sz w:val="22"/>
          <w:szCs w:val="22"/>
          <w:lang w:val="pl-PL" w:eastAsia="pl-PL"/>
        </w:rPr>
      </w:pPr>
      <w:r w:rsidRPr="00F6380F">
        <w:rPr>
          <w:rFonts w:eastAsia="Calibri"/>
          <w:b/>
          <w:bCs/>
          <w:sz w:val="22"/>
          <w:szCs w:val="22"/>
          <w:lang w:val="pl-PL" w:eastAsia="pl-PL"/>
        </w:rPr>
        <w:t>§ 1</w:t>
      </w:r>
      <w:r w:rsidR="00020B32">
        <w:rPr>
          <w:rFonts w:eastAsia="Calibri"/>
          <w:b/>
          <w:bCs/>
          <w:sz w:val="22"/>
          <w:szCs w:val="22"/>
          <w:lang w:val="pl-PL" w:eastAsia="pl-PL"/>
        </w:rPr>
        <w:t>4</w:t>
      </w:r>
    </w:p>
    <w:p w14:paraId="4DBAEF7B" w14:textId="0C78D914" w:rsidR="0068400B" w:rsidRDefault="0068400B" w:rsidP="00463837">
      <w:pPr>
        <w:pStyle w:val="Tekstpodstawowy"/>
        <w:spacing w:after="0" w:line="276" w:lineRule="auto"/>
        <w:jc w:val="center"/>
        <w:rPr>
          <w:rFonts w:eastAsia="Calibri"/>
          <w:b/>
          <w:bCs/>
          <w:sz w:val="22"/>
          <w:szCs w:val="22"/>
          <w:lang w:val="pl-PL" w:eastAsia="pl-PL"/>
        </w:rPr>
      </w:pPr>
      <w:r w:rsidRPr="00F6380F">
        <w:rPr>
          <w:rFonts w:eastAsia="Calibri"/>
          <w:b/>
          <w:bCs/>
          <w:sz w:val="22"/>
          <w:szCs w:val="22"/>
          <w:lang w:val="pl-PL" w:eastAsia="pl-PL"/>
        </w:rPr>
        <w:t>Kary umowne</w:t>
      </w:r>
    </w:p>
    <w:p w14:paraId="132C8CB1" w14:textId="77777777" w:rsidR="00463837" w:rsidRPr="00F6380F" w:rsidRDefault="00463837" w:rsidP="00463837">
      <w:pPr>
        <w:pStyle w:val="Tekstpodstawowy"/>
        <w:spacing w:after="0" w:line="276" w:lineRule="auto"/>
        <w:jc w:val="center"/>
        <w:rPr>
          <w:rFonts w:eastAsia="Calibri"/>
          <w:b/>
          <w:bCs/>
          <w:sz w:val="22"/>
          <w:szCs w:val="22"/>
          <w:lang w:val="pl-PL" w:eastAsia="pl-PL"/>
        </w:rPr>
      </w:pPr>
    </w:p>
    <w:p w14:paraId="22341EF2" w14:textId="77777777" w:rsidR="000015F2" w:rsidRPr="00F6380F" w:rsidRDefault="000015F2">
      <w:pPr>
        <w:numPr>
          <w:ilvl w:val="0"/>
          <w:numId w:val="20"/>
        </w:numPr>
        <w:spacing w:after="0" w:line="276" w:lineRule="auto"/>
        <w:jc w:val="both"/>
        <w:rPr>
          <w:rFonts w:ascii="Times New Roman" w:hAnsi="Times New Roman"/>
        </w:rPr>
      </w:pPr>
      <w:r w:rsidRPr="00F6380F">
        <w:rPr>
          <w:rFonts w:ascii="Times New Roman" w:hAnsi="Times New Roman"/>
        </w:rPr>
        <w:t>Wykonawca zapłaci Zamawiającemu karę umowną:</w:t>
      </w:r>
    </w:p>
    <w:p w14:paraId="2E0B5B85" w14:textId="04C2D7E9" w:rsidR="002F3DF5" w:rsidRDefault="000015F2" w:rsidP="002F3DF5">
      <w:pPr>
        <w:numPr>
          <w:ilvl w:val="0"/>
          <w:numId w:val="30"/>
        </w:numPr>
        <w:spacing w:after="0" w:line="276" w:lineRule="auto"/>
        <w:ind w:left="499" w:hanging="357"/>
        <w:jc w:val="both"/>
        <w:rPr>
          <w:rFonts w:ascii="Times New Roman" w:hAnsi="Times New Roman"/>
        </w:rPr>
      </w:pPr>
      <w:r w:rsidRPr="00F6380F">
        <w:rPr>
          <w:rFonts w:ascii="Times New Roman" w:hAnsi="Times New Roman"/>
        </w:rPr>
        <w:t xml:space="preserve">za odstąpienie od umowy przez którąkolwiek ze stron z przyczyn niezależnych </w:t>
      </w:r>
      <w:r w:rsidRPr="00F6380F">
        <w:rPr>
          <w:rFonts w:ascii="Times New Roman" w:hAnsi="Times New Roman"/>
        </w:rPr>
        <w:br/>
        <w:t xml:space="preserve">od Zamawiającego w </w:t>
      </w:r>
      <w:r w:rsidR="00A22A88" w:rsidRPr="00F6380F">
        <w:rPr>
          <w:rFonts w:ascii="Times New Roman" w:hAnsi="Times New Roman"/>
        </w:rPr>
        <w:t xml:space="preserve"> wysokości</w:t>
      </w:r>
      <w:r w:rsidR="0068400B" w:rsidRPr="00F6380F">
        <w:rPr>
          <w:rFonts w:ascii="Times New Roman" w:hAnsi="Times New Roman"/>
        </w:rPr>
        <w:t xml:space="preserve"> </w:t>
      </w:r>
      <w:r w:rsidR="00844B22" w:rsidRPr="00F6380F">
        <w:rPr>
          <w:rFonts w:ascii="Times New Roman" w:hAnsi="Times New Roman"/>
        </w:rPr>
        <w:t xml:space="preserve">kwoty określonej w </w:t>
      </w:r>
      <w:r w:rsidRPr="00F6380F">
        <w:rPr>
          <w:rFonts w:ascii="Times New Roman" w:hAnsi="Times New Roman"/>
        </w:rPr>
        <w:t xml:space="preserve">§ </w:t>
      </w:r>
      <w:r w:rsidR="00037A7D" w:rsidRPr="00F6380F">
        <w:rPr>
          <w:rFonts w:ascii="Times New Roman" w:hAnsi="Times New Roman"/>
        </w:rPr>
        <w:t xml:space="preserve">11 ust .1 </w:t>
      </w:r>
      <w:r w:rsidR="00761669" w:rsidRPr="00F6380F">
        <w:rPr>
          <w:rFonts w:ascii="Times New Roman" w:hAnsi="Times New Roman"/>
        </w:rPr>
        <w:t xml:space="preserve"> umowy. </w:t>
      </w:r>
    </w:p>
    <w:p w14:paraId="7B9AC038" w14:textId="6844EC91" w:rsidR="000015F2" w:rsidRPr="002F3DF5" w:rsidRDefault="000015F2" w:rsidP="002F3DF5">
      <w:pPr>
        <w:numPr>
          <w:ilvl w:val="0"/>
          <w:numId w:val="30"/>
        </w:numPr>
        <w:spacing w:after="0" w:line="276" w:lineRule="auto"/>
        <w:ind w:left="499" w:hanging="357"/>
        <w:jc w:val="both"/>
        <w:rPr>
          <w:rFonts w:ascii="Times New Roman" w:hAnsi="Times New Roman"/>
        </w:rPr>
      </w:pPr>
      <w:r w:rsidRPr="002F3DF5">
        <w:rPr>
          <w:rFonts w:ascii="Times New Roman" w:hAnsi="Times New Roman"/>
        </w:rPr>
        <w:t xml:space="preserve">za </w:t>
      </w:r>
      <w:r w:rsidR="00037A7D" w:rsidRPr="002F3DF5">
        <w:rPr>
          <w:rFonts w:ascii="Times New Roman" w:hAnsi="Times New Roman"/>
        </w:rPr>
        <w:t xml:space="preserve">zwłokę </w:t>
      </w:r>
      <w:r w:rsidRPr="002F3DF5">
        <w:rPr>
          <w:rFonts w:ascii="Times New Roman" w:hAnsi="Times New Roman"/>
        </w:rPr>
        <w:t xml:space="preserve"> w wykonaniu przedmiotu umowy w wysokości 0,</w:t>
      </w:r>
      <w:r w:rsidR="002F3DF5">
        <w:rPr>
          <w:rFonts w:ascii="Times New Roman" w:hAnsi="Times New Roman"/>
        </w:rPr>
        <w:t>001</w:t>
      </w:r>
      <w:r w:rsidRPr="002F3DF5">
        <w:rPr>
          <w:rFonts w:ascii="Times New Roman" w:hAnsi="Times New Roman"/>
        </w:rPr>
        <w:t xml:space="preserve"> % </w:t>
      </w:r>
      <w:r w:rsidR="001F24E2" w:rsidRPr="002F3DF5">
        <w:rPr>
          <w:rFonts w:ascii="Times New Roman" w:hAnsi="Times New Roman"/>
        </w:rPr>
        <w:t xml:space="preserve">kwoty określonej w </w:t>
      </w:r>
      <w:r w:rsidRPr="002F3DF5">
        <w:rPr>
          <w:rFonts w:ascii="Times New Roman" w:hAnsi="Times New Roman"/>
        </w:rPr>
        <w:t xml:space="preserve"> § </w:t>
      </w:r>
      <w:r w:rsidR="00037A7D" w:rsidRPr="002F3DF5">
        <w:rPr>
          <w:rFonts w:ascii="Times New Roman" w:hAnsi="Times New Roman"/>
        </w:rPr>
        <w:t>11</w:t>
      </w:r>
      <w:r w:rsidRPr="002F3DF5">
        <w:rPr>
          <w:rFonts w:ascii="Times New Roman" w:hAnsi="Times New Roman"/>
        </w:rPr>
        <w:t xml:space="preserve"> ust. 1 za każdy dzień </w:t>
      </w:r>
      <w:r w:rsidR="00037A7D" w:rsidRPr="002F3DF5">
        <w:rPr>
          <w:rFonts w:ascii="Times New Roman" w:hAnsi="Times New Roman"/>
        </w:rPr>
        <w:t xml:space="preserve">zwłoki </w:t>
      </w:r>
      <w:r w:rsidRPr="002F3DF5">
        <w:rPr>
          <w:rFonts w:ascii="Times New Roman" w:hAnsi="Times New Roman"/>
        </w:rPr>
        <w:t xml:space="preserve"> w stosunku do terminu określonego w </w:t>
      </w:r>
      <w:r w:rsidR="00037A7D" w:rsidRPr="002F3DF5">
        <w:rPr>
          <w:rFonts w:ascii="Times New Roman" w:hAnsi="Times New Roman"/>
        </w:rPr>
        <w:t xml:space="preserve"> harmonogramie prac o którym mowa w </w:t>
      </w:r>
      <w:r w:rsidRPr="002F3DF5">
        <w:rPr>
          <w:rFonts w:ascii="Times New Roman" w:hAnsi="Times New Roman"/>
        </w:rPr>
        <w:t xml:space="preserve"> § </w:t>
      </w:r>
      <w:r w:rsidR="002F3DF5" w:rsidRPr="002F3DF5">
        <w:rPr>
          <w:rFonts w:ascii="Times New Roman" w:hAnsi="Times New Roman"/>
        </w:rPr>
        <w:t xml:space="preserve">2 </w:t>
      </w:r>
      <w:r w:rsidR="001074F8" w:rsidRPr="002F3DF5">
        <w:rPr>
          <w:rFonts w:ascii="Times New Roman" w:hAnsi="Times New Roman"/>
        </w:rPr>
        <w:t xml:space="preserve">ust.2 </w:t>
      </w:r>
      <w:r w:rsidRPr="002F3DF5">
        <w:rPr>
          <w:rFonts w:ascii="Times New Roman" w:hAnsi="Times New Roman"/>
        </w:rPr>
        <w:t xml:space="preserve">ale nie więcej niż </w:t>
      </w:r>
      <w:r w:rsidR="00037A7D" w:rsidRPr="002F3DF5">
        <w:rPr>
          <w:rFonts w:ascii="Times New Roman" w:hAnsi="Times New Roman"/>
        </w:rPr>
        <w:t>2</w:t>
      </w:r>
      <w:r w:rsidRPr="002F3DF5">
        <w:rPr>
          <w:rFonts w:ascii="Times New Roman" w:hAnsi="Times New Roman"/>
        </w:rPr>
        <w:t>0 % wynagrodzenia umownego netto.</w:t>
      </w:r>
    </w:p>
    <w:p w14:paraId="7ACD19FA" w14:textId="25434A6A" w:rsidR="000015F2" w:rsidRPr="00F6380F" w:rsidRDefault="000015F2">
      <w:pPr>
        <w:numPr>
          <w:ilvl w:val="0"/>
          <w:numId w:val="30"/>
        </w:numPr>
        <w:spacing w:after="0" w:line="276" w:lineRule="auto"/>
        <w:ind w:left="499" w:hanging="357"/>
        <w:jc w:val="both"/>
        <w:rPr>
          <w:rFonts w:ascii="Times New Roman" w:hAnsi="Times New Roman"/>
        </w:rPr>
      </w:pPr>
      <w:r w:rsidRPr="00F6380F">
        <w:rPr>
          <w:rFonts w:ascii="Times New Roman" w:hAnsi="Times New Roman"/>
        </w:rPr>
        <w:t xml:space="preserve">za każdy dzień </w:t>
      </w:r>
      <w:r w:rsidR="00037A7D" w:rsidRPr="00F6380F">
        <w:rPr>
          <w:rFonts w:ascii="Times New Roman" w:hAnsi="Times New Roman"/>
        </w:rPr>
        <w:t xml:space="preserve">zwłoki </w:t>
      </w:r>
      <w:r w:rsidRPr="00F6380F">
        <w:rPr>
          <w:rFonts w:ascii="Times New Roman" w:hAnsi="Times New Roman"/>
        </w:rPr>
        <w:t xml:space="preserve"> w usunięciu wad po </w:t>
      </w:r>
      <w:r w:rsidR="002F3DF5">
        <w:rPr>
          <w:rFonts w:ascii="Times New Roman" w:hAnsi="Times New Roman"/>
        </w:rPr>
        <w:t xml:space="preserve">terminach określonych w </w:t>
      </w:r>
      <w:r w:rsidR="002F3DF5" w:rsidRPr="00F6380F">
        <w:rPr>
          <w:rFonts w:ascii="Times New Roman" w:hAnsi="Times New Roman"/>
        </w:rPr>
        <w:t xml:space="preserve"> </w:t>
      </w:r>
      <w:r w:rsidRPr="00F6380F">
        <w:rPr>
          <w:rFonts w:ascii="Times New Roman" w:hAnsi="Times New Roman"/>
        </w:rPr>
        <w:t xml:space="preserve"> § </w:t>
      </w:r>
      <w:r w:rsidR="001074F8">
        <w:rPr>
          <w:rFonts w:ascii="Times New Roman" w:hAnsi="Times New Roman"/>
        </w:rPr>
        <w:t>9</w:t>
      </w:r>
      <w:r w:rsidR="002F3DF5">
        <w:rPr>
          <w:rFonts w:ascii="Times New Roman" w:hAnsi="Times New Roman"/>
        </w:rPr>
        <w:t xml:space="preserve">  </w:t>
      </w:r>
      <w:r w:rsidRPr="00F6380F">
        <w:rPr>
          <w:rFonts w:ascii="Times New Roman" w:hAnsi="Times New Roman"/>
        </w:rPr>
        <w:t>w wysokości  0,</w:t>
      </w:r>
      <w:r w:rsidR="002F3DF5">
        <w:rPr>
          <w:rFonts w:ascii="Times New Roman" w:hAnsi="Times New Roman"/>
        </w:rPr>
        <w:t>00</w:t>
      </w:r>
      <w:r w:rsidR="001F24E2" w:rsidRPr="00F6380F">
        <w:rPr>
          <w:rFonts w:ascii="Times New Roman" w:hAnsi="Times New Roman"/>
        </w:rPr>
        <w:t>1</w:t>
      </w:r>
      <w:r w:rsidRPr="00F6380F">
        <w:rPr>
          <w:rFonts w:ascii="Times New Roman" w:hAnsi="Times New Roman"/>
        </w:rPr>
        <w:t xml:space="preserve"> % </w:t>
      </w:r>
      <w:r w:rsidR="001F24E2" w:rsidRPr="00F6380F">
        <w:rPr>
          <w:rFonts w:ascii="Times New Roman" w:hAnsi="Times New Roman"/>
        </w:rPr>
        <w:t xml:space="preserve">kwoty określonej w </w:t>
      </w:r>
      <w:r w:rsidRPr="00F6380F">
        <w:rPr>
          <w:rFonts w:ascii="Times New Roman" w:hAnsi="Times New Roman"/>
        </w:rPr>
        <w:t xml:space="preserve"> § </w:t>
      </w:r>
      <w:r w:rsidR="00037A7D" w:rsidRPr="00F6380F">
        <w:rPr>
          <w:rFonts w:ascii="Times New Roman" w:hAnsi="Times New Roman"/>
        </w:rPr>
        <w:t xml:space="preserve">11 ust .1 </w:t>
      </w:r>
      <w:r w:rsidRPr="00F6380F">
        <w:rPr>
          <w:rFonts w:ascii="Times New Roman" w:hAnsi="Times New Roman"/>
        </w:rPr>
        <w:t xml:space="preserve"> ale nie więcej niż 10 % wynagrodzenia umownego netto </w:t>
      </w:r>
    </w:p>
    <w:p w14:paraId="050C5653" w14:textId="5B9C4884" w:rsidR="00B32427" w:rsidRPr="001074F8" w:rsidRDefault="000015F2">
      <w:pPr>
        <w:numPr>
          <w:ilvl w:val="0"/>
          <w:numId w:val="30"/>
        </w:numPr>
        <w:spacing w:after="0" w:line="276" w:lineRule="auto"/>
        <w:ind w:left="499" w:hanging="357"/>
        <w:jc w:val="both"/>
        <w:rPr>
          <w:rFonts w:ascii="Times New Roman" w:hAnsi="Times New Roman"/>
        </w:rPr>
      </w:pPr>
      <w:r w:rsidRPr="001074F8">
        <w:rPr>
          <w:rFonts w:ascii="Times New Roman" w:hAnsi="Times New Roman"/>
        </w:rPr>
        <w:t xml:space="preserve"> za każdą godzinę opóźnienia w usunięciu awarii, po terminie, o którym mowa w § </w:t>
      </w:r>
      <w:r w:rsidR="001074F8" w:rsidRPr="001074F8">
        <w:rPr>
          <w:rFonts w:ascii="Times New Roman" w:hAnsi="Times New Roman"/>
        </w:rPr>
        <w:t xml:space="preserve">10  </w:t>
      </w:r>
      <w:r w:rsidRPr="001074F8">
        <w:rPr>
          <w:rFonts w:ascii="Times New Roman" w:hAnsi="Times New Roman"/>
        </w:rPr>
        <w:t>w wysokości 0,0</w:t>
      </w:r>
      <w:r w:rsidR="002F3DF5">
        <w:rPr>
          <w:rFonts w:ascii="Times New Roman" w:hAnsi="Times New Roman"/>
        </w:rPr>
        <w:t>00</w:t>
      </w:r>
      <w:r w:rsidRPr="001074F8">
        <w:rPr>
          <w:rFonts w:ascii="Times New Roman" w:hAnsi="Times New Roman"/>
        </w:rPr>
        <w:t xml:space="preserve">1 % </w:t>
      </w:r>
      <w:r w:rsidR="001F24E2" w:rsidRPr="001074F8">
        <w:rPr>
          <w:rFonts w:ascii="Times New Roman" w:hAnsi="Times New Roman"/>
        </w:rPr>
        <w:t xml:space="preserve">kwoty określonej w </w:t>
      </w:r>
      <w:r w:rsidRPr="001074F8">
        <w:rPr>
          <w:rFonts w:ascii="Times New Roman" w:hAnsi="Times New Roman"/>
        </w:rPr>
        <w:t xml:space="preserve"> §</w:t>
      </w:r>
      <w:r w:rsidR="001074F8" w:rsidRPr="001074F8">
        <w:rPr>
          <w:rFonts w:ascii="Times New Roman" w:hAnsi="Times New Roman"/>
        </w:rPr>
        <w:t xml:space="preserve">11 </w:t>
      </w:r>
      <w:r w:rsidRPr="001074F8">
        <w:rPr>
          <w:rFonts w:ascii="Times New Roman" w:hAnsi="Times New Roman"/>
        </w:rPr>
        <w:t xml:space="preserve"> ust. 1, ale nie więcej niż 10% wynagrodzenia umownego netto </w:t>
      </w:r>
    </w:p>
    <w:p w14:paraId="5A5E7661" w14:textId="695E420E" w:rsidR="00037A7D" w:rsidRPr="001074F8" w:rsidRDefault="00037A7D">
      <w:pPr>
        <w:numPr>
          <w:ilvl w:val="0"/>
          <w:numId w:val="30"/>
        </w:numPr>
        <w:spacing w:after="0" w:line="276" w:lineRule="auto"/>
        <w:ind w:left="499" w:hanging="357"/>
        <w:jc w:val="both"/>
        <w:rPr>
          <w:rFonts w:ascii="Times New Roman" w:hAnsi="Times New Roman"/>
          <w:color w:val="000000" w:themeColor="text1"/>
        </w:rPr>
      </w:pPr>
      <w:r w:rsidRPr="001074F8">
        <w:rPr>
          <w:rFonts w:ascii="Times New Roman" w:hAnsi="Times New Roman"/>
        </w:rPr>
        <w:t xml:space="preserve">w przypadku naruszenia postanowień dotyczących Podwykonawców, określonych w § </w:t>
      </w:r>
      <w:r w:rsidR="00547739" w:rsidRPr="001074F8">
        <w:rPr>
          <w:rFonts w:ascii="Times New Roman" w:hAnsi="Times New Roman"/>
        </w:rPr>
        <w:t xml:space="preserve">6 </w:t>
      </w:r>
      <w:r w:rsidRPr="001074F8">
        <w:rPr>
          <w:rFonts w:ascii="Times New Roman" w:hAnsi="Times New Roman"/>
        </w:rPr>
        <w:t xml:space="preserve">niniejszej </w:t>
      </w:r>
      <w:r w:rsidRPr="001074F8">
        <w:rPr>
          <w:rFonts w:ascii="Times New Roman" w:hAnsi="Times New Roman"/>
          <w:color w:val="000000" w:themeColor="text1"/>
        </w:rPr>
        <w:t>umowy, w zakresie:</w:t>
      </w:r>
    </w:p>
    <w:p w14:paraId="411C6EC3" w14:textId="46D36A6C" w:rsidR="00B32427" w:rsidRPr="001074F8" w:rsidRDefault="00037A7D">
      <w:pPr>
        <w:pStyle w:val="Akapitzlist"/>
        <w:numPr>
          <w:ilvl w:val="0"/>
          <w:numId w:val="66"/>
        </w:numPr>
        <w:spacing w:line="276" w:lineRule="auto"/>
        <w:jc w:val="both"/>
        <w:rPr>
          <w:rFonts w:eastAsia="Calibri"/>
          <w:color w:val="000000" w:themeColor="text1"/>
          <w:sz w:val="22"/>
          <w:szCs w:val="22"/>
          <w:lang w:eastAsia="en-US"/>
        </w:rPr>
      </w:pPr>
      <w:r w:rsidRPr="001074F8">
        <w:rPr>
          <w:rFonts w:eastAsia="Calibri"/>
          <w:color w:val="000000" w:themeColor="text1"/>
          <w:sz w:val="22"/>
          <w:szCs w:val="22"/>
          <w:lang w:eastAsia="en-US"/>
        </w:rPr>
        <w:t>nieprzedstawienia Zamawiającemu do zaakceptowania dokumentów, o których mowa w §</w:t>
      </w:r>
      <w:r w:rsidR="00547739" w:rsidRPr="001074F8">
        <w:rPr>
          <w:rFonts w:eastAsia="Calibri"/>
          <w:color w:val="000000" w:themeColor="text1"/>
          <w:sz w:val="22"/>
          <w:szCs w:val="22"/>
          <w:lang w:eastAsia="en-US"/>
        </w:rPr>
        <w:t xml:space="preserve">6 ust. 2 </w:t>
      </w:r>
      <w:r w:rsidR="001074F8" w:rsidRPr="001074F8">
        <w:rPr>
          <w:rFonts w:eastAsia="Calibri"/>
          <w:color w:val="000000" w:themeColor="text1"/>
          <w:sz w:val="22"/>
          <w:szCs w:val="22"/>
          <w:lang w:eastAsia="en-US"/>
        </w:rPr>
        <w:t xml:space="preserve"> </w:t>
      </w:r>
      <w:r w:rsidRPr="001074F8">
        <w:rPr>
          <w:rFonts w:eastAsia="Calibri"/>
          <w:color w:val="000000" w:themeColor="text1"/>
          <w:sz w:val="22"/>
          <w:szCs w:val="22"/>
          <w:lang w:eastAsia="en-US"/>
        </w:rPr>
        <w:t xml:space="preserve"> w wysokości 500 zł (słownie: pięćset złotych) za każde stwierdzone naruszenie;</w:t>
      </w:r>
    </w:p>
    <w:p w14:paraId="639FC28D" w14:textId="126A9A5C" w:rsidR="00037A7D" w:rsidRPr="001074F8" w:rsidRDefault="00037A7D">
      <w:pPr>
        <w:pStyle w:val="Akapitzlist"/>
        <w:numPr>
          <w:ilvl w:val="0"/>
          <w:numId w:val="66"/>
        </w:numPr>
        <w:spacing w:line="276" w:lineRule="auto"/>
        <w:jc w:val="both"/>
        <w:rPr>
          <w:rFonts w:eastAsia="Calibri"/>
          <w:color w:val="000000" w:themeColor="text1"/>
          <w:sz w:val="22"/>
          <w:szCs w:val="22"/>
          <w:lang w:eastAsia="en-US"/>
        </w:rPr>
      </w:pPr>
      <w:r w:rsidRPr="001074F8">
        <w:rPr>
          <w:rFonts w:eastAsia="Calibri"/>
          <w:color w:val="000000" w:themeColor="text1"/>
          <w:sz w:val="22"/>
          <w:szCs w:val="22"/>
          <w:lang w:eastAsia="en-US"/>
        </w:rPr>
        <w:lastRenderedPageBreak/>
        <w:t xml:space="preserve">w przypadku usunięcia Podwykonawcy z Terenu Budowy, zgodnie z § </w:t>
      </w:r>
      <w:r w:rsidR="00547739" w:rsidRPr="001074F8">
        <w:rPr>
          <w:rFonts w:eastAsia="Calibri"/>
          <w:color w:val="000000" w:themeColor="text1"/>
          <w:sz w:val="22"/>
          <w:szCs w:val="22"/>
          <w:lang w:eastAsia="en-US"/>
        </w:rPr>
        <w:t>6 ust. 1</w:t>
      </w:r>
      <w:r w:rsidR="002F3DF5">
        <w:rPr>
          <w:rFonts w:eastAsia="Calibri"/>
          <w:color w:val="000000" w:themeColor="text1"/>
          <w:sz w:val="22"/>
          <w:szCs w:val="22"/>
          <w:lang w:eastAsia="en-US"/>
        </w:rPr>
        <w:t>1</w:t>
      </w:r>
      <w:r w:rsidR="00547739" w:rsidRPr="001074F8">
        <w:rPr>
          <w:rFonts w:eastAsia="Calibri"/>
          <w:color w:val="000000" w:themeColor="text1"/>
          <w:sz w:val="22"/>
          <w:szCs w:val="22"/>
          <w:lang w:eastAsia="en-US"/>
        </w:rPr>
        <w:t xml:space="preserve"> </w:t>
      </w:r>
      <w:r w:rsidRPr="001074F8">
        <w:rPr>
          <w:rFonts w:eastAsia="Calibri"/>
          <w:color w:val="000000" w:themeColor="text1"/>
          <w:sz w:val="22"/>
          <w:szCs w:val="22"/>
          <w:lang w:eastAsia="en-US"/>
        </w:rPr>
        <w:t xml:space="preserve">umowy, w wysokości  </w:t>
      </w:r>
      <w:r w:rsidR="001074F8" w:rsidRPr="001074F8">
        <w:rPr>
          <w:rFonts w:eastAsia="Calibri"/>
          <w:color w:val="000000" w:themeColor="text1"/>
          <w:sz w:val="22"/>
          <w:szCs w:val="22"/>
          <w:lang w:eastAsia="en-US"/>
        </w:rPr>
        <w:t xml:space="preserve">500 </w:t>
      </w:r>
      <w:r w:rsidRPr="001074F8">
        <w:rPr>
          <w:rFonts w:eastAsia="Calibri"/>
          <w:color w:val="000000" w:themeColor="text1"/>
          <w:sz w:val="22"/>
          <w:szCs w:val="22"/>
          <w:lang w:eastAsia="en-US"/>
        </w:rPr>
        <w:t xml:space="preserve"> zł (słownie pięćset złotych) za każdy taki przypadek.</w:t>
      </w:r>
    </w:p>
    <w:p w14:paraId="2C01C139" w14:textId="44E2200F" w:rsidR="00037A7D" w:rsidRPr="00F6380F" w:rsidRDefault="00037A7D">
      <w:pPr>
        <w:numPr>
          <w:ilvl w:val="0"/>
          <w:numId w:val="20"/>
        </w:numPr>
        <w:spacing w:after="0" w:line="276" w:lineRule="auto"/>
        <w:jc w:val="both"/>
        <w:rPr>
          <w:rFonts w:ascii="Times New Roman" w:hAnsi="Times New Roman"/>
        </w:rPr>
      </w:pPr>
      <w:r w:rsidRPr="00F6380F">
        <w:rPr>
          <w:rFonts w:ascii="Times New Roman" w:hAnsi="Times New Roman"/>
        </w:rPr>
        <w:t>Za wady trwałe w wartości określonej przez rzeczoznawcę, którego zatrudni Zamawiający a koszty zatrudnienia pokryje Wykonawca.</w:t>
      </w:r>
    </w:p>
    <w:p w14:paraId="3BA7D966" w14:textId="4AB56573" w:rsidR="000015F2" w:rsidRPr="00F6380F" w:rsidRDefault="000015F2">
      <w:pPr>
        <w:numPr>
          <w:ilvl w:val="0"/>
          <w:numId w:val="20"/>
        </w:numPr>
        <w:spacing w:after="0" w:line="276" w:lineRule="auto"/>
        <w:jc w:val="both"/>
        <w:rPr>
          <w:rFonts w:ascii="Times New Roman" w:hAnsi="Times New Roman"/>
          <w:bCs/>
        </w:rPr>
      </w:pPr>
      <w:r w:rsidRPr="00F6380F">
        <w:rPr>
          <w:rFonts w:ascii="Times New Roman" w:hAnsi="Times New Roman"/>
        </w:rPr>
        <w:t>Odstąpienie od umowy nie powoduje utraty możliwości</w:t>
      </w:r>
      <w:r w:rsidRPr="00F6380F">
        <w:rPr>
          <w:rFonts w:ascii="Times New Roman" w:hAnsi="Times New Roman"/>
          <w:bCs/>
        </w:rPr>
        <w:t xml:space="preserve"> dochodzenia wyżej wskazanych </w:t>
      </w:r>
      <w:r w:rsidRPr="00F6380F">
        <w:rPr>
          <w:rFonts w:ascii="Times New Roman" w:hAnsi="Times New Roman"/>
          <w:bCs/>
        </w:rPr>
        <w:br/>
        <w:t xml:space="preserve">kar umownych przez Zamawiającego. </w:t>
      </w:r>
    </w:p>
    <w:p w14:paraId="314BE46A" w14:textId="144FCEED" w:rsidR="000015F2" w:rsidRPr="00F6380F" w:rsidRDefault="000015F2">
      <w:pPr>
        <w:numPr>
          <w:ilvl w:val="0"/>
          <w:numId w:val="20"/>
        </w:numPr>
        <w:spacing w:after="0" w:line="276" w:lineRule="auto"/>
        <w:jc w:val="both"/>
        <w:rPr>
          <w:rFonts w:ascii="Times New Roman" w:hAnsi="Times New Roman"/>
          <w:bCs/>
        </w:rPr>
      </w:pPr>
      <w:r w:rsidRPr="00F6380F">
        <w:rPr>
          <w:rFonts w:ascii="Times New Roman" w:hAnsi="Times New Roman"/>
        </w:rPr>
        <w:t xml:space="preserve">W przypadku naruszenia terminów realizacji przedmiotu umowy ustalonych  w harmonogramie rzeczowo-finansowym, o których mowa </w:t>
      </w:r>
      <w:r w:rsidRPr="001074F8">
        <w:rPr>
          <w:rFonts w:ascii="Times New Roman" w:hAnsi="Times New Roman"/>
          <w:color w:val="000000" w:themeColor="text1"/>
        </w:rPr>
        <w:t xml:space="preserve">w § </w:t>
      </w:r>
      <w:r w:rsidR="00A10D90" w:rsidRPr="001074F8">
        <w:rPr>
          <w:rFonts w:ascii="Times New Roman" w:hAnsi="Times New Roman"/>
          <w:color w:val="000000" w:themeColor="text1"/>
        </w:rPr>
        <w:t>2</w:t>
      </w:r>
      <w:r w:rsidRPr="001074F8">
        <w:rPr>
          <w:rFonts w:ascii="Times New Roman" w:hAnsi="Times New Roman"/>
          <w:color w:val="000000" w:themeColor="text1"/>
        </w:rPr>
        <w:t xml:space="preserve"> ust. </w:t>
      </w:r>
      <w:r w:rsidR="00A10D90" w:rsidRPr="001074F8">
        <w:rPr>
          <w:rFonts w:ascii="Times New Roman" w:hAnsi="Times New Roman"/>
          <w:color w:val="000000" w:themeColor="text1"/>
        </w:rPr>
        <w:t>3</w:t>
      </w:r>
      <w:r w:rsidRPr="001074F8">
        <w:rPr>
          <w:rFonts w:ascii="Times New Roman" w:hAnsi="Times New Roman"/>
          <w:color w:val="000000" w:themeColor="text1"/>
        </w:rPr>
        <w:t xml:space="preserve"> bądź  w </w:t>
      </w:r>
      <w:r w:rsidRPr="00F6380F">
        <w:rPr>
          <w:rFonts w:ascii="Times New Roman" w:hAnsi="Times New Roman"/>
        </w:rPr>
        <w:t>przypadku niewykonania lub nienależytego wykonania przedmiotu umowy Zamawiający zastrzega sobie prawo odstąpienia od umowy ze skutkiem natychmiastowym.</w:t>
      </w:r>
    </w:p>
    <w:p w14:paraId="47867F7D" w14:textId="77777777" w:rsidR="000015F2" w:rsidRPr="00F6380F" w:rsidRDefault="000015F2">
      <w:pPr>
        <w:numPr>
          <w:ilvl w:val="0"/>
          <w:numId w:val="20"/>
        </w:numPr>
        <w:spacing w:after="0" w:line="276" w:lineRule="auto"/>
        <w:jc w:val="both"/>
        <w:rPr>
          <w:rFonts w:ascii="Times New Roman" w:hAnsi="Times New Roman"/>
          <w:bCs/>
        </w:rPr>
      </w:pPr>
      <w:r w:rsidRPr="00F6380F">
        <w:rPr>
          <w:rFonts w:ascii="Times New Roman" w:hAnsi="Times New Roman"/>
        </w:rPr>
        <w:t>Zamawiający może potrącić należną mu karę umowną z wynagrodzenia przysługującego Wykonawcy lub z zabezpieczenia należytego wykonania umowy bez zgody Wykonawcy.</w:t>
      </w:r>
    </w:p>
    <w:p w14:paraId="0DD5B51B" w14:textId="77777777" w:rsidR="000015F2" w:rsidRPr="00F6380F" w:rsidRDefault="000015F2">
      <w:pPr>
        <w:numPr>
          <w:ilvl w:val="0"/>
          <w:numId w:val="20"/>
        </w:numPr>
        <w:spacing w:after="0" w:line="276" w:lineRule="auto"/>
        <w:jc w:val="both"/>
        <w:rPr>
          <w:rFonts w:ascii="Times New Roman" w:hAnsi="Times New Roman"/>
          <w:bCs/>
        </w:rPr>
      </w:pPr>
      <w:r w:rsidRPr="00F6380F">
        <w:rPr>
          <w:rFonts w:ascii="Times New Roman" w:hAnsi="Times New Roman"/>
        </w:rPr>
        <w:t xml:space="preserve"> Strony mogą odstąpić od naliczenia kar, o których mowa w niniejszej umowie.</w:t>
      </w:r>
    </w:p>
    <w:p w14:paraId="5A91865A" w14:textId="74D58051" w:rsidR="000015F2" w:rsidRPr="00F6380F" w:rsidRDefault="000015F2">
      <w:pPr>
        <w:numPr>
          <w:ilvl w:val="0"/>
          <w:numId w:val="20"/>
        </w:numPr>
        <w:spacing w:after="0" w:line="276" w:lineRule="auto"/>
        <w:jc w:val="both"/>
        <w:rPr>
          <w:rFonts w:ascii="Times New Roman" w:hAnsi="Times New Roman"/>
          <w:bCs/>
        </w:rPr>
      </w:pPr>
      <w:r w:rsidRPr="00F6380F">
        <w:rPr>
          <w:rFonts w:ascii="Times New Roman" w:hAnsi="Times New Roman"/>
        </w:rPr>
        <w:t xml:space="preserve"> Strony mogą dochodzić odszkodowania uzupełniającego na zasadach ogólnych.</w:t>
      </w:r>
    </w:p>
    <w:p w14:paraId="1BDC17B8" w14:textId="77777777" w:rsidR="000015F2" w:rsidRPr="00F6380F" w:rsidRDefault="000015F2" w:rsidP="00F6380F">
      <w:pPr>
        <w:pStyle w:val="Tekstpodstawowy"/>
        <w:spacing w:after="0" w:line="276" w:lineRule="auto"/>
        <w:jc w:val="both"/>
        <w:rPr>
          <w:b/>
          <w:bCs/>
          <w:sz w:val="22"/>
          <w:szCs w:val="22"/>
        </w:rPr>
      </w:pPr>
    </w:p>
    <w:p w14:paraId="6586AC55" w14:textId="6959D4FB" w:rsidR="000015F2" w:rsidRPr="00F6380F" w:rsidRDefault="000015F2" w:rsidP="00463837">
      <w:pPr>
        <w:pStyle w:val="Tekstpodstawowy"/>
        <w:spacing w:after="0" w:line="276" w:lineRule="auto"/>
        <w:jc w:val="center"/>
        <w:rPr>
          <w:b/>
          <w:bCs/>
          <w:sz w:val="22"/>
          <w:szCs w:val="22"/>
          <w:lang w:val="pl-PL"/>
        </w:rPr>
      </w:pPr>
      <w:r w:rsidRPr="00F6380F">
        <w:rPr>
          <w:b/>
          <w:bCs/>
          <w:sz w:val="22"/>
          <w:szCs w:val="22"/>
        </w:rPr>
        <w:t xml:space="preserve">§ </w:t>
      </w:r>
      <w:r w:rsidR="00A10D90" w:rsidRPr="00F6380F">
        <w:rPr>
          <w:b/>
          <w:bCs/>
          <w:sz w:val="22"/>
          <w:szCs w:val="22"/>
          <w:lang w:val="pl-PL"/>
        </w:rPr>
        <w:t>1</w:t>
      </w:r>
      <w:r w:rsidR="00020B32">
        <w:rPr>
          <w:b/>
          <w:bCs/>
          <w:sz w:val="22"/>
          <w:szCs w:val="22"/>
          <w:lang w:val="pl-PL"/>
        </w:rPr>
        <w:t>5</w:t>
      </w:r>
    </w:p>
    <w:p w14:paraId="53B71532" w14:textId="2411F3D1" w:rsidR="00A10D90" w:rsidRPr="00F6380F" w:rsidRDefault="00A10D90" w:rsidP="00463837">
      <w:pPr>
        <w:pStyle w:val="Tekstpodstawowy"/>
        <w:spacing w:after="0" w:line="276" w:lineRule="auto"/>
        <w:jc w:val="center"/>
        <w:rPr>
          <w:b/>
          <w:bCs/>
          <w:sz w:val="22"/>
          <w:szCs w:val="22"/>
          <w:lang w:val="pl-PL"/>
        </w:rPr>
      </w:pPr>
      <w:r w:rsidRPr="00F6380F">
        <w:rPr>
          <w:b/>
          <w:bCs/>
          <w:sz w:val="22"/>
          <w:szCs w:val="22"/>
          <w:lang w:val="pl-PL"/>
        </w:rPr>
        <w:t>Odstąpienie od umowy</w:t>
      </w:r>
    </w:p>
    <w:p w14:paraId="5FC358FD" w14:textId="77777777" w:rsidR="00A10D90" w:rsidRPr="00F6380F" w:rsidRDefault="00A10D90" w:rsidP="00F6380F">
      <w:pPr>
        <w:pStyle w:val="Tekstpodstawowy"/>
        <w:spacing w:after="0" w:line="276" w:lineRule="auto"/>
        <w:jc w:val="both"/>
        <w:rPr>
          <w:b/>
          <w:bCs/>
          <w:sz w:val="22"/>
          <w:szCs w:val="22"/>
          <w:lang w:val="pl-PL"/>
        </w:rPr>
      </w:pPr>
    </w:p>
    <w:p w14:paraId="06A088AA" w14:textId="77777777" w:rsidR="00F6380F" w:rsidRPr="00F6380F" w:rsidRDefault="000015F2">
      <w:pPr>
        <w:numPr>
          <w:ilvl w:val="3"/>
          <w:numId w:val="31"/>
        </w:numPr>
        <w:suppressAutoHyphens/>
        <w:spacing w:after="0" w:line="276" w:lineRule="auto"/>
        <w:ind w:left="357" w:hanging="357"/>
        <w:jc w:val="both"/>
        <w:rPr>
          <w:rFonts w:ascii="Times New Roman" w:eastAsia="Times New Roman" w:hAnsi="Times New Roman"/>
          <w:lang w:eastAsia="ar-SA"/>
        </w:rPr>
      </w:pPr>
      <w:r w:rsidRPr="00F6380F">
        <w:rPr>
          <w:rFonts w:ascii="Times New Roman" w:eastAsia="Times New Roman" w:hAnsi="Times New Roman"/>
          <w:lang w:eastAsia="ar-SA"/>
        </w:rPr>
        <w:t xml:space="preserve">W razie wystąpienia okoliczności powodującej, że wykonanie umowy nie leży w interesie publicznym, czego nie można było przewidzieć w chwili zawarcia umowy, Zamawiający może odstąpić od umowy w terminie 30 dni od powzięcia wiadomości o tych okolicznościach. </w:t>
      </w:r>
    </w:p>
    <w:p w14:paraId="2367E61B" w14:textId="01CF3E95" w:rsidR="00F6380F" w:rsidRPr="00F6380F" w:rsidRDefault="00F6380F">
      <w:pPr>
        <w:numPr>
          <w:ilvl w:val="3"/>
          <w:numId w:val="31"/>
        </w:numPr>
        <w:suppressAutoHyphens/>
        <w:spacing w:after="0" w:line="276" w:lineRule="auto"/>
        <w:ind w:left="357" w:hanging="357"/>
        <w:jc w:val="both"/>
        <w:rPr>
          <w:rFonts w:ascii="Times New Roman" w:eastAsia="Times New Roman" w:hAnsi="Times New Roman"/>
          <w:lang w:eastAsia="ar-SA"/>
        </w:rPr>
      </w:pPr>
      <w:r w:rsidRPr="00F6380F">
        <w:rPr>
          <w:rFonts w:ascii="Times New Roman" w:eastAsia="Times New Roman" w:hAnsi="Times New Roman"/>
          <w:lang w:eastAsia="ar-SA"/>
        </w:rPr>
        <w:t>Zamawiającemu przysługuje prawo odstąpienia od niniejszej umowy (lub jej niezrealizowanej części), prócz przypadków wprost określonych w pozostałych postanowieniach niniejszej umowy, w następujących sytuacjach:</w:t>
      </w:r>
    </w:p>
    <w:p w14:paraId="333E8002" w14:textId="77777777" w:rsidR="000015F2" w:rsidRPr="00F6380F" w:rsidRDefault="000015F2">
      <w:pPr>
        <w:pStyle w:val="Akapitzlist"/>
        <w:numPr>
          <w:ilvl w:val="0"/>
          <w:numId w:val="28"/>
        </w:numPr>
        <w:spacing w:line="276" w:lineRule="auto"/>
        <w:jc w:val="both"/>
        <w:rPr>
          <w:sz w:val="22"/>
          <w:szCs w:val="22"/>
          <w:lang w:eastAsia="ar-SA"/>
        </w:rPr>
      </w:pPr>
      <w:r w:rsidRPr="00F6380F">
        <w:rPr>
          <w:sz w:val="22"/>
          <w:szCs w:val="22"/>
          <w:lang w:eastAsia="ar-SA"/>
        </w:rPr>
        <w:t xml:space="preserve">gdy został złożony wniosek o ogłoszenie upadłości Wykonawcy lub gdy zostało już wydane postanowienie o ogłoszeniu upadłości Wykonawcy; </w:t>
      </w:r>
    </w:p>
    <w:p w14:paraId="7FC1ABE2" w14:textId="77777777" w:rsidR="000015F2" w:rsidRPr="00F6380F" w:rsidRDefault="000015F2">
      <w:pPr>
        <w:pStyle w:val="Akapitzlist"/>
        <w:numPr>
          <w:ilvl w:val="0"/>
          <w:numId w:val="28"/>
        </w:numPr>
        <w:spacing w:line="276" w:lineRule="auto"/>
        <w:jc w:val="both"/>
        <w:rPr>
          <w:sz w:val="22"/>
          <w:szCs w:val="22"/>
          <w:lang w:eastAsia="ar-SA"/>
        </w:rPr>
      </w:pPr>
      <w:r w:rsidRPr="00F6380F">
        <w:rPr>
          <w:sz w:val="22"/>
          <w:szCs w:val="22"/>
          <w:lang w:eastAsia="ar-SA"/>
        </w:rPr>
        <w:t>w przypadku istotnego naruszenia postanowień umowy, a zwłaszcza wykonywania robót niezgodnie z dokumentacją techniczną, przepisami p.poż i bhp, przy zastosowaniu niewłaściwych materiałów lub w sposób zagrażający bezpieczeństwu pracowników;</w:t>
      </w:r>
    </w:p>
    <w:p w14:paraId="0EDE3341" w14:textId="77777777" w:rsidR="00F6380F" w:rsidRPr="00F6380F" w:rsidRDefault="000015F2">
      <w:pPr>
        <w:pStyle w:val="Akapitzlist"/>
        <w:numPr>
          <w:ilvl w:val="0"/>
          <w:numId w:val="28"/>
        </w:numPr>
        <w:spacing w:line="276" w:lineRule="auto"/>
        <w:jc w:val="both"/>
        <w:rPr>
          <w:rFonts w:eastAsia="Calibri"/>
          <w:color w:val="4472C4" w:themeColor="accent1"/>
          <w:sz w:val="22"/>
          <w:szCs w:val="22"/>
          <w:lang w:eastAsia="en-US"/>
        </w:rPr>
      </w:pPr>
      <w:r w:rsidRPr="00F6380F">
        <w:rPr>
          <w:sz w:val="22"/>
          <w:szCs w:val="22"/>
          <w:lang w:eastAsia="ar-SA"/>
        </w:rPr>
        <w:t xml:space="preserve">w przypadku powzięcia informacji o udziale niezgłoszonych podwykonawców w realizacji </w:t>
      </w:r>
      <w:r w:rsidRPr="00F6380F">
        <w:rPr>
          <w:rFonts w:eastAsia="Calibri"/>
          <w:sz w:val="22"/>
          <w:szCs w:val="22"/>
          <w:lang w:eastAsia="en-US"/>
        </w:rPr>
        <w:t xml:space="preserve">przedmiotu umowy. </w:t>
      </w:r>
    </w:p>
    <w:p w14:paraId="4FCC1A39" w14:textId="59C653FF" w:rsidR="00F6380F" w:rsidRPr="009670A9" w:rsidRDefault="00F6380F">
      <w:pPr>
        <w:pStyle w:val="Akapitzlist"/>
        <w:numPr>
          <w:ilvl w:val="0"/>
          <w:numId w:val="28"/>
        </w:numPr>
        <w:spacing w:line="276" w:lineRule="auto"/>
        <w:jc w:val="both"/>
        <w:rPr>
          <w:rFonts w:eastAsia="Calibri"/>
          <w:color w:val="000000" w:themeColor="text1"/>
          <w:sz w:val="22"/>
          <w:szCs w:val="22"/>
          <w:lang w:eastAsia="en-US"/>
        </w:rPr>
      </w:pPr>
      <w:r w:rsidRPr="009670A9">
        <w:rPr>
          <w:rFonts w:eastAsia="Calibri"/>
          <w:color w:val="000000" w:themeColor="text1"/>
          <w:sz w:val="22"/>
          <w:szCs w:val="22"/>
          <w:lang w:eastAsia="en-US"/>
        </w:rPr>
        <w:t>wystąpienia wad lub usterek przedmiotu umowy nienadających się do usunięcia, uniemożliwiających użytkowanie przedmiotu umowy zgodnie z jego przeznaczeniem (wady istotne),</w:t>
      </w:r>
    </w:p>
    <w:p w14:paraId="4D8FC008" w14:textId="218546D3" w:rsidR="000015F2" w:rsidRPr="00F6380F" w:rsidRDefault="000015F2">
      <w:pPr>
        <w:numPr>
          <w:ilvl w:val="3"/>
          <w:numId w:val="31"/>
        </w:numPr>
        <w:suppressAutoHyphens/>
        <w:spacing w:after="0" w:line="276" w:lineRule="auto"/>
        <w:ind w:left="357" w:hanging="357"/>
        <w:jc w:val="both"/>
        <w:rPr>
          <w:rFonts w:ascii="Times New Roman" w:eastAsia="Times New Roman" w:hAnsi="Times New Roman"/>
          <w:lang w:eastAsia="ar-SA"/>
        </w:rPr>
      </w:pPr>
      <w:r w:rsidRPr="00F6380F">
        <w:rPr>
          <w:rFonts w:ascii="Times New Roman" w:eastAsia="Times New Roman" w:hAnsi="Times New Roman"/>
          <w:lang w:eastAsia="ar-SA"/>
        </w:rPr>
        <w:t>Zamawiający może skorzystać z prawa odstąpienia w terminie 30 dni od dnia powzięcia wiadomości o okolicznościach stanowiących podstawę odstąpienia. Odstąpienie jest możliwe w całym okresie obowiązywania umowy. Oświadczenie Zamawiającego  o odstąpieniu od Umowy powinno nastąpić w formie pisemnej</w:t>
      </w:r>
      <w:r w:rsidR="00F6380F" w:rsidRPr="00F6380F">
        <w:rPr>
          <w:rFonts w:ascii="Times New Roman" w:eastAsia="Times New Roman" w:hAnsi="Times New Roman"/>
          <w:lang w:eastAsia="ar-SA"/>
        </w:rPr>
        <w:t>.</w:t>
      </w:r>
    </w:p>
    <w:p w14:paraId="7F393D31" w14:textId="77777777" w:rsidR="00F6380F" w:rsidRPr="009670A9" w:rsidRDefault="00F6380F">
      <w:pPr>
        <w:numPr>
          <w:ilvl w:val="0"/>
          <w:numId w:val="67"/>
        </w:numPr>
        <w:spacing w:before="120" w:after="0" w:line="276" w:lineRule="auto"/>
        <w:jc w:val="both"/>
        <w:rPr>
          <w:rFonts w:ascii="Times New Roman" w:hAnsi="Times New Roman"/>
          <w:color w:val="000000" w:themeColor="text1"/>
        </w:rPr>
      </w:pPr>
      <w:r w:rsidRPr="009670A9">
        <w:rPr>
          <w:rFonts w:ascii="Times New Roman" w:hAnsi="Times New Roman"/>
          <w:color w:val="000000" w:themeColor="text1"/>
        </w:rPr>
        <w:t>W wypadku odstąpienia od umowy przez jedną ze Stron, Wykonawcę obciążą następujące obowiązki szczegółowe:</w:t>
      </w:r>
    </w:p>
    <w:p w14:paraId="51ED7251" w14:textId="77777777" w:rsidR="00F6380F" w:rsidRPr="009670A9" w:rsidRDefault="00F6380F">
      <w:pPr>
        <w:numPr>
          <w:ilvl w:val="0"/>
          <w:numId w:val="68"/>
        </w:numPr>
        <w:spacing w:after="0" w:line="276" w:lineRule="auto"/>
        <w:jc w:val="both"/>
        <w:rPr>
          <w:rFonts w:ascii="Times New Roman" w:hAnsi="Times New Roman"/>
          <w:color w:val="000000" w:themeColor="text1"/>
        </w:rPr>
      </w:pPr>
      <w:r w:rsidRPr="009670A9">
        <w:rPr>
          <w:rFonts w:ascii="Times New Roman" w:hAnsi="Times New Roman"/>
          <w:color w:val="000000" w:themeColor="text1"/>
        </w:rPr>
        <w:t xml:space="preserve">w ciągu 7 (słownie: siedem) dni od daty odstąpienia od umowy Wykonawca przy udziale Zamawiającego sporządzi szczegółowy protokół inwentaryzacji Robót w toku według stanu na dzień odstąpienia. W przypadku niesporządzenia przez Wykonawcę protokołu inwentaryzacji w terminie wskazanym w zdaniu poprzedzającym, zostanie on sporządzony przez Zamawiającego, </w:t>
      </w:r>
      <w:r w:rsidRPr="009670A9">
        <w:rPr>
          <w:rFonts w:ascii="Times New Roman" w:hAnsi="Times New Roman"/>
          <w:color w:val="000000" w:themeColor="text1"/>
        </w:rPr>
        <w:lastRenderedPageBreak/>
        <w:t>a o terminie wykonania inwentaryzacji Wykonawca zostanie powiadomiony co najmniej 3 dni wcześniej,</w:t>
      </w:r>
    </w:p>
    <w:p w14:paraId="1D476E76" w14:textId="1AE31178" w:rsidR="00F6380F" w:rsidRPr="009670A9" w:rsidRDefault="00F6380F">
      <w:pPr>
        <w:numPr>
          <w:ilvl w:val="0"/>
          <w:numId w:val="68"/>
        </w:numPr>
        <w:spacing w:after="0" w:line="276" w:lineRule="auto"/>
        <w:jc w:val="both"/>
        <w:rPr>
          <w:rFonts w:ascii="Times New Roman" w:hAnsi="Times New Roman"/>
          <w:color w:val="000000" w:themeColor="text1"/>
        </w:rPr>
      </w:pPr>
      <w:r w:rsidRPr="009670A9">
        <w:rPr>
          <w:rFonts w:ascii="Times New Roman" w:hAnsi="Times New Roman"/>
          <w:color w:val="000000" w:themeColor="text1"/>
        </w:rPr>
        <w:t>Wykonawca zabezpieczy przerwane Roboty budowlane</w:t>
      </w:r>
      <w:r w:rsidR="000A49A1" w:rsidRPr="009670A9">
        <w:rPr>
          <w:rFonts w:ascii="Times New Roman" w:hAnsi="Times New Roman"/>
          <w:color w:val="000000" w:themeColor="text1"/>
        </w:rPr>
        <w:t xml:space="preserve">, </w:t>
      </w:r>
    </w:p>
    <w:p w14:paraId="586560F5" w14:textId="77777777" w:rsidR="00F6380F" w:rsidRPr="009670A9" w:rsidRDefault="00F6380F">
      <w:pPr>
        <w:numPr>
          <w:ilvl w:val="0"/>
          <w:numId w:val="68"/>
        </w:numPr>
        <w:spacing w:after="0" w:line="276" w:lineRule="auto"/>
        <w:jc w:val="both"/>
        <w:rPr>
          <w:rFonts w:ascii="Times New Roman" w:hAnsi="Times New Roman"/>
          <w:color w:val="000000" w:themeColor="text1"/>
        </w:rPr>
      </w:pPr>
      <w:r w:rsidRPr="009670A9">
        <w:rPr>
          <w:rFonts w:ascii="Times New Roman" w:hAnsi="Times New Roman"/>
          <w:color w:val="000000" w:themeColor="text1"/>
        </w:rPr>
        <w:t>Wykonawca zgłosi do dokonania odbioru przez Zamawiającego Roboty przerwane oraz roboty zabezpieczające oraz niezwłocznie, a najpóźniej w terminie 14 (słownie: czternaście) dni usunie z Terenu Budowy urządzenia jego zaplecza przez niego dostarczone lub wzniesione. W przypadku niezgłoszenia w tym terminie gotowości do odbioru, Zamawiający ma prawo przeprowadzić odbiór jednostronnie,</w:t>
      </w:r>
    </w:p>
    <w:p w14:paraId="3AE97365" w14:textId="77777777" w:rsidR="00F6380F" w:rsidRPr="009670A9" w:rsidRDefault="00F6380F">
      <w:pPr>
        <w:numPr>
          <w:ilvl w:val="0"/>
          <w:numId w:val="68"/>
        </w:numPr>
        <w:spacing w:after="0" w:line="276" w:lineRule="auto"/>
        <w:jc w:val="both"/>
        <w:rPr>
          <w:rFonts w:ascii="Times New Roman" w:hAnsi="Times New Roman"/>
          <w:color w:val="000000" w:themeColor="text1"/>
        </w:rPr>
      </w:pPr>
      <w:r w:rsidRPr="009670A9">
        <w:rPr>
          <w:rFonts w:ascii="Times New Roman" w:hAnsi="Times New Roman"/>
          <w:color w:val="000000" w:themeColor="text1"/>
        </w:rPr>
        <w:t>Wykonawca przedstawi Zamawiającemu zestawienie zobowiązań Wykonawcy w stosunku do Podwykonawców z tytułu wykonania niniejszej umowy;</w:t>
      </w:r>
    </w:p>
    <w:p w14:paraId="28FCBCA4" w14:textId="77777777" w:rsidR="00F6380F" w:rsidRPr="009670A9" w:rsidRDefault="00F6380F">
      <w:pPr>
        <w:numPr>
          <w:ilvl w:val="0"/>
          <w:numId w:val="68"/>
        </w:numPr>
        <w:spacing w:after="0" w:line="276" w:lineRule="auto"/>
        <w:jc w:val="both"/>
        <w:rPr>
          <w:rFonts w:ascii="Times New Roman" w:hAnsi="Times New Roman"/>
          <w:color w:val="000000" w:themeColor="text1"/>
        </w:rPr>
      </w:pPr>
      <w:r w:rsidRPr="009670A9">
        <w:rPr>
          <w:rFonts w:ascii="Times New Roman" w:hAnsi="Times New Roman"/>
          <w:color w:val="000000" w:themeColor="text1"/>
        </w:rPr>
        <w:t>Wykonawca niezwłocznie, nie później jednak niż w terminie 21 dni, usunie z Terenu Budowy urządzenia zaplecza budowy i roboty tymczasowe, przez niego dostarczone lub wniesione na swój koszt i ryzyko, a  w przypadku niewypełnienia przez Wykonawcę powyższego obowiązku, Zamawiający uprawniony jest do usunięcia sprzętu i  robót tymczasowych, na koszt i ryzyko Wykonawcy;</w:t>
      </w:r>
    </w:p>
    <w:p w14:paraId="1EC6E2B4" w14:textId="278092A4" w:rsidR="000015F2" w:rsidRPr="009670A9" w:rsidRDefault="00F6380F">
      <w:pPr>
        <w:numPr>
          <w:ilvl w:val="0"/>
          <w:numId w:val="68"/>
        </w:numPr>
        <w:spacing w:after="0" w:line="276" w:lineRule="auto"/>
        <w:jc w:val="both"/>
        <w:rPr>
          <w:rFonts w:ascii="Times New Roman" w:hAnsi="Times New Roman"/>
          <w:color w:val="000000" w:themeColor="text1"/>
        </w:rPr>
      </w:pPr>
      <w:r w:rsidRPr="009670A9">
        <w:rPr>
          <w:rFonts w:ascii="Times New Roman" w:hAnsi="Times New Roman"/>
          <w:color w:val="000000" w:themeColor="text1"/>
        </w:rPr>
        <w:t>w przypadku odstąpienia od umowy w części dotyczącej niezrealizowanego zakresu przedmiotu umowy, Wykonawca zobowiązany jest do realizacji zgłoszonych przez Zamawiającego uprawnień z tytułu gwarancji i rękojmi za wady wykonanego i odebranego przedmiotu umowy. W takim przypadku okres gwarancji i rękojmi za wady biegnie od dnia podpisania przez obie Strony protokołu inwentaryzacyjnego robót budowlanych.</w:t>
      </w:r>
    </w:p>
    <w:p w14:paraId="4EF3C72A" w14:textId="77777777" w:rsidR="000015F2" w:rsidRPr="00F6380F" w:rsidRDefault="000015F2" w:rsidP="00F6380F">
      <w:pPr>
        <w:pStyle w:val="Tekstpodstawowy"/>
        <w:spacing w:after="0" w:line="276" w:lineRule="auto"/>
        <w:jc w:val="both"/>
        <w:rPr>
          <w:b/>
          <w:bCs/>
          <w:sz w:val="22"/>
          <w:szCs w:val="22"/>
        </w:rPr>
      </w:pPr>
    </w:p>
    <w:p w14:paraId="792C83CD" w14:textId="4B9063BF" w:rsidR="000015F2" w:rsidRPr="00F6380F" w:rsidRDefault="000015F2" w:rsidP="00463837">
      <w:pPr>
        <w:pStyle w:val="Tekstpodstawowy"/>
        <w:spacing w:after="0" w:line="276" w:lineRule="auto"/>
        <w:jc w:val="center"/>
        <w:rPr>
          <w:b/>
          <w:bCs/>
          <w:sz w:val="22"/>
          <w:szCs w:val="22"/>
          <w:lang w:val="pl-PL"/>
        </w:rPr>
      </w:pPr>
      <w:r w:rsidRPr="00F6380F">
        <w:rPr>
          <w:b/>
          <w:bCs/>
          <w:sz w:val="22"/>
          <w:szCs w:val="22"/>
        </w:rPr>
        <w:t>§</w:t>
      </w:r>
      <w:r w:rsidR="00A10D90" w:rsidRPr="00F6380F">
        <w:rPr>
          <w:b/>
          <w:bCs/>
          <w:sz w:val="22"/>
          <w:szCs w:val="22"/>
          <w:lang w:val="pl-PL"/>
        </w:rPr>
        <w:t>1</w:t>
      </w:r>
      <w:r w:rsidR="00892B09">
        <w:rPr>
          <w:b/>
          <w:bCs/>
          <w:sz w:val="22"/>
          <w:szCs w:val="22"/>
          <w:lang w:val="pl-PL"/>
        </w:rPr>
        <w:t>5</w:t>
      </w:r>
    </w:p>
    <w:p w14:paraId="37A8C2DF" w14:textId="6FCDB366" w:rsidR="00A10D90" w:rsidRPr="00F6380F" w:rsidRDefault="00A10D90" w:rsidP="00463837">
      <w:pPr>
        <w:pStyle w:val="Tekstpodstawowy"/>
        <w:spacing w:after="0" w:line="276" w:lineRule="auto"/>
        <w:jc w:val="center"/>
        <w:rPr>
          <w:b/>
          <w:bCs/>
          <w:sz w:val="22"/>
          <w:szCs w:val="22"/>
          <w:lang w:val="pl-PL"/>
        </w:rPr>
      </w:pPr>
      <w:r w:rsidRPr="00F6380F">
        <w:rPr>
          <w:b/>
          <w:bCs/>
          <w:sz w:val="22"/>
          <w:szCs w:val="22"/>
          <w:lang w:val="pl-PL"/>
        </w:rPr>
        <w:t>Zasady BHP</w:t>
      </w:r>
    </w:p>
    <w:p w14:paraId="3BC93EBE" w14:textId="77777777" w:rsidR="000015F2" w:rsidRPr="00F6380F" w:rsidRDefault="000015F2">
      <w:pPr>
        <w:numPr>
          <w:ilvl w:val="0"/>
          <w:numId w:val="17"/>
        </w:numPr>
        <w:suppressAutoHyphens/>
        <w:spacing w:after="0" w:line="276" w:lineRule="auto"/>
        <w:jc w:val="both"/>
        <w:rPr>
          <w:rFonts w:ascii="Times New Roman" w:hAnsi="Times New Roman"/>
          <w:lang w:eastAsia="pl-PL"/>
        </w:rPr>
      </w:pPr>
      <w:r w:rsidRPr="00F6380F">
        <w:rPr>
          <w:rFonts w:ascii="Times New Roman" w:hAnsi="Times New Roman"/>
          <w:lang w:eastAsia="pl-PL"/>
        </w:rPr>
        <w:t xml:space="preserve">Wykonawca oświadcza, że zapoznał się z instrukcjami BHP  oraz z  zakresem stosowania zasad               i reguł zintegrowanego systemu zarządzania obowiązującego u Zamawiającego w szczególności zaś na obiekcie oczyszczalni ścieków w Rybniku – </w:t>
      </w:r>
      <w:proofErr w:type="spellStart"/>
      <w:r w:rsidRPr="00F6380F">
        <w:rPr>
          <w:rFonts w:ascii="Times New Roman" w:hAnsi="Times New Roman"/>
          <w:lang w:eastAsia="pl-PL"/>
        </w:rPr>
        <w:t>Orzepowicach</w:t>
      </w:r>
      <w:proofErr w:type="spellEnd"/>
      <w:r w:rsidRPr="00F6380F">
        <w:rPr>
          <w:rFonts w:ascii="Times New Roman" w:hAnsi="Times New Roman"/>
          <w:lang w:eastAsia="pl-PL"/>
        </w:rPr>
        <w:t xml:space="preserve">. Wykonawca zobowiązuje się przestrzegania  zapisów  w/w dokumentów. </w:t>
      </w:r>
    </w:p>
    <w:p w14:paraId="3278CED3" w14:textId="4F98B716" w:rsidR="000015F2" w:rsidRPr="00F6380F" w:rsidRDefault="000015F2">
      <w:pPr>
        <w:numPr>
          <w:ilvl w:val="0"/>
          <w:numId w:val="17"/>
        </w:numPr>
        <w:suppressAutoHyphens/>
        <w:spacing w:after="0" w:line="276" w:lineRule="auto"/>
        <w:jc w:val="both"/>
        <w:rPr>
          <w:rFonts w:ascii="Times New Roman" w:hAnsi="Times New Roman"/>
          <w:lang w:eastAsia="pl-PL"/>
        </w:rPr>
      </w:pPr>
      <w:r w:rsidRPr="00F6380F">
        <w:rPr>
          <w:rFonts w:ascii="Times New Roman" w:hAnsi="Times New Roman"/>
          <w:lang w:eastAsia="pl-PL"/>
        </w:rPr>
        <w:t xml:space="preserve">Wykonawca oświadcza, że został poinformowany o mogących wystąpić zagrożeniach podczas prowadzenia robót związanych z realizacją niniejszej umowy. </w:t>
      </w:r>
    </w:p>
    <w:p w14:paraId="30B4A6AD" w14:textId="1D6B12F7" w:rsidR="00F6380F" w:rsidRPr="00F6380F" w:rsidRDefault="00F6380F" w:rsidP="00F6380F">
      <w:pPr>
        <w:suppressAutoHyphens/>
        <w:spacing w:after="0" w:line="276" w:lineRule="auto"/>
        <w:jc w:val="both"/>
        <w:rPr>
          <w:rFonts w:ascii="Times New Roman" w:hAnsi="Times New Roman"/>
          <w:lang w:eastAsia="pl-PL"/>
        </w:rPr>
      </w:pPr>
    </w:p>
    <w:p w14:paraId="742A3793" w14:textId="77777777" w:rsidR="00F6380F" w:rsidRPr="00F6380F" w:rsidRDefault="00F6380F" w:rsidP="00F6380F">
      <w:pPr>
        <w:pStyle w:val="Tekstpodstawowy"/>
        <w:spacing w:after="0" w:line="276" w:lineRule="auto"/>
        <w:jc w:val="both"/>
        <w:rPr>
          <w:b/>
          <w:bCs/>
          <w:sz w:val="22"/>
          <w:szCs w:val="22"/>
        </w:rPr>
      </w:pPr>
    </w:p>
    <w:p w14:paraId="2FC35896" w14:textId="6B4F15B7" w:rsidR="00F6380F" w:rsidRDefault="00F6380F" w:rsidP="00463837">
      <w:pPr>
        <w:pStyle w:val="Tekstpodstawowy"/>
        <w:spacing w:after="0" w:line="276" w:lineRule="auto"/>
        <w:jc w:val="center"/>
        <w:rPr>
          <w:b/>
          <w:bCs/>
          <w:sz w:val="22"/>
          <w:szCs w:val="22"/>
          <w:lang w:val="pl-PL"/>
        </w:rPr>
      </w:pPr>
      <w:r w:rsidRPr="00F6380F">
        <w:rPr>
          <w:b/>
          <w:bCs/>
          <w:sz w:val="22"/>
          <w:szCs w:val="22"/>
        </w:rPr>
        <w:t>§</w:t>
      </w:r>
      <w:r w:rsidRPr="00F6380F">
        <w:rPr>
          <w:b/>
          <w:bCs/>
          <w:sz w:val="22"/>
          <w:szCs w:val="22"/>
          <w:lang w:val="pl-PL"/>
        </w:rPr>
        <w:t>1</w:t>
      </w:r>
      <w:r w:rsidR="00892B09">
        <w:rPr>
          <w:b/>
          <w:bCs/>
          <w:sz w:val="22"/>
          <w:szCs w:val="22"/>
          <w:lang w:val="pl-PL"/>
        </w:rPr>
        <w:t>6</w:t>
      </w:r>
    </w:p>
    <w:p w14:paraId="0E84192C" w14:textId="0EB173E8" w:rsidR="00463837" w:rsidRPr="00F6380F" w:rsidRDefault="00463837" w:rsidP="00463837">
      <w:pPr>
        <w:pStyle w:val="Tekstpodstawowy"/>
        <w:spacing w:after="0" w:line="276" w:lineRule="auto"/>
        <w:jc w:val="center"/>
        <w:rPr>
          <w:b/>
          <w:bCs/>
          <w:sz w:val="22"/>
          <w:szCs w:val="22"/>
          <w:lang w:val="pl-PL"/>
        </w:rPr>
      </w:pPr>
      <w:r>
        <w:rPr>
          <w:b/>
          <w:bCs/>
          <w:sz w:val="22"/>
          <w:szCs w:val="22"/>
          <w:lang w:val="pl-PL"/>
        </w:rPr>
        <w:t xml:space="preserve">Wzajemne powiadamianie się </w:t>
      </w:r>
    </w:p>
    <w:p w14:paraId="65FA371A" w14:textId="378F8B82" w:rsidR="00F6380F" w:rsidRPr="009670A9" w:rsidRDefault="000015F2" w:rsidP="00F6380F">
      <w:pPr>
        <w:spacing w:before="120" w:line="276" w:lineRule="auto"/>
        <w:jc w:val="both"/>
        <w:rPr>
          <w:rFonts w:ascii="Times New Roman" w:hAnsi="Times New Roman"/>
          <w:color w:val="000000" w:themeColor="text1"/>
        </w:rPr>
      </w:pPr>
      <w:r w:rsidRPr="009670A9">
        <w:rPr>
          <w:rFonts w:ascii="Times New Roman" w:hAnsi="Times New Roman"/>
          <w:color w:val="000000" w:themeColor="text1"/>
        </w:rPr>
        <w:t>Wykonawca oświadcza, że zapoznał się z miejscem prowadzenia robót oraz że warunki prowadzenia robót są mu znane.</w:t>
      </w:r>
      <w:r w:rsidR="00F6380F" w:rsidRPr="009670A9">
        <w:rPr>
          <w:rFonts w:ascii="Times New Roman" w:hAnsi="Times New Roman"/>
          <w:color w:val="000000" w:themeColor="text1"/>
        </w:rPr>
        <w:t xml:space="preserve"> W trakcie trwania umowy oraz w okresie Gwarancji zobowiązuje się do pisemnego powiadamiania drugiej Strony na adres wskazany w komparycji umowy, o:</w:t>
      </w:r>
    </w:p>
    <w:p w14:paraId="4B20C12D" w14:textId="77777777" w:rsidR="00F6380F" w:rsidRPr="009670A9" w:rsidRDefault="00F6380F">
      <w:pPr>
        <w:numPr>
          <w:ilvl w:val="0"/>
          <w:numId w:val="69"/>
        </w:numPr>
        <w:tabs>
          <w:tab w:val="left" w:pos="709"/>
        </w:tabs>
        <w:spacing w:after="0" w:line="276" w:lineRule="auto"/>
        <w:ind w:left="709" w:hanging="283"/>
        <w:contextualSpacing/>
        <w:jc w:val="both"/>
        <w:rPr>
          <w:rFonts w:ascii="Times New Roman" w:hAnsi="Times New Roman"/>
          <w:color w:val="000000" w:themeColor="text1"/>
        </w:rPr>
      </w:pPr>
      <w:r w:rsidRPr="009670A9">
        <w:rPr>
          <w:rFonts w:ascii="Times New Roman" w:hAnsi="Times New Roman"/>
          <w:color w:val="000000" w:themeColor="text1"/>
        </w:rPr>
        <w:t>zmianie siedziby firmy;</w:t>
      </w:r>
    </w:p>
    <w:p w14:paraId="429FC84B" w14:textId="77777777" w:rsidR="00F6380F" w:rsidRPr="009670A9" w:rsidRDefault="00F6380F">
      <w:pPr>
        <w:numPr>
          <w:ilvl w:val="0"/>
          <w:numId w:val="69"/>
        </w:numPr>
        <w:tabs>
          <w:tab w:val="left" w:pos="709"/>
        </w:tabs>
        <w:spacing w:after="0" w:line="276" w:lineRule="auto"/>
        <w:ind w:left="709" w:hanging="283"/>
        <w:contextualSpacing/>
        <w:jc w:val="both"/>
        <w:rPr>
          <w:rFonts w:ascii="Times New Roman" w:hAnsi="Times New Roman"/>
          <w:color w:val="000000" w:themeColor="text1"/>
        </w:rPr>
      </w:pPr>
      <w:r w:rsidRPr="009670A9">
        <w:rPr>
          <w:rFonts w:ascii="Times New Roman" w:hAnsi="Times New Roman"/>
          <w:color w:val="000000" w:themeColor="text1"/>
        </w:rPr>
        <w:t>zmianie nazwy firmy;</w:t>
      </w:r>
    </w:p>
    <w:p w14:paraId="06D3C323" w14:textId="77777777" w:rsidR="00F6380F" w:rsidRPr="009670A9" w:rsidRDefault="00F6380F">
      <w:pPr>
        <w:numPr>
          <w:ilvl w:val="0"/>
          <w:numId w:val="69"/>
        </w:numPr>
        <w:tabs>
          <w:tab w:val="left" w:pos="709"/>
        </w:tabs>
        <w:spacing w:after="0" w:line="276" w:lineRule="auto"/>
        <w:ind w:left="709" w:hanging="283"/>
        <w:contextualSpacing/>
        <w:jc w:val="both"/>
        <w:rPr>
          <w:rFonts w:ascii="Times New Roman" w:hAnsi="Times New Roman"/>
          <w:color w:val="000000" w:themeColor="text1"/>
        </w:rPr>
      </w:pPr>
      <w:r w:rsidRPr="009670A9">
        <w:rPr>
          <w:rFonts w:ascii="Times New Roman" w:hAnsi="Times New Roman"/>
          <w:color w:val="000000" w:themeColor="text1"/>
        </w:rPr>
        <w:t>ogłoszeniu upadłości;</w:t>
      </w:r>
    </w:p>
    <w:p w14:paraId="04F1B9AF" w14:textId="77777777" w:rsidR="00F6380F" w:rsidRPr="009670A9" w:rsidRDefault="00F6380F">
      <w:pPr>
        <w:numPr>
          <w:ilvl w:val="0"/>
          <w:numId w:val="69"/>
        </w:numPr>
        <w:tabs>
          <w:tab w:val="left" w:pos="709"/>
        </w:tabs>
        <w:spacing w:after="0" w:line="276" w:lineRule="auto"/>
        <w:ind w:left="709" w:hanging="283"/>
        <w:contextualSpacing/>
        <w:jc w:val="both"/>
        <w:rPr>
          <w:rFonts w:ascii="Times New Roman" w:hAnsi="Times New Roman"/>
          <w:color w:val="000000" w:themeColor="text1"/>
        </w:rPr>
      </w:pPr>
      <w:r w:rsidRPr="009670A9">
        <w:rPr>
          <w:rFonts w:ascii="Times New Roman" w:hAnsi="Times New Roman"/>
          <w:color w:val="000000" w:themeColor="text1"/>
        </w:rPr>
        <w:t>otwarciu likwidacji firmy;</w:t>
      </w:r>
    </w:p>
    <w:p w14:paraId="486D293E" w14:textId="77777777" w:rsidR="00F6380F" w:rsidRPr="009670A9" w:rsidRDefault="00F6380F">
      <w:pPr>
        <w:numPr>
          <w:ilvl w:val="0"/>
          <w:numId w:val="69"/>
        </w:numPr>
        <w:tabs>
          <w:tab w:val="left" w:pos="709"/>
        </w:tabs>
        <w:spacing w:after="0" w:line="276" w:lineRule="auto"/>
        <w:ind w:left="709" w:hanging="283"/>
        <w:contextualSpacing/>
        <w:jc w:val="both"/>
        <w:rPr>
          <w:rFonts w:ascii="Times New Roman" w:hAnsi="Times New Roman"/>
          <w:color w:val="000000" w:themeColor="text1"/>
        </w:rPr>
      </w:pPr>
      <w:r w:rsidRPr="009670A9">
        <w:rPr>
          <w:rFonts w:ascii="Times New Roman" w:hAnsi="Times New Roman"/>
          <w:color w:val="000000" w:themeColor="text1"/>
        </w:rPr>
        <w:t>zawieszeniu działalności;</w:t>
      </w:r>
    </w:p>
    <w:p w14:paraId="1ED411FB" w14:textId="77777777" w:rsidR="00F6380F" w:rsidRPr="009670A9" w:rsidRDefault="00F6380F">
      <w:pPr>
        <w:numPr>
          <w:ilvl w:val="0"/>
          <w:numId w:val="69"/>
        </w:numPr>
        <w:tabs>
          <w:tab w:val="left" w:pos="709"/>
        </w:tabs>
        <w:spacing w:after="0" w:line="276" w:lineRule="auto"/>
        <w:ind w:left="709" w:hanging="283"/>
        <w:contextualSpacing/>
        <w:jc w:val="both"/>
        <w:rPr>
          <w:rFonts w:ascii="Times New Roman" w:hAnsi="Times New Roman"/>
          <w:color w:val="000000" w:themeColor="text1"/>
        </w:rPr>
      </w:pPr>
      <w:r w:rsidRPr="009670A9">
        <w:rPr>
          <w:rFonts w:ascii="Times New Roman" w:hAnsi="Times New Roman"/>
          <w:color w:val="000000" w:themeColor="text1"/>
        </w:rPr>
        <w:t>zmianie osób reprezentujących.</w:t>
      </w:r>
    </w:p>
    <w:p w14:paraId="5FA33949" w14:textId="48C29796" w:rsidR="000015F2" w:rsidRPr="00F6380F" w:rsidRDefault="000015F2" w:rsidP="00F6380F">
      <w:pPr>
        <w:suppressAutoHyphens/>
        <w:spacing w:after="0" w:line="276" w:lineRule="auto"/>
        <w:ind w:left="360"/>
        <w:jc w:val="both"/>
        <w:rPr>
          <w:rFonts w:ascii="Times New Roman" w:hAnsi="Times New Roman"/>
          <w:color w:val="4472C4" w:themeColor="accent1"/>
        </w:rPr>
      </w:pPr>
    </w:p>
    <w:p w14:paraId="13D98E0C" w14:textId="445D6804" w:rsidR="000015F2" w:rsidRDefault="000015F2" w:rsidP="00463837">
      <w:pPr>
        <w:pStyle w:val="Tekstpodstawowy"/>
        <w:spacing w:after="0" w:line="276" w:lineRule="auto"/>
        <w:jc w:val="center"/>
        <w:rPr>
          <w:b/>
          <w:bCs/>
          <w:sz w:val="22"/>
          <w:szCs w:val="22"/>
          <w:lang w:val="pl-PL"/>
        </w:rPr>
      </w:pPr>
      <w:r w:rsidRPr="00F6380F">
        <w:rPr>
          <w:b/>
          <w:bCs/>
          <w:sz w:val="22"/>
          <w:szCs w:val="22"/>
        </w:rPr>
        <w:lastRenderedPageBreak/>
        <w:t xml:space="preserve">§ </w:t>
      </w:r>
      <w:r w:rsidR="00A10D90" w:rsidRPr="00F6380F">
        <w:rPr>
          <w:b/>
          <w:bCs/>
          <w:sz w:val="22"/>
          <w:szCs w:val="22"/>
          <w:lang w:val="pl-PL"/>
        </w:rPr>
        <w:t>1</w:t>
      </w:r>
      <w:r w:rsidR="00892B09">
        <w:rPr>
          <w:b/>
          <w:bCs/>
          <w:sz w:val="22"/>
          <w:szCs w:val="22"/>
          <w:lang w:val="pl-PL"/>
        </w:rPr>
        <w:t>7</w:t>
      </w:r>
    </w:p>
    <w:p w14:paraId="6290E483" w14:textId="61BE0C4A" w:rsidR="00463837" w:rsidRPr="00F6380F" w:rsidRDefault="00463837" w:rsidP="00463837">
      <w:pPr>
        <w:pStyle w:val="Tekstpodstawowy"/>
        <w:spacing w:after="0" w:line="276" w:lineRule="auto"/>
        <w:jc w:val="center"/>
        <w:rPr>
          <w:b/>
          <w:bCs/>
          <w:sz w:val="22"/>
          <w:szCs w:val="22"/>
          <w:lang w:val="pl-PL"/>
        </w:rPr>
      </w:pPr>
      <w:r>
        <w:rPr>
          <w:b/>
          <w:bCs/>
          <w:sz w:val="22"/>
          <w:szCs w:val="22"/>
          <w:lang w:val="pl-PL"/>
        </w:rPr>
        <w:t xml:space="preserve">Kontrola </w:t>
      </w:r>
    </w:p>
    <w:p w14:paraId="4C146E56" w14:textId="77777777" w:rsidR="00F6380F" w:rsidRPr="009670A9" w:rsidRDefault="00F6380F">
      <w:pPr>
        <w:numPr>
          <w:ilvl w:val="0"/>
          <w:numId w:val="70"/>
        </w:numPr>
        <w:tabs>
          <w:tab w:val="left" w:pos="360"/>
        </w:tabs>
        <w:spacing w:after="0" w:line="276" w:lineRule="auto"/>
        <w:jc w:val="both"/>
        <w:rPr>
          <w:rFonts w:ascii="Times New Roman" w:hAnsi="Times New Roman"/>
          <w:color w:val="000000" w:themeColor="text1"/>
        </w:rPr>
      </w:pPr>
      <w:r w:rsidRPr="009670A9">
        <w:rPr>
          <w:rFonts w:ascii="Times New Roman" w:hAnsi="Times New Roman"/>
          <w:color w:val="000000" w:themeColor="text1"/>
        </w:rPr>
        <w:t>Wykonawca oświadcza, że pracownicy, którzy będą wykonywać czynności związane                              z realizacją przedmiotu umowy posiadać będą aktualne: dopuszczenia lekarskie do wykonywania prac, wymagane szkolenia w zakresie BHP i Ppoż. oraz wiedzę w zakresie ryzyka zawodowego dotyczącego danego stanowiska pracy.</w:t>
      </w:r>
    </w:p>
    <w:p w14:paraId="46D9A9CA" w14:textId="77777777" w:rsidR="00F6380F" w:rsidRPr="009670A9" w:rsidRDefault="00F6380F">
      <w:pPr>
        <w:numPr>
          <w:ilvl w:val="0"/>
          <w:numId w:val="70"/>
        </w:numPr>
        <w:tabs>
          <w:tab w:val="left" w:pos="360"/>
        </w:tabs>
        <w:spacing w:before="120" w:after="0" w:line="276" w:lineRule="auto"/>
        <w:jc w:val="both"/>
        <w:rPr>
          <w:rFonts w:ascii="Times New Roman" w:hAnsi="Times New Roman"/>
          <w:color w:val="000000" w:themeColor="text1"/>
        </w:rPr>
      </w:pPr>
      <w:r w:rsidRPr="009670A9">
        <w:rPr>
          <w:rFonts w:ascii="Times New Roman" w:hAnsi="Times New Roman"/>
          <w:color w:val="000000" w:themeColor="text1"/>
        </w:rPr>
        <w:t>Strony zobowiązują się do wzajemnego poinformowania i przekazania (nie później niż przed rozpoczęciem realizacji zamówienia) informacji o zagrożeniach dla bezpieczeństwa i zdrowia pracowników.</w:t>
      </w:r>
    </w:p>
    <w:p w14:paraId="6B5CC827" w14:textId="2E459DAF" w:rsidR="00F6380F" w:rsidRPr="009670A9" w:rsidRDefault="00F6380F">
      <w:pPr>
        <w:numPr>
          <w:ilvl w:val="0"/>
          <w:numId w:val="70"/>
        </w:numPr>
        <w:tabs>
          <w:tab w:val="left" w:pos="360"/>
        </w:tabs>
        <w:spacing w:before="120" w:after="0" w:line="276" w:lineRule="auto"/>
        <w:jc w:val="both"/>
        <w:rPr>
          <w:rFonts w:ascii="Times New Roman" w:hAnsi="Times New Roman"/>
          <w:color w:val="000000" w:themeColor="text1"/>
        </w:rPr>
      </w:pPr>
      <w:r w:rsidRPr="009670A9">
        <w:rPr>
          <w:rFonts w:ascii="Times New Roman" w:hAnsi="Times New Roman"/>
          <w:color w:val="000000" w:themeColor="text1"/>
        </w:rPr>
        <w:t>Wykonawca oświadcza, że zobowiązuje się do przestrzegania wymagań przepisów prawa ochrony środowiska, BHP i Ppoż. w trakcie realizacji zadania objętego umową. Wykonawca zobowiązuje się do ponoszenia odpowiedzialności za szkody dla środowiska zaistniałe</w:t>
      </w:r>
      <w:r w:rsidRPr="009670A9">
        <w:rPr>
          <w:rFonts w:ascii="Times New Roman" w:hAnsi="Times New Roman"/>
          <w:color w:val="000000" w:themeColor="text1"/>
        </w:rPr>
        <w:br/>
        <w:t xml:space="preserve">u Zamawiającego w wyniku realizacji przedmiotu umowy. </w:t>
      </w:r>
    </w:p>
    <w:p w14:paraId="1CB4D936" w14:textId="77777777" w:rsidR="00892B09" w:rsidRDefault="00892B09" w:rsidP="00463837">
      <w:pPr>
        <w:pStyle w:val="Tekstpodstawowy"/>
        <w:spacing w:after="0" w:line="276" w:lineRule="auto"/>
        <w:jc w:val="center"/>
        <w:rPr>
          <w:b/>
          <w:bCs/>
          <w:sz w:val="22"/>
          <w:szCs w:val="22"/>
        </w:rPr>
      </w:pPr>
    </w:p>
    <w:p w14:paraId="7572B19B" w14:textId="74F601ED" w:rsidR="00F6380F" w:rsidRPr="00853648" w:rsidRDefault="00F6380F" w:rsidP="00463837">
      <w:pPr>
        <w:pStyle w:val="Tekstpodstawowy"/>
        <w:spacing w:after="0" w:line="276" w:lineRule="auto"/>
        <w:jc w:val="center"/>
        <w:rPr>
          <w:b/>
          <w:bCs/>
          <w:sz w:val="22"/>
          <w:szCs w:val="22"/>
          <w:lang w:val="pl-PL"/>
        </w:rPr>
      </w:pPr>
      <w:r w:rsidRPr="00F6380F">
        <w:rPr>
          <w:b/>
          <w:bCs/>
          <w:sz w:val="22"/>
          <w:szCs w:val="22"/>
        </w:rPr>
        <w:t>§</w:t>
      </w:r>
      <w:r w:rsidR="00853648">
        <w:rPr>
          <w:b/>
          <w:bCs/>
          <w:sz w:val="22"/>
          <w:szCs w:val="22"/>
          <w:lang w:val="pl-PL"/>
        </w:rPr>
        <w:t>1</w:t>
      </w:r>
      <w:r w:rsidR="00892B09">
        <w:rPr>
          <w:b/>
          <w:bCs/>
          <w:sz w:val="22"/>
          <w:szCs w:val="22"/>
          <w:lang w:val="pl-PL"/>
        </w:rPr>
        <w:t>8</w:t>
      </w:r>
    </w:p>
    <w:p w14:paraId="05653AA7" w14:textId="19B30ECF" w:rsidR="00463837" w:rsidRPr="00463837" w:rsidRDefault="00463837" w:rsidP="00463837">
      <w:pPr>
        <w:pStyle w:val="Tekstpodstawowy"/>
        <w:spacing w:after="0" w:line="276" w:lineRule="auto"/>
        <w:jc w:val="center"/>
        <w:rPr>
          <w:b/>
          <w:bCs/>
          <w:sz w:val="22"/>
          <w:szCs w:val="22"/>
          <w:lang w:val="pl-PL"/>
        </w:rPr>
      </w:pPr>
      <w:r>
        <w:rPr>
          <w:b/>
          <w:bCs/>
          <w:sz w:val="22"/>
          <w:szCs w:val="22"/>
          <w:lang w:val="pl-PL"/>
        </w:rPr>
        <w:t xml:space="preserve">Postanowienia końcowe </w:t>
      </w:r>
    </w:p>
    <w:p w14:paraId="4032552B" w14:textId="77777777" w:rsidR="00F6380F" w:rsidRPr="00AD0D32" w:rsidRDefault="00F6380F" w:rsidP="00F6380F">
      <w:pPr>
        <w:pStyle w:val="Tekstpodstawowy"/>
        <w:spacing w:after="0" w:line="276" w:lineRule="auto"/>
        <w:jc w:val="both"/>
        <w:rPr>
          <w:rFonts w:eastAsia="Calibri"/>
          <w:sz w:val="22"/>
          <w:szCs w:val="22"/>
          <w:lang w:val="pl-PL" w:eastAsia="en-US"/>
        </w:rPr>
      </w:pPr>
    </w:p>
    <w:p w14:paraId="13E0F8FD" w14:textId="77777777" w:rsidR="00853648" w:rsidRPr="00AD0D32" w:rsidRDefault="000015F2">
      <w:pPr>
        <w:pStyle w:val="Akapitzlist"/>
        <w:numPr>
          <w:ilvl w:val="0"/>
          <w:numId w:val="78"/>
        </w:numPr>
        <w:tabs>
          <w:tab w:val="left" w:pos="-142"/>
        </w:tabs>
        <w:spacing w:line="276" w:lineRule="auto"/>
        <w:jc w:val="both"/>
        <w:rPr>
          <w:rFonts w:eastAsia="Calibri"/>
          <w:sz w:val="22"/>
          <w:szCs w:val="22"/>
          <w:lang w:eastAsia="en-US"/>
        </w:rPr>
      </w:pPr>
      <w:r w:rsidRPr="00AD0D32">
        <w:rPr>
          <w:rFonts w:eastAsia="Calibri"/>
          <w:sz w:val="22"/>
          <w:szCs w:val="22"/>
          <w:lang w:eastAsia="en-US"/>
        </w:rPr>
        <w:t xml:space="preserve">Wszelkie zmiany do niniejszej umowy wymagają formy pisemnej pod rygorem nieważności. </w:t>
      </w:r>
    </w:p>
    <w:p w14:paraId="71673424" w14:textId="36A1A2A9" w:rsidR="00853648" w:rsidRPr="00AD0D32" w:rsidRDefault="000015F2">
      <w:pPr>
        <w:pStyle w:val="Akapitzlist"/>
        <w:numPr>
          <w:ilvl w:val="0"/>
          <w:numId w:val="78"/>
        </w:numPr>
        <w:tabs>
          <w:tab w:val="left" w:pos="-142"/>
        </w:tabs>
        <w:spacing w:line="276" w:lineRule="auto"/>
        <w:jc w:val="both"/>
        <w:rPr>
          <w:rFonts w:eastAsia="Calibri"/>
          <w:sz w:val="22"/>
          <w:szCs w:val="22"/>
          <w:lang w:eastAsia="en-US"/>
        </w:rPr>
      </w:pPr>
      <w:r w:rsidRPr="00AD0D32">
        <w:rPr>
          <w:rFonts w:eastAsia="Calibri"/>
          <w:sz w:val="22"/>
          <w:szCs w:val="22"/>
          <w:lang w:eastAsia="en-US"/>
        </w:rPr>
        <w:t>Wierzytelność wynikająca z niniejszej umowy nie może być przedmiotem cesji na rzecz osób trzecich bez zgody Zamawiającego.</w:t>
      </w:r>
    </w:p>
    <w:p w14:paraId="71E9F0AD" w14:textId="6E4BBF87" w:rsidR="00AD0D32" w:rsidRPr="009670A9" w:rsidRDefault="00AD0D32">
      <w:pPr>
        <w:pStyle w:val="Akapitzlist"/>
        <w:numPr>
          <w:ilvl w:val="0"/>
          <w:numId w:val="78"/>
        </w:numPr>
        <w:jc w:val="both"/>
        <w:rPr>
          <w:color w:val="000000" w:themeColor="text1"/>
          <w:sz w:val="24"/>
          <w:szCs w:val="24"/>
        </w:rPr>
      </w:pPr>
      <w:r w:rsidRPr="009670A9">
        <w:rPr>
          <w:rFonts w:eastAsia="Calibri"/>
          <w:color w:val="000000" w:themeColor="text1"/>
          <w:sz w:val="22"/>
          <w:szCs w:val="22"/>
          <w:lang w:eastAsia="en-US"/>
        </w:rPr>
        <w:t>Strony zgodnie postanawiają, że w przypadku gdy którekolwiek z postanowień Umowy było lub miało stać się nieważne, nie wpływa to na ważność całej Umowy, która w pozostałej części zostaje nienaruszona</w:t>
      </w:r>
      <w:r w:rsidRPr="009670A9">
        <w:rPr>
          <w:color w:val="000000" w:themeColor="text1"/>
          <w:sz w:val="24"/>
          <w:szCs w:val="24"/>
        </w:rPr>
        <w:t>.</w:t>
      </w:r>
    </w:p>
    <w:p w14:paraId="2ED34662" w14:textId="77777777" w:rsidR="00853648" w:rsidRPr="00AD0D32" w:rsidRDefault="000015F2">
      <w:pPr>
        <w:pStyle w:val="Akapitzlist"/>
        <w:numPr>
          <w:ilvl w:val="0"/>
          <w:numId w:val="78"/>
        </w:numPr>
        <w:tabs>
          <w:tab w:val="left" w:pos="-142"/>
        </w:tabs>
        <w:spacing w:line="276" w:lineRule="auto"/>
        <w:jc w:val="both"/>
        <w:rPr>
          <w:rFonts w:eastAsia="Calibri"/>
          <w:sz w:val="22"/>
          <w:szCs w:val="22"/>
          <w:lang w:eastAsia="en-US"/>
        </w:rPr>
      </w:pPr>
      <w:r w:rsidRPr="00AD0D32">
        <w:rPr>
          <w:rFonts w:eastAsia="Calibri"/>
          <w:sz w:val="22"/>
          <w:szCs w:val="22"/>
          <w:lang w:eastAsia="en-US"/>
        </w:rPr>
        <w:t>W sprawach nieuregulowanych niniejszą umową mają zastosowanie przepisy Kodeksu Cywilnego.</w:t>
      </w:r>
    </w:p>
    <w:p w14:paraId="5595A87D" w14:textId="77777777" w:rsidR="00853648" w:rsidRPr="00AD0D32" w:rsidRDefault="000015F2">
      <w:pPr>
        <w:pStyle w:val="Akapitzlist"/>
        <w:numPr>
          <w:ilvl w:val="0"/>
          <w:numId w:val="78"/>
        </w:numPr>
        <w:tabs>
          <w:tab w:val="left" w:pos="-142"/>
        </w:tabs>
        <w:spacing w:line="276" w:lineRule="auto"/>
        <w:jc w:val="both"/>
        <w:rPr>
          <w:rFonts w:eastAsia="Calibri"/>
          <w:sz w:val="22"/>
          <w:szCs w:val="22"/>
          <w:lang w:eastAsia="en-US"/>
        </w:rPr>
      </w:pPr>
      <w:r w:rsidRPr="00AD0D32">
        <w:rPr>
          <w:rFonts w:eastAsia="Calibri"/>
          <w:sz w:val="22"/>
          <w:szCs w:val="22"/>
          <w:lang w:eastAsia="en-US"/>
        </w:rPr>
        <w:t>Sprawy sporne mogące wyniknąć na tle realizacji niniejszej umowy, rozstrzygane będą przez Sąd właściwy ze względu na siedzibę Zamawiającego.</w:t>
      </w:r>
    </w:p>
    <w:p w14:paraId="55450A3D" w14:textId="77777777" w:rsidR="00853648" w:rsidRPr="00AD0D32" w:rsidRDefault="000015F2">
      <w:pPr>
        <w:pStyle w:val="Akapitzlist"/>
        <w:numPr>
          <w:ilvl w:val="0"/>
          <w:numId w:val="78"/>
        </w:numPr>
        <w:tabs>
          <w:tab w:val="left" w:pos="-142"/>
        </w:tabs>
        <w:spacing w:line="276" w:lineRule="auto"/>
        <w:jc w:val="both"/>
        <w:rPr>
          <w:rFonts w:eastAsia="Calibri"/>
          <w:sz w:val="22"/>
          <w:szCs w:val="22"/>
          <w:lang w:eastAsia="en-US"/>
        </w:rPr>
      </w:pPr>
      <w:r w:rsidRPr="00AD0D32">
        <w:rPr>
          <w:rFonts w:eastAsia="Calibri"/>
          <w:sz w:val="22"/>
          <w:szCs w:val="22"/>
          <w:lang w:eastAsia="en-US"/>
        </w:rPr>
        <w:t>Umowa sporządzona jest w 2- jednobrzmiących egzemplarzach, po 1 egzemplarzu dla każdej ze Stron.</w:t>
      </w:r>
    </w:p>
    <w:p w14:paraId="35186911" w14:textId="07538BCE" w:rsidR="000015F2" w:rsidRPr="00AD0D32" w:rsidRDefault="000015F2">
      <w:pPr>
        <w:pStyle w:val="Akapitzlist"/>
        <w:numPr>
          <w:ilvl w:val="0"/>
          <w:numId w:val="78"/>
        </w:numPr>
        <w:tabs>
          <w:tab w:val="left" w:pos="-142"/>
        </w:tabs>
        <w:spacing w:line="276" w:lineRule="auto"/>
        <w:jc w:val="both"/>
        <w:rPr>
          <w:rFonts w:eastAsia="Calibri"/>
          <w:sz w:val="22"/>
          <w:szCs w:val="22"/>
          <w:lang w:eastAsia="en-US"/>
        </w:rPr>
      </w:pPr>
      <w:r w:rsidRPr="00AD0D32">
        <w:rPr>
          <w:rFonts w:eastAsia="Calibri"/>
          <w:sz w:val="22"/>
          <w:szCs w:val="22"/>
          <w:lang w:eastAsia="en-US"/>
        </w:rPr>
        <w:t xml:space="preserve">Integralną część umowy stanowią specyfikacja z dnia </w:t>
      </w:r>
      <w:r w:rsidR="008931A5">
        <w:rPr>
          <w:rFonts w:eastAsia="Calibri"/>
          <w:sz w:val="22"/>
          <w:szCs w:val="22"/>
          <w:lang w:eastAsia="en-US"/>
        </w:rPr>
        <w:t xml:space="preserve">25.01.2023 </w:t>
      </w:r>
      <w:r w:rsidRPr="00AD0D32">
        <w:rPr>
          <w:rFonts w:eastAsia="Calibri"/>
          <w:sz w:val="22"/>
          <w:szCs w:val="22"/>
          <w:lang w:eastAsia="en-US"/>
        </w:rPr>
        <w:t>r. i oferta z dnia ………….</w:t>
      </w:r>
    </w:p>
    <w:p w14:paraId="34E3546C" w14:textId="77777777" w:rsidR="002D296E" w:rsidRPr="00463837" w:rsidRDefault="002D296E" w:rsidP="00F6380F">
      <w:pPr>
        <w:widowControl w:val="0"/>
        <w:suppressAutoHyphens/>
        <w:autoSpaceDE w:val="0"/>
        <w:spacing w:after="0" w:line="276" w:lineRule="auto"/>
        <w:jc w:val="both"/>
        <w:rPr>
          <w:rFonts w:ascii="Times New Roman" w:eastAsia="Times New Roman" w:hAnsi="Times New Roman"/>
          <w:b/>
          <w:bCs/>
          <w:sz w:val="20"/>
          <w:szCs w:val="20"/>
          <w:u w:val="single"/>
          <w:lang w:eastAsia="ar-SA"/>
        </w:rPr>
      </w:pPr>
    </w:p>
    <w:p w14:paraId="33A6604E" w14:textId="77777777" w:rsidR="00463837" w:rsidRDefault="00463837" w:rsidP="00BA5B79">
      <w:pPr>
        <w:widowControl w:val="0"/>
        <w:suppressAutoHyphens/>
        <w:autoSpaceDE w:val="0"/>
        <w:spacing w:after="0" w:line="240" w:lineRule="auto"/>
        <w:jc w:val="both"/>
        <w:rPr>
          <w:rFonts w:ascii="Times New Roman" w:eastAsia="Times New Roman" w:hAnsi="Times New Roman"/>
          <w:b/>
          <w:bCs/>
          <w:sz w:val="20"/>
          <w:szCs w:val="20"/>
          <w:u w:val="single"/>
          <w:lang w:eastAsia="ar-SA"/>
        </w:rPr>
      </w:pPr>
    </w:p>
    <w:p w14:paraId="42B2EA12" w14:textId="10C957D2" w:rsidR="000015F2" w:rsidRDefault="000015F2" w:rsidP="00BA5B79">
      <w:pPr>
        <w:widowControl w:val="0"/>
        <w:suppressAutoHyphens/>
        <w:autoSpaceDE w:val="0"/>
        <w:spacing w:after="0" w:line="240" w:lineRule="auto"/>
        <w:jc w:val="both"/>
        <w:rPr>
          <w:rFonts w:ascii="Times New Roman" w:eastAsia="Times New Roman" w:hAnsi="Times New Roman"/>
          <w:b/>
          <w:bCs/>
          <w:sz w:val="20"/>
          <w:szCs w:val="20"/>
          <w:u w:val="single"/>
          <w:lang w:eastAsia="ar-SA"/>
        </w:rPr>
      </w:pPr>
      <w:r w:rsidRPr="00463837">
        <w:rPr>
          <w:rFonts w:ascii="Times New Roman" w:eastAsia="Times New Roman" w:hAnsi="Times New Roman"/>
          <w:b/>
          <w:bCs/>
          <w:sz w:val="20"/>
          <w:szCs w:val="20"/>
          <w:u w:val="single"/>
          <w:lang w:eastAsia="ar-SA"/>
        </w:rPr>
        <w:t xml:space="preserve">Klauzula informacyjna RODO </w:t>
      </w:r>
    </w:p>
    <w:p w14:paraId="173AD1B5" w14:textId="77777777" w:rsidR="00463837" w:rsidRPr="00463837" w:rsidRDefault="00463837" w:rsidP="00BA5B79">
      <w:pPr>
        <w:widowControl w:val="0"/>
        <w:suppressAutoHyphens/>
        <w:autoSpaceDE w:val="0"/>
        <w:spacing w:after="0" w:line="240" w:lineRule="auto"/>
        <w:jc w:val="both"/>
        <w:rPr>
          <w:rFonts w:ascii="Times New Roman" w:eastAsia="Times New Roman" w:hAnsi="Times New Roman"/>
          <w:b/>
          <w:bCs/>
          <w:sz w:val="20"/>
          <w:szCs w:val="20"/>
          <w:u w:val="single"/>
          <w:lang w:eastAsia="ar-SA"/>
        </w:rPr>
      </w:pPr>
    </w:p>
    <w:p w14:paraId="4704B098" w14:textId="77777777" w:rsidR="000015F2" w:rsidRPr="00463837" w:rsidRDefault="000015F2" w:rsidP="00BA5B79">
      <w:pPr>
        <w:spacing w:after="0" w:line="240" w:lineRule="auto"/>
        <w:jc w:val="both"/>
        <w:rPr>
          <w:rFonts w:ascii="Times New Roman" w:eastAsia="Times New Roman" w:hAnsi="Times New Roman"/>
          <w:sz w:val="20"/>
          <w:szCs w:val="20"/>
          <w:lang w:eastAsia="pl-PL"/>
        </w:rPr>
      </w:pPr>
      <w:r w:rsidRPr="00463837">
        <w:rPr>
          <w:rFonts w:ascii="Times New Roman" w:eastAsia="Times New Roman" w:hAnsi="Times New Roman"/>
          <w:sz w:val="20"/>
          <w:szCs w:val="20"/>
          <w:lang w:eastAsia="pl-PL"/>
        </w:rPr>
        <w:t>Zgodnie z art. 13 ogólnego rozporządzenia o ochronie danych osobowych z dnia 27 kwietnia 2016 r. (Dz. Urz. UE L 119 z 04.05.2016) informuję, iż:</w:t>
      </w:r>
    </w:p>
    <w:p w14:paraId="19F79CD3" w14:textId="77777777" w:rsidR="000015F2" w:rsidRPr="00463837" w:rsidRDefault="000015F2" w:rsidP="00BA5B79">
      <w:pPr>
        <w:spacing w:after="0" w:line="240" w:lineRule="auto"/>
        <w:jc w:val="both"/>
        <w:rPr>
          <w:rFonts w:ascii="Times New Roman" w:eastAsia="Times New Roman" w:hAnsi="Times New Roman"/>
          <w:sz w:val="20"/>
          <w:szCs w:val="20"/>
          <w:lang w:eastAsia="pl-PL"/>
        </w:rPr>
      </w:pPr>
      <w:r w:rsidRPr="00463837">
        <w:rPr>
          <w:rFonts w:ascii="Times New Roman" w:eastAsia="Times New Roman" w:hAnsi="Times New Roman"/>
          <w:sz w:val="20"/>
          <w:szCs w:val="20"/>
          <w:lang w:eastAsia="pl-PL"/>
        </w:rPr>
        <w:t>1) administratorem Pani/Pana danych osobowych jest Przedsiębiorstwo Wodociągów i Kanalizacji Sp. z o.o. z siedzibą w Rybniku przy ul. Pod Lasem 62, wpisane do Rejestru Przedsiębiorców prowadzonego przez Sąd Rejonowy w Gliwicach, X Wydział Gospodarczy Krajowego Rejestru Sądowego pod numerem KRS 0000101637, będące podatnikiem VAT i posiadające numer identyfikacji NIP: 642-26-64-990;</w:t>
      </w:r>
    </w:p>
    <w:p w14:paraId="4B4809D1" w14:textId="77777777" w:rsidR="000015F2" w:rsidRPr="00463837" w:rsidRDefault="000015F2" w:rsidP="00BA5B79">
      <w:pPr>
        <w:spacing w:after="0" w:line="240" w:lineRule="auto"/>
        <w:jc w:val="both"/>
        <w:rPr>
          <w:rFonts w:ascii="Times New Roman" w:eastAsia="Times New Roman" w:hAnsi="Times New Roman"/>
          <w:sz w:val="20"/>
          <w:szCs w:val="20"/>
          <w:lang w:eastAsia="pl-PL"/>
        </w:rPr>
      </w:pPr>
      <w:r w:rsidRPr="00463837">
        <w:rPr>
          <w:rFonts w:ascii="Times New Roman" w:eastAsia="Times New Roman" w:hAnsi="Times New Roman"/>
          <w:sz w:val="20"/>
          <w:szCs w:val="20"/>
          <w:lang w:eastAsia="pl-PL"/>
        </w:rPr>
        <w:t xml:space="preserve">2) kontakt z Inspektorem Ochrony Danych: </w:t>
      </w:r>
    </w:p>
    <w:p w14:paraId="25AD757D" w14:textId="77777777" w:rsidR="000015F2" w:rsidRPr="00463837" w:rsidRDefault="000015F2" w:rsidP="00BA5B79">
      <w:pPr>
        <w:spacing w:after="0" w:line="240" w:lineRule="auto"/>
        <w:jc w:val="both"/>
        <w:rPr>
          <w:rFonts w:ascii="Times New Roman" w:eastAsia="Times New Roman" w:hAnsi="Times New Roman"/>
          <w:sz w:val="20"/>
          <w:szCs w:val="20"/>
          <w:lang w:eastAsia="pl-PL"/>
        </w:rPr>
      </w:pPr>
      <w:r w:rsidRPr="00463837">
        <w:rPr>
          <w:rFonts w:ascii="Times New Roman" w:eastAsia="Times New Roman" w:hAnsi="Times New Roman"/>
          <w:sz w:val="20"/>
          <w:szCs w:val="20"/>
          <w:lang w:eastAsia="pl-PL"/>
        </w:rPr>
        <w:t>telefon:  (0-32) 43 28 089</w:t>
      </w:r>
    </w:p>
    <w:p w14:paraId="0A80F8BB" w14:textId="24C35350" w:rsidR="000015F2" w:rsidRDefault="000015F2" w:rsidP="00BA5B79">
      <w:pPr>
        <w:spacing w:after="0" w:line="240" w:lineRule="auto"/>
        <w:jc w:val="both"/>
        <w:rPr>
          <w:rFonts w:ascii="Times New Roman" w:eastAsia="Times New Roman" w:hAnsi="Times New Roman"/>
          <w:sz w:val="20"/>
          <w:szCs w:val="20"/>
          <w:lang w:eastAsia="pl-PL"/>
        </w:rPr>
      </w:pPr>
      <w:r w:rsidRPr="00463837">
        <w:rPr>
          <w:rFonts w:ascii="Times New Roman" w:eastAsia="Times New Roman" w:hAnsi="Times New Roman"/>
          <w:sz w:val="20"/>
          <w:szCs w:val="20"/>
          <w:lang w:eastAsia="pl-PL"/>
        </w:rPr>
        <w:t xml:space="preserve"> e-mail:</w:t>
      </w:r>
      <w:r w:rsidRPr="00463837">
        <w:rPr>
          <w:rFonts w:ascii="Times New Roman" w:eastAsia="Times New Roman" w:hAnsi="Times New Roman"/>
          <w:sz w:val="20"/>
          <w:szCs w:val="20"/>
          <w:lang w:eastAsia="pl-PL"/>
        </w:rPr>
        <w:tab/>
        <w:t xml:space="preserve"> </w:t>
      </w:r>
      <w:hyperlink r:id="rId14" w:history="1">
        <w:r w:rsidRPr="00463837">
          <w:rPr>
            <w:rFonts w:ascii="Times New Roman" w:eastAsia="Times New Roman" w:hAnsi="Times New Roman"/>
            <w:sz w:val="20"/>
            <w:szCs w:val="20"/>
            <w:u w:val="single"/>
            <w:lang w:eastAsia="pl-PL"/>
          </w:rPr>
          <w:t>iod@pwik-rybnik.pl</w:t>
        </w:r>
      </w:hyperlink>
      <w:r w:rsidRPr="00463837">
        <w:rPr>
          <w:rFonts w:ascii="Times New Roman" w:eastAsia="Times New Roman" w:hAnsi="Times New Roman"/>
          <w:sz w:val="20"/>
          <w:szCs w:val="20"/>
          <w:lang w:eastAsia="pl-PL"/>
        </w:rPr>
        <w:t xml:space="preserve"> </w:t>
      </w:r>
    </w:p>
    <w:p w14:paraId="745FDBF5" w14:textId="77777777" w:rsidR="00952D58" w:rsidRPr="00463837" w:rsidRDefault="00952D58" w:rsidP="00BA5B79">
      <w:pPr>
        <w:spacing w:after="0" w:line="240" w:lineRule="auto"/>
        <w:jc w:val="both"/>
        <w:rPr>
          <w:rFonts w:ascii="Times New Roman" w:eastAsia="Times New Roman" w:hAnsi="Times New Roman"/>
          <w:sz w:val="20"/>
          <w:szCs w:val="20"/>
          <w:lang w:eastAsia="pl-PL"/>
        </w:rPr>
      </w:pPr>
    </w:p>
    <w:p w14:paraId="10D2D9E1" w14:textId="77777777" w:rsidR="000015F2" w:rsidRPr="00463837" w:rsidRDefault="000015F2" w:rsidP="00BA5B79">
      <w:pPr>
        <w:spacing w:after="0" w:line="240" w:lineRule="auto"/>
        <w:jc w:val="both"/>
        <w:rPr>
          <w:rFonts w:ascii="Times New Roman" w:eastAsia="Times New Roman" w:hAnsi="Times New Roman"/>
          <w:sz w:val="20"/>
          <w:szCs w:val="20"/>
          <w:lang w:eastAsia="pl-PL"/>
        </w:rPr>
      </w:pPr>
      <w:r w:rsidRPr="00463837">
        <w:rPr>
          <w:rFonts w:ascii="Times New Roman" w:eastAsia="Times New Roman" w:hAnsi="Times New Roman"/>
          <w:sz w:val="20"/>
          <w:szCs w:val="20"/>
          <w:lang w:eastAsia="pl-PL"/>
        </w:rPr>
        <w:t>3) Pani/Pana dane osobowe przetwarzane będą w celu realizacji umowy - na podstawie Art. 6 ust. 1 lit. b ogólnego rozporządzenia o ochronie danych osobowych z dnia 27 kwietnia 2016 r.;</w:t>
      </w:r>
    </w:p>
    <w:p w14:paraId="03FD4C35" w14:textId="77777777" w:rsidR="000015F2" w:rsidRPr="00463837" w:rsidRDefault="000015F2" w:rsidP="00BA5B79">
      <w:pPr>
        <w:spacing w:after="0" w:line="240" w:lineRule="auto"/>
        <w:jc w:val="both"/>
        <w:rPr>
          <w:rFonts w:ascii="Times New Roman" w:eastAsia="Times New Roman" w:hAnsi="Times New Roman"/>
          <w:sz w:val="20"/>
          <w:szCs w:val="20"/>
          <w:lang w:eastAsia="pl-PL"/>
        </w:rPr>
      </w:pPr>
      <w:r w:rsidRPr="00463837">
        <w:rPr>
          <w:rFonts w:ascii="Times New Roman" w:eastAsia="Times New Roman" w:hAnsi="Times New Roman"/>
          <w:sz w:val="20"/>
          <w:szCs w:val="20"/>
          <w:lang w:eastAsia="pl-PL"/>
        </w:rPr>
        <w:t>4) odbiorcami Pani/Pana danych osobowych będą wyłącznie podmioty uczestniczące w realizacji umowy;</w:t>
      </w:r>
    </w:p>
    <w:p w14:paraId="27613AF6" w14:textId="77777777" w:rsidR="000015F2" w:rsidRPr="00463837" w:rsidRDefault="000015F2" w:rsidP="00BA5B79">
      <w:pPr>
        <w:spacing w:after="0" w:line="240" w:lineRule="auto"/>
        <w:jc w:val="both"/>
        <w:rPr>
          <w:rFonts w:ascii="Times New Roman" w:eastAsia="Times New Roman" w:hAnsi="Times New Roman"/>
          <w:sz w:val="20"/>
          <w:szCs w:val="20"/>
          <w:lang w:eastAsia="pl-PL"/>
        </w:rPr>
      </w:pPr>
      <w:r w:rsidRPr="00463837">
        <w:rPr>
          <w:rFonts w:ascii="Times New Roman" w:eastAsia="Times New Roman" w:hAnsi="Times New Roman"/>
          <w:sz w:val="20"/>
          <w:szCs w:val="20"/>
          <w:lang w:eastAsia="pl-PL"/>
        </w:rPr>
        <w:lastRenderedPageBreak/>
        <w:t>5) Pani/Pana dane osobowe przechowywane będą przez okres 6 lat lub dane przetwarzane są do momentu ustania przetwarzania w celach planowania biznesowego (w oparciu o uzasadniony interes realizowany przez administratora);</w:t>
      </w:r>
    </w:p>
    <w:p w14:paraId="581FC190" w14:textId="77777777" w:rsidR="000015F2" w:rsidRPr="00463837" w:rsidRDefault="000015F2" w:rsidP="00BA5B79">
      <w:pPr>
        <w:suppressAutoHyphens/>
        <w:spacing w:after="0" w:line="240" w:lineRule="auto"/>
        <w:jc w:val="both"/>
        <w:rPr>
          <w:rFonts w:ascii="Times New Roman" w:eastAsia="Times New Roman" w:hAnsi="Times New Roman"/>
          <w:sz w:val="20"/>
          <w:szCs w:val="20"/>
          <w:lang w:eastAsia="ar-SA"/>
        </w:rPr>
      </w:pPr>
      <w:r w:rsidRPr="00463837">
        <w:rPr>
          <w:rFonts w:ascii="Times New Roman" w:eastAsia="Times New Roman" w:hAnsi="Times New Roman"/>
          <w:sz w:val="20"/>
          <w:szCs w:val="20"/>
          <w:lang w:eastAsia="ar-SA"/>
        </w:rPr>
        <w:t>6) posiada Pani/Pan prawo do żądania od administratora dostępu do danych osobowych, ich sprostowania, usunięcia lub ograniczenia przetwarzania;</w:t>
      </w:r>
    </w:p>
    <w:p w14:paraId="5551951E" w14:textId="77777777" w:rsidR="000015F2" w:rsidRPr="00463837" w:rsidRDefault="000015F2" w:rsidP="00BA5B79">
      <w:pPr>
        <w:suppressAutoHyphens/>
        <w:spacing w:after="0" w:line="240" w:lineRule="auto"/>
        <w:jc w:val="both"/>
        <w:rPr>
          <w:rFonts w:ascii="Times New Roman" w:eastAsia="Times New Roman" w:hAnsi="Times New Roman"/>
          <w:sz w:val="20"/>
          <w:szCs w:val="20"/>
          <w:lang w:eastAsia="ar-SA"/>
        </w:rPr>
      </w:pPr>
      <w:r w:rsidRPr="00463837">
        <w:rPr>
          <w:rFonts w:ascii="Times New Roman" w:eastAsia="Times New Roman" w:hAnsi="Times New Roman"/>
          <w:sz w:val="20"/>
          <w:szCs w:val="20"/>
          <w:lang w:eastAsia="ar-SA"/>
        </w:rPr>
        <w:t xml:space="preserve">7) </w:t>
      </w:r>
      <w:proofErr w:type="spellStart"/>
      <w:r w:rsidRPr="00463837">
        <w:rPr>
          <w:rFonts w:ascii="Times New Roman" w:eastAsia="Times New Roman" w:hAnsi="Times New Roman"/>
          <w:sz w:val="20"/>
          <w:szCs w:val="20"/>
          <w:lang w:eastAsia="ar-SA"/>
        </w:rPr>
        <w:t>PWiK</w:t>
      </w:r>
      <w:proofErr w:type="spellEnd"/>
      <w:r w:rsidRPr="00463837">
        <w:rPr>
          <w:rFonts w:ascii="Times New Roman" w:eastAsia="Times New Roman" w:hAnsi="Times New Roman"/>
          <w:sz w:val="20"/>
          <w:szCs w:val="20"/>
          <w:lang w:eastAsia="ar-SA"/>
        </w:rPr>
        <w:t xml:space="preserve"> sp. z o.o. zapewnia Pani/ Panu wypełnienie wszystkich praw osób fizycznych wynikających z RODO, w szczególności z prawa dostępu, sprostowania oraz usunięcia danych, ograniczenia ich przetwarzania, prawo do ich przenoszenia, niepodlegania zautomatyzowanemu podejmowaniu decyzji, w tym profilowaniu, a także prawo do wyrażenia sprzeciwu wobec przetwarzania danych osobowych;</w:t>
      </w:r>
    </w:p>
    <w:p w14:paraId="35D277A4" w14:textId="77777777" w:rsidR="000015F2" w:rsidRPr="00463837" w:rsidRDefault="000015F2" w:rsidP="00BA5B79">
      <w:pPr>
        <w:suppressAutoHyphens/>
        <w:spacing w:after="0" w:line="240" w:lineRule="auto"/>
        <w:jc w:val="both"/>
        <w:rPr>
          <w:rFonts w:ascii="Times New Roman" w:eastAsia="Times New Roman" w:hAnsi="Times New Roman"/>
          <w:sz w:val="20"/>
          <w:szCs w:val="20"/>
          <w:lang w:eastAsia="ar-SA"/>
        </w:rPr>
      </w:pPr>
      <w:r w:rsidRPr="00463837">
        <w:rPr>
          <w:rFonts w:ascii="Times New Roman" w:eastAsia="Times New Roman" w:hAnsi="Times New Roman"/>
          <w:sz w:val="20"/>
          <w:szCs w:val="20"/>
          <w:lang w:eastAsia="ar-SA"/>
        </w:rPr>
        <w:t>8) W  związku z przetwarzaniem danych osobowych, ma Pani/Pan prawo wnieść skargę do organu nadzorczego właściwego w sprawach ochrony danych osobowych;</w:t>
      </w:r>
    </w:p>
    <w:p w14:paraId="66449CF3" w14:textId="77777777" w:rsidR="000015F2" w:rsidRPr="00463837" w:rsidRDefault="000015F2" w:rsidP="00BA5B79">
      <w:pPr>
        <w:suppressAutoHyphens/>
        <w:spacing w:after="0" w:line="240" w:lineRule="auto"/>
        <w:jc w:val="both"/>
        <w:rPr>
          <w:rFonts w:ascii="Times New Roman" w:eastAsia="Times New Roman" w:hAnsi="Times New Roman"/>
          <w:sz w:val="20"/>
          <w:szCs w:val="20"/>
          <w:lang w:eastAsia="ar-SA"/>
        </w:rPr>
      </w:pPr>
      <w:r w:rsidRPr="00463837">
        <w:rPr>
          <w:rFonts w:ascii="Times New Roman" w:eastAsia="Times New Roman" w:hAnsi="Times New Roman"/>
          <w:sz w:val="20"/>
          <w:szCs w:val="20"/>
          <w:lang w:eastAsia="ar-SA"/>
        </w:rPr>
        <w:t>9) podanie danych osobowych jest dobrowolne, jednakże odmowa podania danych może skutkować odmową zawarcia umowy.</w:t>
      </w:r>
    </w:p>
    <w:p w14:paraId="12E4239A" w14:textId="77777777" w:rsidR="000015F2" w:rsidRPr="00463837" w:rsidRDefault="000015F2" w:rsidP="00BA5B79">
      <w:pPr>
        <w:tabs>
          <w:tab w:val="left" w:pos="426"/>
        </w:tabs>
        <w:spacing w:after="0" w:line="240" w:lineRule="auto"/>
        <w:jc w:val="both"/>
        <w:rPr>
          <w:rFonts w:ascii="Times New Roman" w:eastAsia="Times New Roman" w:hAnsi="Times New Roman"/>
          <w:b/>
          <w:bCs/>
          <w:sz w:val="20"/>
          <w:szCs w:val="20"/>
          <w:u w:val="single"/>
          <w:lang w:eastAsia="pl-PL"/>
        </w:rPr>
      </w:pPr>
      <w:r w:rsidRPr="00463837">
        <w:rPr>
          <w:rFonts w:ascii="Times New Roman" w:eastAsia="Times New Roman" w:hAnsi="Times New Roman"/>
          <w:b/>
          <w:bCs/>
          <w:sz w:val="20"/>
          <w:szCs w:val="20"/>
          <w:u w:val="single"/>
          <w:lang w:eastAsia="pl-PL"/>
        </w:rPr>
        <w:t xml:space="preserve">Klauzula wyłączająca stosowanie ustrukturyzowanych faktur elektronicznych </w:t>
      </w:r>
    </w:p>
    <w:p w14:paraId="55367760" w14:textId="65795A4B" w:rsidR="000015F2" w:rsidRPr="00463837" w:rsidRDefault="000015F2" w:rsidP="00BA5B79">
      <w:pPr>
        <w:spacing w:after="0" w:line="240" w:lineRule="auto"/>
        <w:jc w:val="both"/>
        <w:rPr>
          <w:rFonts w:ascii="Times New Roman" w:eastAsia="Times New Roman" w:hAnsi="Times New Roman"/>
          <w:sz w:val="20"/>
          <w:szCs w:val="20"/>
          <w:lang w:eastAsia="pl-PL"/>
        </w:rPr>
      </w:pPr>
      <w:r w:rsidRPr="00463837">
        <w:rPr>
          <w:rFonts w:ascii="Times New Roman" w:eastAsia="Times New Roman" w:hAnsi="Times New Roman"/>
          <w:sz w:val="20"/>
          <w:szCs w:val="20"/>
          <w:lang w:eastAsia="pl-PL"/>
        </w:rPr>
        <w:t xml:space="preserve">Na podstawie art. 4 ust. 3 ustawy z dnia 9 listopada 2018 r. o elektronicznym fakturowaniu w zamówieniach publicznych, koncesjach na roboty budowlane lub usługi oraz partnerstwie publiczno-prywatnym  (Dz. U.                      z </w:t>
      </w:r>
      <w:r w:rsidR="00682E3C" w:rsidRPr="00463837">
        <w:rPr>
          <w:rFonts w:ascii="Times New Roman" w:eastAsia="Times New Roman" w:hAnsi="Times New Roman"/>
          <w:sz w:val="20"/>
          <w:szCs w:val="20"/>
          <w:lang w:eastAsia="pl-PL"/>
        </w:rPr>
        <w:t>2020</w:t>
      </w:r>
      <w:r w:rsidRPr="00463837">
        <w:rPr>
          <w:rFonts w:ascii="Times New Roman" w:eastAsia="Times New Roman" w:hAnsi="Times New Roman"/>
          <w:sz w:val="20"/>
          <w:szCs w:val="20"/>
          <w:lang w:eastAsia="pl-PL"/>
        </w:rPr>
        <w:t xml:space="preserve"> r., poz. </w:t>
      </w:r>
      <w:r w:rsidR="00682E3C" w:rsidRPr="00463837">
        <w:rPr>
          <w:rFonts w:ascii="Times New Roman" w:eastAsia="Times New Roman" w:hAnsi="Times New Roman"/>
          <w:sz w:val="20"/>
          <w:szCs w:val="20"/>
          <w:lang w:eastAsia="pl-PL"/>
        </w:rPr>
        <w:t>1666</w:t>
      </w:r>
      <w:r w:rsidRPr="00463837">
        <w:rPr>
          <w:rFonts w:ascii="Times New Roman" w:eastAsia="Times New Roman" w:hAnsi="Times New Roman"/>
          <w:sz w:val="20"/>
          <w:szCs w:val="20"/>
          <w:lang w:eastAsia="pl-PL"/>
        </w:rPr>
        <w:t xml:space="preserve">) </w:t>
      </w:r>
      <w:bookmarkStart w:id="83" w:name="_Hlk14698674"/>
      <w:r w:rsidRPr="00463837">
        <w:rPr>
          <w:rFonts w:ascii="Times New Roman" w:eastAsia="Times New Roman" w:hAnsi="Times New Roman"/>
          <w:sz w:val="20"/>
          <w:szCs w:val="20"/>
          <w:lang w:eastAsia="pl-PL"/>
        </w:rPr>
        <w:t xml:space="preserve">Zamawiający </w:t>
      </w:r>
      <w:bookmarkEnd w:id="83"/>
      <w:r w:rsidRPr="00463837">
        <w:rPr>
          <w:rFonts w:ascii="Times New Roman" w:eastAsia="Times New Roman" w:hAnsi="Times New Roman"/>
          <w:sz w:val="20"/>
          <w:szCs w:val="20"/>
          <w:lang w:eastAsia="pl-PL"/>
        </w:rPr>
        <w:t>wyłącza stosowanie ustrukturyzowanych faktur elektronicznych, określonych w/w ustawą.</w:t>
      </w:r>
    </w:p>
    <w:p w14:paraId="69ACA9F2" w14:textId="77777777" w:rsidR="000015F2" w:rsidRPr="00463837" w:rsidRDefault="000015F2" w:rsidP="00BA5B79">
      <w:pPr>
        <w:suppressAutoHyphens/>
        <w:spacing w:after="0" w:line="240" w:lineRule="auto"/>
        <w:jc w:val="both"/>
        <w:rPr>
          <w:rFonts w:ascii="Times New Roman" w:eastAsia="Times New Roman" w:hAnsi="Times New Roman"/>
          <w:b/>
          <w:bCs/>
          <w:sz w:val="20"/>
          <w:szCs w:val="20"/>
          <w:u w:val="single"/>
          <w:lang w:eastAsia="ar-SA"/>
        </w:rPr>
      </w:pPr>
      <w:r w:rsidRPr="00463837">
        <w:rPr>
          <w:rFonts w:ascii="Times New Roman" w:eastAsia="Times New Roman" w:hAnsi="Times New Roman"/>
          <w:b/>
          <w:bCs/>
          <w:sz w:val="20"/>
          <w:szCs w:val="20"/>
          <w:u w:val="single"/>
          <w:lang w:eastAsia="ar-SA"/>
        </w:rPr>
        <w:t xml:space="preserve">Oświadczenie o statusie dużego przedsiębiorcy. </w:t>
      </w:r>
    </w:p>
    <w:p w14:paraId="2000A0A7" w14:textId="6060FA2D" w:rsidR="000015F2" w:rsidRPr="00463837" w:rsidRDefault="000015F2" w:rsidP="00BA5B79">
      <w:pPr>
        <w:suppressAutoHyphens/>
        <w:spacing w:after="0" w:line="240" w:lineRule="auto"/>
        <w:jc w:val="both"/>
        <w:rPr>
          <w:rFonts w:ascii="Times New Roman" w:eastAsia="Times New Roman" w:hAnsi="Times New Roman"/>
          <w:sz w:val="20"/>
          <w:szCs w:val="20"/>
          <w:lang w:eastAsia="ar-SA"/>
        </w:rPr>
      </w:pPr>
      <w:r w:rsidRPr="00463837">
        <w:rPr>
          <w:rFonts w:ascii="Times New Roman" w:eastAsia="Times New Roman" w:hAnsi="Times New Roman"/>
          <w:sz w:val="20"/>
          <w:szCs w:val="20"/>
          <w:lang w:eastAsia="ar-SA"/>
        </w:rPr>
        <w:t>Na podstawie art. 4c ustawy z dnia z dnia 8 marca 2013 r. o przeciwdziałaniu nadmiernym opóźnieniom                      w transakcjach handlowych (Dz. U z 20</w:t>
      </w:r>
      <w:r w:rsidR="00682E3C" w:rsidRPr="00463837">
        <w:rPr>
          <w:rFonts w:ascii="Times New Roman" w:eastAsia="Times New Roman" w:hAnsi="Times New Roman"/>
          <w:sz w:val="20"/>
          <w:szCs w:val="20"/>
          <w:lang w:eastAsia="ar-SA"/>
        </w:rPr>
        <w:t>21</w:t>
      </w:r>
      <w:r w:rsidRPr="00463837">
        <w:rPr>
          <w:rFonts w:ascii="Times New Roman" w:eastAsia="Times New Roman" w:hAnsi="Times New Roman"/>
          <w:sz w:val="20"/>
          <w:szCs w:val="20"/>
          <w:lang w:eastAsia="ar-SA"/>
        </w:rPr>
        <w:t xml:space="preserve"> poz.</w:t>
      </w:r>
      <w:r w:rsidR="00682E3C" w:rsidRPr="00463837">
        <w:rPr>
          <w:rFonts w:ascii="Times New Roman" w:eastAsia="Times New Roman" w:hAnsi="Times New Roman"/>
          <w:sz w:val="20"/>
          <w:szCs w:val="20"/>
          <w:lang w:eastAsia="ar-SA"/>
        </w:rPr>
        <w:t xml:space="preserve">424 </w:t>
      </w:r>
      <w:r w:rsidRPr="00463837">
        <w:rPr>
          <w:rFonts w:ascii="Times New Roman" w:eastAsia="Times New Roman" w:hAnsi="Times New Roman"/>
          <w:sz w:val="20"/>
          <w:szCs w:val="20"/>
          <w:lang w:eastAsia="ar-SA"/>
        </w:rPr>
        <w:t xml:space="preserve">z  </w:t>
      </w:r>
      <w:proofErr w:type="spellStart"/>
      <w:r w:rsidRPr="00463837">
        <w:rPr>
          <w:rFonts w:ascii="Times New Roman" w:eastAsia="Times New Roman" w:hAnsi="Times New Roman"/>
          <w:sz w:val="20"/>
          <w:szCs w:val="20"/>
          <w:lang w:eastAsia="ar-SA"/>
        </w:rPr>
        <w:t>późń</w:t>
      </w:r>
      <w:proofErr w:type="spellEnd"/>
      <w:r w:rsidRPr="00463837">
        <w:rPr>
          <w:rFonts w:ascii="Times New Roman" w:eastAsia="Times New Roman" w:hAnsi="Times New Roman"/>
          <w:sz w:val="20"/>
          <w:szCs w:val="20"/>
          <w:lang w:eastAsia="ar-SA"/>
        </w:rPr>
        <w:t xml:space="preserve">. </w:t>
      </w:r>
      <w:proofErr w:type="spellStart"/>
      <w:r w:rsidRPr="00463837">
        <w:rPr>
          <w:rFonts w:ascii="Times New Roman" w:eastAsia="Times New Roman" w:hAnsi="Times New Roman"/>
          <w:sz w:val="20"/>
          <w:szCs w:val="20"/>
          <w:lang w:eastAsia="ar-SA"/>
        </w:rPr>
        <w:t>zm</w:t>
      </w:r>
      <w:proofErr w:type="spellEnd"/>
      <w:r w:rsidRPr="00463837">
        <w:rPr>
          <w:rFonts w:ascii="Times New Roman" w:eastAsia="Times New Roman" w:hAnsi="Times New Roman"/>
          <w:sz w:val="20"/>
          <w:szCs w:val="20"/>
          <w:lang w:eastAsia="ar-SA"/>
        </w:rPr>
        <w:t>) Przedsiębiorstwo Wodociągów  i Kanalizacji Sp. z o.o. w Rybniku oświadcza, że posiada status dużego przedsiębiorcy.</w:t>
      </w:r>
    </w:p>
    <w:p w14:paraId="0300162D" w14:textId="77777777" w:rsidR="00EE1727" w:rsidRPr="0031134F" w:rsidRDefault="00EE1727" w:rsidP="00BA5B79">
      <w:pPr>
        <w:suppressAutoHyphens/>
        <w:spacing w:after="0" w:line="240" w:lineRule="auto"/>
        <w:jc w:val="both"/>
        <w:rPr>
          <w:rFonts w:ascii="Times New Roman" w:eastAsia="Times New Roman" w:hAnsi="Times New Roman"/>
          <w:lang w:eastAsia="ar-SA"/>
        </w:rPr>
      </w:pPr>
    </w:p>
    <w:p w14:paraId="4E7EA476" w14:textId="77777777" w:rsidR="009670A9" w:rsidRDefault="009670A9" w:rsidP="00BA5B79">
      <w:pPr>
        <w:spacing w:after="0" w:line="240" w:lineRule="auto"/>
        <w:ind w:firstLine="708"/>
        <w:jc w:val="both"/>
        <w:rPr>
          <w:rFonts w:ascii="Times New Roman" w:hAnsi="Times New Roman"/>
          <w:b/>
        </w:rPr>
      </w:pPr>
    </w:p>
    <w:p w14:paraId="156B055A" w14:textId="72E17627" w:rsidR="000015F2" w:rsidRPr="0031134F" w:rsidRDefault="000015F2" w:rsidP="00BA5B79">
      <w:pPr>
        <w:spacing w:after="0" w:line="240" w:lineRule="auto"/>
        <w:ind w:firstLine="708"/>
        <w:jc w:val="both"/>
        <w:rPr>
          <w:rFonts w:ascii="Times New Roman" w:hAnsi="Times New Roman"/>
          <w:b/>
          <w:bCs/>
        </w:rPr>
      </w:pPr>
      <w:r w:rsidRPr="0031134F">
        <w:rPr>
          <w:rFonts w:ascii="Times New Roman" w:hAnsi="Times New Roman"/>
          <w:b/>
        </w:rPr>
        <w:t>ZAMAWIAJĄCY</w:t>
      </w:r>
      <w:r w:rsidRPr="0031134F">
        <w:rPr>
          <w:rFonts w:ascii="Times New Roman" w:hAnsi="Times New Roman"/>
          <w:b/>
          <w:bCs/>
        </w:rPr>
        <w:tab/>
      </w:r>
      <w:r w:rsidRPr="0031134F">
        <w:rPr>
          <w:rFonts w:ascii="Times New Roman" w:hAnsi="Times New Roman"/>
          <w:b/>
          <w:bCs/>
        </w:rPr>
        <w:tab/>
      </w:r>
      <w:r w:rsidRPr="0031134F">
        <w:rPr>
          <w:rFonts w:ascii="Times New Roman" w:hAnsi="Times New Roman"/>
          <w:b/>
          <w:bCs/>
        </w:rPr>
        <w:tab/>
      </w:r>
      <w:r w:rsidRPr="0031134F">
        <w:rPr>
          <w:rFonts w:ascii="Times New Roman" w:hAnsi="Times New Roman"/>
          <w:b/>
          <w:bCs/>
        </w:rPr>
        <w:tab/>
      </w:r>
      <w:r w:rsidRPr="0031134F">
        <w:rPr>
          <w:rFonts w:ascii="Times New Roman" w:hAnsi="Times New Roman"/>
          <w:b/>
          <w:bCs/>
        </w:rPr>
        <w:tab/>
      </w:r>
      <w:r w:rsidRPr="0031134F">
        <w:rPr>
          <w:rFonts w:ascii="Times New Roman" w:hAnsi="Times New Roman"/>
          <w:b/>
          <w:bCs/>
        </w:rPr>
        <w:tab/>
      </w:r>
      <w:r w:rsidRPr="0031134F">
        <w:rPr>
          <w:rFonts w:ascii="Times New Roman" w:hAnsi="Times New Roman"/>
          <w:b/>
          <w:bCs/>
        </w:rPr>
        <w:tab/>
        <w:t>WYKONAWCA</w:t>
      </w:r>
    </w:p>
    <w:p w14:paraId="45B91AB9" w14:textId="7D14684E" w:rsidR="000015F2" w:rsidRPr="0031134F" w:rsidRDefault="000015F2" w:rsidP="00BA5B79">
      <w:pPr>
        <w:autoSpaceDE w:val="0"/>
        <w:autoSpaceDN w:val="0"/>
        <w:adjustRightInd w:val="0"/>
        <w:spacing w:after="0" w:line="240" w:lineRule="auto"/>
        <w:jc w:val="both"/>
        <w:rPr>
          <w:rFonts w:ascii="Times New Roman" w:hAnsi="Times New Roman"/>
          <w:b/>
          <w:bCs/>
          <w:i/>
        </w:rPr>
      </w:pPr>
    </w:p>
    <w:p w14:paraId="12F27D43" w14:textId="7BBC2FCE" w:rsidR="00287257" w:rsidRPr="0031134F" w:rsidRDefault="00287257" w:rsidP="00BA5B79">
      <w:pPr>
        <w:autoSpaceDE w:val="0"/>
        <w:autoSpaceDN w:val="0"/>
        <w:adjustRightInd w:val="0"/>
        <w:spacing w:after="0" w:line="240" w:lineRule="auto"/>
        <w:jc w:val="both"/>
        <w:rPr>
          <w:rFonts w:ascii="Times New Roman" w:hAnsi="Times New Roman"/>
          <w:b/>
          <w:bCs/>
          <w:i/>
        </w:rPr>
      </w:pPr>
    </w:p>
    <w:p w14:paraId="7D82E213" w14:textId="2127F701" w:rsidR="00287257" w:rsidRPr="0031134F" w:rsidRDefault="00287257" w:rsidP="00BA5B79">
      <w:pPr>
        <w:autoSpaceDE w:val="0"/>
        <w:autoSpaceDN w:val="0"/>
        <w:adjustRightInd w:val="0"/>
        <w:spacing w:after="0" w:line="240" w:lineRule="auto"/>
        <w:jc w:val="both"/>
        <w:rPr>
          <w:rFonts w:ascii="Times New Roman" w:hAnsi="Times New Roman"/>
          <w:b/>
          <w:bCs/>
          <w:i/>
        </w:rPr>
      </w:pPr>
    </w:p>
    <w:p w14:paraId="153B9DD5" w14:textId="2B22BE43" w:rsidR="00287257" w:rsidRPr="0031134F" w:rsidRDefault="00287257" w:rsidP="00BA5B79">
      <w:pPr>
        <w:autoSpaceDE w:val="0"/>
        <w:autoSpaceDN w:val="0"/>
        <w:adjustRightInd w:val="0"/>
        <w:spacing w:after="0" w:line="240" w:lineRule="auto"/>
        <w:jc w:val="both"/>
        <w:rPr>
          <w:rFonts w:ascii="Times New Roman" w:hAnsi="Times New Roman"/>
          <w:b/>
          <w:bCs/>
          <w:i/>
        </w:rPr>
      </w:pPr>
    </w:p>
    <w:p w14:paraId="6EE9C78F" w14:textId="1999B422" w:rsidR="00287257" w:rsidRPr="0031134F" w:rsidRDefault="00287257" w:rsidP="00BA5B79">
      <w:pPr>
        <w:autoSpaceDE w:val="0"/>
        <w:autoSpaceDN w:val="0"/>
        <w:adjustRightInd w:val="0"/>
        <w:spacing w:after="0" w:line="240" w:lineRule="auto"/>
        <w:jc w:val="both"/>
        <w:rPr>
          <w:rFonts w:ascii="Times New Roman" w:hAnsi="Times New Roman"/>
          <w:b/>
          <w:bCs/>
          <w:i/>
        </w:rPr>
      </w:pPr>
    </w:p>
    <w:p w14:paraId="38A04781" w14:textId="77E400D1" w:rsidR="00287257" w:rsidRPr="0031134F" w:rsidRDefault="00287257" w:rsidP="00BA5B79">
      <w:pPr>
        <w:autoSpaceDE w:val="0"/>
        <w:autoSpaceDN w:val="0"/>
        <w:adjustRightInd w:val="0"/>
        <w:spacing w:after="0" w:line="240" w:lineRule="auto"/>
        <w:jc w:val="both"/>
        <w:rPr>
          <w:rFonts w:ascii="Times New Roman" w:hAnsi="Times New Roman"/>
          <w:b/>
          <w:bCs/>
          <w:i/>
        </w:rPr>
      </w:pPr>
    </w:p>
    <w:p w14:paraId="010053C8" w14:textId="78F281AA" w:rsidR="00287257" w:rsidRPr="0031134F" w:rsidRDefault="00287257" w:rsidP="00BA5B79">
      <w:pPr>
        <w:autoSpaceDE w:val="0"/>
        <w:autoSpaceDN w:val="0"/>
        <w:adjustRightInd w:val="0"/>
        <w:spacing w:after="0" w:line="240" w:lineRule="auto"/>
        <w:jc w:val="both"/>
        <w:rPr>
          <w:rFonts w:ascii="Times New Roman" w:hAnsi="Times New Roman"/>
          <w:b/>
          <w:bCs/>
          <w:i/>
        </w:rPr>
      </w:pPr>
    </w:p>
    <w:p w14:paraId="0A655876" w14:textId="6CFF6A86" w:rsidR="00866C7E" w:rsidRPr="0031134F" w:rsidRDefault="00866C7E" w:rsidP="00BA5B79">
      <w:pPr>
        <w:autoSpaceDE w:val="0"/>
        <w:autoSpaceDN w:val="0"/>
        <w:adjustRightInd w:val="0"/>
        <w:spacing w:after="0" w:line="240" w:lineRule="auto"/>
        <w:jc w:val="both"/>
        <w:rPr>
          <w:rFonts w:ascii="Times New Roman" w:hAnsi="Times New Roman"/>
          <w:b/>
          <w:bCs/>
          <w:i/>
        </w:rPr>
      </w:pPr>
    </w:p>
    <w:p w14:paraId="1DA697B5" w14:textId="1B16CC81" w:rsidR="00866C7E" w:rsidRPr="0031134F" w:rsidRDefault="00866C7E" w:rsidP="00BA5B79">
      <w:pPr>
        <w:autoSpaceDE w:val="0"/>
        <w:autoSpaceDN w:val="0"/>
        <w:adjustRightInd w:val="0"/>
        <w:spacing w:after="0" w:line="240" w:lineRule="auto"/>
        <w:jc w:val="both"/>
        <w:rPr>
          <w:rFonts w:ascii="Times New Roman" w:hAnsi="Times New Roman"/>
          <w:b/>
          <w:bCs/>
          <w:i/>
        </w:rPr>
      </w:pPr>
    </w:p>
    <w:p w14:paraId="54B02ADB" w14:textId="05690408" w:rsidR="00866C7E" w:rsidRPr="0031134F" w:rsidRDefault="00866C7E" w:rsidP="00BA5B79">
      <w:pPr>
        <w:autoSpaceDE w:val="0"/>
        <w:autoSpaceDN w:val="0"/>
        <w:adjustRightInd w:val="0"/>
        <w:spacing w:after="0" w:line="240" w:lineRule="auto"/>
        <w:jc w:val="both"/>
        <w:rPr>
          <w:rFonts w:ascii="Times New Roman" w:hAnsi="Times New Roman"/>
          <w:b/>
          <w:bCs/>
          <w:i/>
        </w:rPr>
      </w:pPr>
    </w:p>
    <w:p w14:paraId="28CC4CAC" w14:textId="77777777" w:rsidR="00866C7E" w:rsidRPr="0031134F" w:rsidRDefault="00866C7E" w:rsidP="00BA5B79">
      <w:pPr>
        <w:autoSpaceDE w:val="0"/>
        <w:autoSpaceDN w:val="0"/>
        <w:adjustRightInd w:val="0"/>
        <w:spacing w:after="0" w:line="240" w:lineRule="auto"/>
        <w:jc w:val="both"/>
        <w:rPr>
          <w:rFonts w:ascii="Times New Roman" w:hAnsi="Times New Roman"/>
          <w:b/>
          <w:bCs/>
          <w:i/>
        </w:rPr>
      </w:pPr>
    </w:p>
    <w:p w14:paraId="41665F40" w14:textId="6F438D3B" w:rsidR="00287257" w:rsidRPr="0031134F" w:rsidRDefault="00287257" w:rsidP="00BA5B79">
      <w:pPr>
        <w:autoSpaceDE w:val="0"/>
        <w:autoSpaceDN w:val="0"/>
        <w:adjustRightInd w:val="0"/>
        <w:spacing w:after="0" w:line="240" w:lineRule="auto"/>
        <w:jc w:val="both"/>
        <w:rPr>
          <w:rFonts w:ascii="Times New Roman" w:hAnsi="Times New Roman"/>
          <w:b/>
          <w:bCs/>
          <w:i/>
        </w:rPr>
      </w:pPr>
    </w:p>
    <w:p w14:paraId="0D8DF8E3" w14:textId="1A91D809" w:rsidR="00A664FA" w:rsidRPr="0031134F" w:rsidRDefault="00A664FA" w:rsidP="00BA5B79">
      <w:pPr>
        <w:autoSpaceDE w:val="0"/>
        <w:autoSpaceDN w:val="0"/>
        <w:adjustRightInd w:val="0"/>
        <w:spacing w:after="0" w:line="240" w:lineRule="auto"/>
        <w:jc w:val="both"/>
        <w:rPr>
          <w:rFonts w:ascii="Times New Roman" w:hAnsi="Times New Roman"/>
          <w:b/>
          <w:bCs/>
          <w:i/>
        </w:rPr>
      </w:pPr>
    </w:p>
    <w:p w14:paraId="68199441" w14:textId="38596A4A" w:rsidR="00A664FA" w:rsidRPr="0031134F" w:rsidRDefault="00A664FA" w:rsidP="00BA5B79">
      <w:pPr>
        <w:autoSpaceDE w:val="0"/>
        <w:autoSpaceDN w:val="0"/>
        <w:adjustRightInd w:val="0"/>
        <w:spacing w:after="0" w:line="240" w:lineRule="auto"/>
        <w:jc w:val="both"/>
        <w:rPr>
          <w:rFonts w:ascii="Times New Roman" w:hAnsi="Times New Roman"/>
          <w:b/>
          <w:bCs/>
          <w:i/>
        </w:rPr>
      </w:pPr>
    </w:p>
    <w:p w14:paraId="594F6934" w14:textId="5683E54D" w:rsidR="00A664FA" w:rsidRPr="0031134F" w:rsidRDefault="00A664FA" w:rsidP="00BA5B79">
      <w:pPr>
        <w:autoSpaceDE w:val="0"/>
        <w:autoSpaceDN w:val="0"/>
        <w:adjustRightInd w:val="0"/>
        <w:spacing w:after="0" w:line="240" w:lineRule="auto"/>
        <w:jc w:val="both"/>
        <w:rPr>
          <w:rFonts w:ascii="Times New Roman" w:hAnsi="Times New Roman"/>
          <w:b/>
          <w:bCs/>
          <w:i/>
        </w:rPr>
      </w:pPr>
    </w:p>
    <w:p w14:paraId="1D00AD04" w14:textId="3DFA3776" w:rsidR="00A664FA" w:rsidRPr="0031134F" w:rsidRDefault="00A664FA" w:rsidP="00BA5B79">
      <w:pPr>
        <w:autoSpaceDE w:val="0"/>
        <w:autoSpaceDN w:val="0"/>
        <w:adjustRightInd w:val="0"/>
        <w:spacing w:after="0" w:line="240" w:lineRule="auto"/>
        <w:jc w:val="both"/>
        <w:rPr>
          <w:rFonts w:ascii="Times New Roman" w:hAnsi="Times New Roman"/>
          <w:b/>
          <w:bCs/>
          <w:i/>
        </w:rPr>
      </w:pPr>
    </w:p>
    <w:p w14:paraId="432E8EDF" w14:textId="6C2BD527" w:rsidR="00A664FA" w:rsidRPr="0031134F" w:rsidRDefault="00A664FA" w:rsidP="00BA5B79">
      <w:pPr>
        <w:autoSpaceDE w:val="0"/>
        <w:autoSpaceDN w:val="0"/>
        <w:adjustRightInd w:val="0"/>
        <w:spacing w:after="0" w:line="240" w:lineRule="auto"/>
        <w:jc w:val="both"/>
        <w:rPr>
          <w:rFonts w:ascii="Times New Roman" w:hAnsi="Times New Roman"/>
          <w:b/>
          <w:bCs/>
          <w:i/>
        </w:rPr>
      </w:pPr>
    </w:p>
    <w:p w14:paraId="689D38B2" w14:textId="7294E47F" w:rsidR="00A664FA" w:rsidRPr="0031134F" w:rsidRDefault="00A664FA" w:rsidP="00BA5B79">
      <w:pPr>
        <w:autoSpaceDE w:val="0"/>
        <w:autoSpaceDN w:val="0"/>
        <w:adjustRightInd w:val="0"/>
        <w:spacing w:after="0" w:line="240" w:lineRule="auto"/>
        <w:jc w:val="both"/>
        <w:rPr>
          <w:rFonts w:ascii="Times New Roman" w:hAnsi="Times New Roman"/>
          <w:b/>
          <w:bCs/>
          <w:i/>
        </w:rPr>
      </w:pPr>
    </w:p>
    <w:p w14:paraId="550EC230" w14:textId="323C9490" w:rsidR="00A664FA" w:rsidRPr="0031134F" w:rsidRDefault="00A664FA" w:rsidP="00BA5B79">
      <w:pPr>
        <w:autoSpaceDE w:val="0"/>
        <w:autoSpaceDN w:val="0"/>
        <w:adjustRightInd w:val="0"/>
        <w:spacing w:after="0" w:line="240" w:lineRule="auto"/>
        <w:jc w:val="both"/>
        <w:rPr>
          <w:rFonts w:ascii="Times New Roman" w:hAnsi="Times New Roman"/>
          <w:b/>
          <w:bCs/>
          <w:i/>
        </w:rPr>
      </w:pPr>
    </w:p>
    <w:p w14:paraId="591C2C15" w14:textId="28D3FE51" w:rsidR="00A664FA" w:rsidRPr="0031134F" w:rsidRDefault="00A664FA" w:rsidP="00BA5B79">
      <w:pPr>
        <w:autoSpaceDE w:val="0"/>
        <w:autoSpaceDN w:val="0"/>
        <w:adjustRightInd w:val="0"/>
        <w:spacing w:after="0" w:line="240" w:lineRule="auto"/>
        <w:jc w:val="both"/>
        <w:rPr>
          <w:rFonts w:ascii="Times New Roman" w:hAnsi="Times New Roman"/>
          <w:b/>
          <w:bCs/>
          <w:i/>
        </w:rPr>
      </w:pPr>
    </w:p>
    <w:p w14:paraId="67D03759" w14:textId="39E84DF0" w:rsidR="00A664FA" w:rsidRPr="0031134F" w:rsidRDefault="00A664FA" w:rsidP="00BA5B79">
      <w:pPr>
        <w:autoSpaceDE w:val="0"/>
        <w:autoSpaceDN w:val="0"/>
        <w:adjustRightInd w:val="0"/>
        <w:spacing w:after="0" w:line="240" w:lineRule="auto"/>
        <w:jc w:val="both"/>
        <w:rPr>
          <w:rFonts w:ascii="Times New Roman" w:hAnsi="Times New Roman"/>
          <w:b/>
          <w:bCs/>
          <w:i/>
        </w:rPr>
      </w:pPr>
    </w:p>
    <w:p w14:paraId="2002CCA7" w14:textId="2671DBB1" w:rsidR="00A664FA" w:rsidRPr="0031134F" w:rsidRDefault="00A664FA" w:rsidP="00BA5B79">
      <w:pPr>
        <w:autoSpaceDE w:val="0"/>
        <w:autoSpaceDN w:val="0"/>
        <w:adjustRightInd w:val="0"/>
        <w:spacing w:after="0" w:line="240" w:lineRule="auto"/>
        <w:jc w:val="both"/>
        <w:rPr>
          <w:rFonts w:ascii="Times New Roman" w:hAnsi="Times New Roman"/>
          <w:b/>
          <w:bCs/>
          <w:i/>
        </w:rPr>
      </w:pPr>
    </w:p>
    <w:p w14:paraId="7905D18A" w14:textId="6F449CD5" w:rsidR="00A664FA" w:rsidRPr="0031134F" w:rsidRDefault="00A664FA" w:rsidP="00BA5B79">
      <w:pPr>
        <w:autoSpaceDE w:val="0"/>
        <w:autoSpaceDN w:val="0"/>
        <w:adjustRightInd w:val="0"/>
        <w:spacing w:after="0" w:line="240" w:lineRule="auto"/>
        <w:jc w:val="both"/>
        <w:rPr>
          <w:rFonts w:ascii="Times New Roman" w:hAnsi="Times New Roman"/>
          <w:b/>
          <w:bCs/>
          <w:i/>
        </w:rPr>
      </w:pPr>
    </w:p>
    <w:p w14:paraId="36418167" w14:textId="5B2105AC" w:rsidR="00A664FA" w:rsidRDefault="00A664FA" w:rsidP="00BA5B79">
      <w:pPr>
        <w:autoSpaceDE w:val="0"/>
        <w:autoSpaceDN w:val="0"/>
        <w:adjustRightInd w:val="0"/>
        <w:spacing w:after="0" w:line="240" w:lineRule="auto"/>
        <w:jc w:val="both"/>
        <w:rPr>
          <w:rFonts w:ascii="Times New Roman" w:hAnsi="Times New Roman"/>
          <w:b/>
          <w:bCs/>
          <w:i/>
        </w:rPr>
      </w:pPr>
    </w:p>
    <w:p w14:paraId="1CE38110" w14:textId="5EDAF3AA" w:rsidR="00CB2CA1" w:rsidRDefault="00CB2CA1" w:rsidP="00BA5B79">
      <w:pPr>
        <w:autoSpaceDE w:val="0"/>
        <w:autoSpaceDN w:val="0"/>
        <w:adjustRightInd w:val="0"/>
        <w:spacing w:after="0" w:line="240" w:lineRule="auto"/>
        <w:jc w:val="both"/>
        <w:rPr>
          <w:rFonts w:ascii="Times New Roman" w:hAnsi="Times New Roman"/>
          <w:b/>
          <w:bCs/>
          <w:i/>
        </w:rPr>
      </w:pPr>
    </w:p>
    <w:p w14:paraId="6FC2932A" w14:textId="1694AE1E" w:rsidR="00CB2CA1" w:rsidRDefault="00CB2CA1" w:rsidP="00BA5B79">
      <w:pPr>
        <w:autoSpaceDE w:val="0"/>
        <w:autoSpaceDN w:val="0"/>
        <w:adjustRightInd w:val="0"/>
        <w:spacing w:after="0" w:line="240" w:lineRule="auto"/>
        <w:jc w:val="both"/>
        <w:rPr>
          <w:rFonts w:ascii="Times New Roman" w:hAnsi="Times New Roman"/>
          <w:b/>
          <w:bCs/>
          <w:i/>
        </w:rPr>
      </w:pPr>
    </w:p>
    <w:p w14:paraId="60E8721D" w14:textId="49CE119A" w:rsidR="00CB2CA1" w:rsidRDefault="00CB2CA1" w:rsidP="00BA5B79">
      <w:pPr>
        <w:autoSpaceDE w:val="0"/>
        <w:autoSpaceDN w:val="0"/>
        <w:adjustRightInd w:val="0"/>
        <w:spacing w:after="0" w:line="240" w:lineRule="auto"/>
        <w:jc w:val="both"/>
        <w:rPr>
          <w:rFonts w:ascii="Times New Roman" w:hAnsi="Times New Roman"/>
          <w:b/>
          <w:bCs/>
          <w:i/>
        </w:rPr>
      </w:pPr>
    </w:p>
    <w:p w14:paraId="40BF2609" w14:textId="2B272565" w:rsidR="00CB2CA1" w:rsidRDefault="00CB2CA1" w:rsidP="00BA5B79">
      <w:pPr>
        <w:autoSpaceDE w:val="0"/>
        <w:autoSpaceDN w:val="0"/>
        <w:adjustRightInd w:val="0"/>
        <w:spacing w:after="0" w:line="240" w:lineRule="auto"/>
        <w:jc w:val="both"/>
        <w:rPr>
          <w:rFonts w:ascii="Times New Roman" w:hAnsi="Times New Roman"/>
          <w:b/>
          <w:bCs/>
          <w:i/>
        </w:rPr>
      </w:pPr>
    </w:p>
    <w:p w14:paraId="17D25914" w14:textId="77777777" w:rsidR="008931A5" w:rsidRDefault="008931A5" w:rsidP="00BA5B79">
      <w:pPr>
        <w:autoSpaceDE w:val="0"/>
        <w:autoSpaceDN w:val="0"/>
        <w:adjustRightInd w:val="0"/>
        <w:spacing w:after="0" w:line="240" w:lineRule="auto"/>
        <w:jc w:val="both"/>
        <w:rPr>
          <w:rFonts w:ascii="Times New Roman" w:hAnsi="Times New Roman"/>
          <w:b/>
          <w:bCs/>
          <w:i/>
        </w:rPr>
      </w:pPr>
    </w:p>
    <w:p w14:paraId="4ACFCD79" w14:textId="4D0D7FFD" w:rsidR="008B30BD" w:rsidRDefault="008B30BD" w:rsidP="008B30BD">
      <w:pPr>
        <w:pStyle w:val="NagwekM3"/>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080"/>
        <w:jc w:val="center"/>
      </w:pPr>
      <w:bookmarkStart w:id="84" w:name="_Toc125023360"/>
      <w:r w:rsidRPr="008B30BD">
        <w:t>ZAŁĄCZNIK NR 6</w:t>
      </w:r>
      <w:bookmarkEnd w:id="84"/>
      <w:r w:rsidRPr="008B30BD">
        <w:t xml:space="preserve"> </w:t>
      </w:r>
    </w:p>
    <w:p w14:paraId="3F0FBE77" w14:textId="3704B63B" w:rsidR="008B30BD" w:rsidRPr="008B30BD" w:rsidRDefault="008B30BD" w:rsidP="008B30BD">
      <w:pPr>
        <w:pStyle w:val="NagwekM3"/>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080"/>
        <w:jc w:val="center"/>
      </w:pPr>
      <w:bookmarkStart w:id="85" w:name="_Toc125023361"/>
      <w:r w:rsidRPr="008B30BD">
        <w:t>WYMAGANIA DLA PODWYKONAWCÓW W ZAKRESIE BHP, P.POŻ. I OCHRONY ŚRODOWISKA</w:t>
      </w:r>
      <w:bookmarkEnd w:id="85"/>
    </w:p>
    <w:p w14:paraId="59BD830A" w14:textId="4112D384" w:rsidR="00CB2CA1" w:rsidRPr="0031134F" w:rsidRDefault="00CB2CA1" w:rsidP="008B30BD">
      <w:pPr>
        <w:pStyle w:val="NagwekM3"/>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ind w:left="1080"/>
        <w:jc w:val="center"/>
        <w:rPr>
          <w:i/>
        </w:rPr>
      </w:pPr>
    </w:p>
    <w:p w14:paraId="40F540FA" w14:textId="01F5FD9E" w:rsidR="009670A9" w:rsidRPr="008B30BD" w:rsidRDefault="009670A9" w:rsidP="008B30BD">
      <w:pPr>
        <w:pStyle w:val="Podtytu"/>
        <w:spacing w:after="0"/>
        <w:jc w:val="left"/>
        <w:rPr>
          <w:rFonts w:ascii="Times New Roman" w:hAnsi="Times New Roman"/>
          <w:b/>
          <w:i/>
          <w:sz w:val="22"/>
          <w:szCs w:val="22"/>
        </w:rPr>
      </w:pPr>
    </w:p>
    <w:p w14:paraId="2A873BF7" w14:textId="0A493F0E" w:rsidR="008B30BD" w:rsidRDefault="008B30BD" w:rsidP="00BA5B79">
      <w:pPr>
        <w:autoSpaceDE w:val="0"/>
        <w:autoSpaceDN w:val="0"/>
        <w:adjustRightInd w:val="0"/>
        <w:spacing w:after="0" w:line="240" w:lineRule="auto"/>
        <w:jc w:val="both"/>
        <w:rPr>
          <w:rFonts w:ascii="Times New Roman" w:hAnsi="Times New Roman"/>
          <w:b/>
          <w:bCs/>
        </w:rPr>
      </w:pPr>
      <w:r w:rsidRPr="0031134F">
        <w:rPr>
          <w:b/>
          <w:noProof/>
        </w:rPr>
        <w:drawing>
          <wp:anchor distT="0" distB="0" distL="114300" distR="114300" simplePos="0" relativeHeight="251659264" behindDoc="1" locked="0" layoutInCell="1" allowOverlap="1" wp14:anchorId="740A0FA1" wp14:editId="46FDA2BC">
            <wp:simplePos x="0" y="0"/>
            <wp:positionH relativeFrom="column">
              <wp:posOffset>4786339</wp:posOffset>
            </wp:positionH>
            <wp:positionV relativeFrom="paragraph">
              <wp:posOffset>12734</wp:posOffset>
            </wp:positionV>
            <wp:extent cx="781050" cy="7429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0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19B5F" w14:textId="77777777" w:rsidR="008B30BD" w:rsidRDefault="008B30BD" w:rsidP="00BA5B79">
      <w:pPr>
        <w:autoSpaceDE w:val="0"/>
        <w:autoSpaceDN w:val="0"/>
        <w:adjustRightInd w:val="0"/>
        <w:spacing w:after="0" w:line="240" w:lineRule="auto"/>
        <w:jc w:val="both"/>
        <w:rPr>
          <w:rFonts w:ascii="Times New Roman" w:hAnsi="Times New Roman"/>
          <w:b/>
          <w:bCs/>
        </w:rPr>
      </w:pPr>
    </w:p>
    <w:p w14:paraId="29F681CF" w14:textId="77777777" w:rsidR="008B30BD" w:rsidRDefault="008B30BD" w:rsidP="00BA5B79">
      <w:pPr>
        <w:autoSpaceDE w:val="0"/>
        <w:autoSpaceDN w:val="0"/>
        <w:adjustRightInd w:val="0"/>
        <w:spacing w:after="0" w:line="240" w:lineRule="auto"/>
        <w:jc w:val="both"/>
        <w:rPr>
          <w:rFonts w:ascii="Times New Roman" w:hAnsi="Times New Roman"/>
          <w:b/>
          <w:bCs/>
        </w:rPr>
      </w:pPr>
    </w:p>
    <w:p w14:paraId="06C0D643" w14:textId="77777777" w:rsidR="008B30BD" w:rsidRDefault="000015F2" w:rsidP="00BA5B79">
      <w:pPr>
        <w:autoSpaceDE w:val="0"/>
        <w:autoSpaceDN w:val="0"/>
        <w:adjustRightInd w:val="0"/>
        <w:spacing w:after="0" w:line="240" w:lineRule="auto"/>
        <w:jc w:val="both"/>
        <w:rPr>
          <w:rFonts w:ascii="Times New Roman" w:hAnsi="Times New Roman"/>
          <w:b/>
          <w:bCs/>
        </w:rPr>
      </w:pPr>
      <w:r w:rsidRPr="0031134F">
        <w:rPr>
          <w:rFonts w:ascii="Times New Roman" w:hAnsi="Times New Roman"/>
          <w:b/>
          <w:bCs/>
        </w:rPr>
        <w:t xml:space="preserve">Załącznik nr…….. do umowy </w:t>
      </w:r>
    </w:p>
    <w:p w14:paraId="2FCB29E8" w14:textId="27DFF2BB" w:rsidR="000015F2" w:rsidRDefault="000015F2" w:rsidP="00BA5B79">
      <w:pPr>
        <w:autoSpaceDE w:val="0"/>
        <w:autoSpaceDN w:val="0"/>
        <w:adjustRightInd w:val="0"/>
        <w:spacing w:after="0" w:line="240" w:lineRule="auto"/>
        <w:jc w:val="both"/>
        <w:rPr>
          <w:rFonts w:ascii="Times New Roman" w:hAnsi="Times New Roman"/>
          <w:b/>
          <w:bCs/>
        </w:rPr>
      </w:pPr>
      <w:r w:rsidRPr="0031134F">
        <w:rPr>
          <w:rFonts w:ascii="Times New Roman" w:hAnsi="Times New Roman"/>
          <w:b/>
          <w:bCs/>
        </w:rPr>
        <w:t>nr............................... z dnia ……………….20….r.</w:t>
      </w:r>
    </w:p>
    <w:p w14:paraId="05F28D74" w14:textId="77777777" w:rsidR="008B30BD" w:rsidRDefault="008B30BD" w:rsidP="008B30BD">
      <w:pPr>
        <w:rPr>
          <w:rFonts w:ascii="Times New Roman" w:hAnsi="Times New Roman"/>
          <w:b/>
          <w:bCs/>
        </w:rPr>
      </w:pPr>
    </w:p>
    <w:p w14:paraId="37699E7B" w14:textId="0F81E9C9" w:rsidR="008B30BD" w:rsidRPr="008B30BD" w:rsidRDefault="008B30BD" w:rsidP="008B30BD">
      <w:pPr>
        <w:rPr>
          <w:rFonts w:ascii="Times New Roman" w:hAnsi="Times New Roman"/>
          <w:b/>
          <w:bCs/>
        </w:rPr>
      </w:pPr>
      <w:r w:rsidRPr="008B30BD">
        <w:rPr>
          <w:rFonts w:ascii="Times New Roman" w:hAnsi="Times New Roman"/>
          <w:b/>
          <w:bCs/>
        </w:rPr>
        <w:t>WYMAGANIA DLA PODWYKONAWCÓW W ZAKRESIE BHP, P.POŻ. I OCHRONY ŚRODOWISKA</w:t>
      </w:r>
    </w:p>
    <w:p w14:paraId="556FA714" w14:textId="77777777" w:rsidR="008B30BD" w:rsidRPr="0031134F" w:rsidRDefault="008B30BD" w:rsidP="00BA5B79">
      <w:pPr>
        <w:autoSpaceDE w:val="0"/>
        <w:autoSpaceDN w:val="0"/>
        <w:adjustRightInd w:val="0"/>
        <w:spacing w:after="0" w:line="240" w:lineRule="auto"/>
        <w:jc w:val="both"/>
        <w:rPr>
          <w:rFonts w:ascii="Times New Roman" w:hAnsi="Times New Roman"/>
        </w:rPr>
      </w:pPr>
    </w:p>
    <w:p w14:paraId="5ED61306" w14:textId="77777777" w:rsidR="000015F2" w:rsidRPr="0031134F" w:rsidRDefault="000015F2" w:rsidP="00BA5B79">
      <w:pPr>
        <w:autoSpaceDE w:val="0"/>
        <w:autoSpaceDN w:val="0"/>
        <w:adjustRightInd w:val="0"/>
        <w:spacing w:after="0" w:line="240" w:lineRule="auto"/>
        <w:jc w:val="both"/>
        <w:rPr>
          <w:rFonts w:ascii="Times New Roman" w:hAnsi="Times New Roman"/>
          <w:b/>
          <w:bCs/>
        </w:rPr>
      </w:pPr>
    </w:p>
    <w:p w14:paraId="62699AE7" w14:textId="77777777" w:rsidR="000015F2" w:rsidRPr="0031134F" w:rsidRDefault="000015F2">
      <w:pPr>
        <w:pStyle w:val="Akapitzlist"/>
        <w:numPr>
          <w:ilvl w:val="0"/>
          <w:numId w:val="6"/>
        </w:numPr>
        <w:autoSpaceDE w:val="0"/>
        <w:autoSpaceDN w:val="0"/>
        <w:adjustRightInd w:val="0"/>
        <w:jc w:val="both"/>
        <w:rPr>
          <w:b/>
          <w:bCs/>
          <w:sz w:val="22"/>
          <w:szCs w:val="22"/>
        </w:rPr>
      </w:pPr>
      <w:r w:rsidRPr="0031134F">
        <w:rPr>
          <w:b/>
          <w:bCs/>
          <w:sz w:val="22"/>
          <w:szCs w:val="22"/>
        </w:rPr>
        <w:t>Zasady ogólne.</w:t>
      </w:r>
    </w:p>
    <w:p w14:paraId="0868858F" w14:textId="77777777" w:rsidR="000015F2" w:rsidRPr="0031134F" w:rsidRDefault="000015F2" w:rsidP="00BA5B79">
      <w:pPr>
        <w:pStyle w:val="Akapitzlist"/>
        <w:autoSpaceDE w:val="0"/>
        <w:autoSpaceDN w:val="0"/>
        <w:adjustRightInd w:val="0"/>
        <w:jc w:val="both"/>
        <w:rPr>
          <w:b/>
          <w:bCs/>
          <w:sz w:val="22"/>
          <w:szCs w:val="22"/>
        </w:rPr>
      </w:pPr>
    </w:p>
    <w:p w14:paraId="2CD8792C" w14:textId="77777777" w:rsidR="000015F2" w:rsidRPr="0031134F" w:rsidRDefault="000015F2">
      <w:pPr>
        <w:pStyle w:val="Akapitzlist"/>
        <w:numPr>
          <w:ilvl w:val="1"/>
          <w:numId w:val="8"/>
        </w:numPr>
        <w:autoSpaceDE w:val="0"/>
        <w:autoSpaceDN w:val="0"/>
        <w:adjustRightInd w:val="0"/>
        <w:jc w:val="both"/>
        <w:rPr>
          <w:sz w:val="22"/>
          <w:szCs w:val="22"/>
        </w:rPr>
      </w:pPr>
      <w:proofErr w:type="spellStart"/>
      <w:r w:rsidRPr="0031134F">
        <w:rPr>
          <w:sz w:val="22"/>
          <w:szCs w:val="22"/>
        </w:rPr>
        <w:t>PWiK</w:t>
      </w:r>
      <w:proofErr w:type="spellEnd"/>
      <w:r w:rsidRPr="0031134F">
        <w:rPr>
          <w:sz w:val="22"/>
          <w:szCs w:val="22"/>
        </w:rPr>
        <w:t xml:space="preserve"> Sp. z o.o. w Rybniku, jako zamawiaj</w:t>
      </w:r>
      <w:r w:rsidRPr="0031134F">
        <w:rPr>
          <w:rFonts w:eastAsia="TimesNewRoman"/>
          <w:sz w:val="22"/>
          <w:szCs w:val="22"/>
        </w:rPr>
        <w:t>ą</w:t>
      </w:r>
      <w:r w:rsidRPr="0031134F">
        <w:rPr>
          <w:sz w:val="22"/>
          <w:szCs w:val="22"/>
        </w:rPr>
        <w:t xml:space="preserve">cy wykonanie robót  zobowiązuje podwykonawców realizujących prace </w:t>
      </w:r>
      <w:r w:rsidRPr="0031134F">
        <w:rPr>
          <w:rFonts w:eastAsia="TimesNewRoman"/>
          <w:sz w:val="22"/>
          <w:szCs w:val="22"/>
        </w:rPr>
        <w:t xml:space="preserve">do </w:t>
      </w:r>
      <w:r w:rsidRPr="0031134F">
        <w:rPr>
          <w:sz w:val="22"/>
          <w:szCs w:val="22"/>
        </w:rPr>
        <w:t>organizowania i prowadzenia prac zgodnie z przepisami BHP, ochrony przeciwpo</w:t>
      </w:r>
      <w:r w:rsidRPr="0031134F">
        <w:rPr>
          <w:rFonts w:eastAsia="TimesNewRoman"/>
          <w:sz w:val="22"/>
          <w:szCs w:val="22"/>
        </w:rPr>
        <w:t>ż</w:t>
      </w:r>
      <w:r w:rsidRPr="0031134F">
        <w:rPr>
          <w:sz w:val="22"/>
          <w:szCs w:val="22"/>
        </w:rPr>
        <w:t>arowej oraz ochrony środowiska.</w:t>
      </w:r>
    </w:p>
    <w:p w14:paraId="07AD45A2" w14:textId="77777777" w:rsidR="000015F2" w:rsidRPr="0031134F" w:rsidRDefault="000015F2">
      <w:pPr>
        <w:pStyle w:val="Akapitzlist"/>
        <w:numPr>
          <w:ilvl w:val="1"/>
          <w:numId w:val="8"/>
        </w:numPr>
        <w:autoSpaceDE w:val="0"/>
        <w:autoSpaceDN w:val="0"/>
        <w:adjustRightInd w:val="0"/>
        <w:jc w:val="both"/>
        <w:rPr>
          <w:sz w:val="22"/>
          <w:szCs w:val="22"/>
        </w:rPr>
      </w:pPr>
      <w:r w:rsidRPr="0031134F">
        <w:rPr>
          <w:sz w:val="22"/>
          <w:szCs w:val="22"/>
        </w:rPr>
        <w:t>Podwykonawcy wykonuj</w:t>
      </w:r>
      <w:r w:rsidRPr="0031134F">
        <w:rPr>
          <w:rFonts w:eastAsia="TimesNewRoman"/>
          <w:sz w:val="22"/>
          <w:szCs w:val="22"/>
        </w:rPr>
        <w:t>ą</w:t>
      </w:r>
      <w:r w:rsidRPr="0031134F">
        <w:rPr>
          <w:sz w:val="22"/>
          <w:szCs w:val="22"/>
        </w:rPr>
        <w:t>cy prace są zobowi</w:t>
      </w:r>
      <w:r w:rsidRPr="0031134F">
        <w:rPr>
          <w:rFonts w:eastAsia="TimesNewRoman"/>
          <w:sz w:val="22"/>
          <w:szCs w:val="22"/>
        </w:rPr>
        <w:t>ą</w:t>
      </w:r>
      <w:r w:rsidRPr="0031134F">
        <w:rPr>
          <w:sz w:val="22"/>
          <w:szCs w:val="22"/>
        </w:rPr>
        <w:t>zani przygotowywa</w:t>
      </w:r>
      <w:r w:rsidRPr="0031134F">
        <w:rPr>
          <w:rFonts w:eastAsia="TimesNewRoman"/>
          <w:sz w:val="22"/>
          <w:szCs w:val="22"/>
        </w:rPr>
        <w:t xml:space="preserve">ć </w:t>
      </w:r>
      <w:r w:rsidRPr="0031134F">
        <w:rPr>
          <w:sz w:val="22"/>
          <w:szCs w:val="22"/>
        </w:rPr>
        <w:t>i organizowa</w:t>
      </w:r>
      <w:r w:rsidRPr="0031134F">
        <w:rPr>
          <w:rFonts w:eastAsia="TimesNewRoman"/>
          <w:sz w:val="22"/>
          <w:szCs w:val="22"/>
        </w:rPr>
        <w:t xml:space="preserve">ć </w:t>
      </w:r>
      <w:r w:rsidRPr="0031134F">
        <w:rPr>
          <w:sz w:val="22"/>
          <w:szCs w:val="22"/>
        </w:rPr>
        <w:t>oraz prowadzi</w:t>
      </w:r>
      <w:r w:rsidRPr="0031134F">
        <w:rPr>
          <w:rFonts w:eastAsia="TimesNewRoman"/>
          <w:sz w:val="22"/>
          <w:szCs w:val="22"/>
        </w:rPr>
        <w:t xml:space="preserve">ć </w:t>
      </w:r>
      <w:r w:rsidRPr="0031134F">
        <w:rPr>
          <w:sz w:val="22"/>
          <w:szCs w:val="22"/>
        </w:rPr>
        <w:t>prace w sposób zapobiegaj</w:t>
      </w:r>
      <w:r w:rsidRPr="0031134F">
        <w:rPr>
          <w:rFonts w:eastAsia="TimesNewRoman"/>
          <w:sz w:val="22"/>
          <w:szCs w:val="22"/>
        </w:rPr>
        <w:t>ą</w:t>
      </w:r>
      <w:r w:rsidRPr="0031134F">
        <w:rPr>
          <w:sz w:val="22"/>
          <w:szCs w:val="22"/>
        </w:rPr>
        <w:t>cy:</w:t>
      </w:r>
    </w:p>
    <w:p w14:paraId="1D55179E"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 wypadkom przy pracy, zdarzeniom potencjalnie wypadkowym, chorobom zawodowym,</w:t>
      </w:r>
    </w:p>
    <w:p w14:paraId="6477D1FA"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 po</w:t>
      </w:r>
      <w:r w:rsidRPr="0031134F">
        <w:rPr>
          <w:rFonts w:ascii="Times New Roman" w:eastAsia="TimesNewRoman" w:hAnsi="Times New Roman"/>
        </w:rPr>
        <w:t>ż</w:t>
      </w:r>
      <w:r w:rsidRPr="0031134F">
        <w:rPr>
          <w:rFonts w:ascii="Times New Roman" w:hAnsi="Times New Roman"/>
        </w:rPr>
        <w:t>arom i innym miejscowym zagro</w:t>
      </w:r>
      <w:r w:rsidRPr="0031134F">
        <w:rPr>
          <w:rFonts w:ascii="Times New Roman" w:eastAsia="TimesNewRoman" w:hAnsi="Times New Roman"/>
        </w:rPr>
        <w:t>ż</w:t>
      </w:r>
      <w:r w:rsidRPr="0031134F">
        <w:rPr>
          <w:rFonts w:ascii="Times New Roman" w:hAnsi="Times New Roman"/>
        </w:rPr>
        <w:t xml:space="preserve">eniom, katastrofom budowlanym, </w:t>
      </w:r>
    </w:p>
    <w:p w14:paraId="63BF4BE5"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 uszkodzeniom urz</w:t>
      </w:r>
      <w:r w:rsidRPr="0031134F">
        <w:rPr>
          <w:rFonts w:ascii="Times New Roman" w:eastAsia="TimesNewRoman" w:hAnsi="Times New Roman"/>
        </w:rPr>
        <w:t>ą</w:t>
      </w:r>
      <w:r w:rsidRPr="0031134F">
        <w:rPr>
          <w:rFonts w:ascii="Times New Roman" w:hAnsi="Times New Roman"/>
        </w:rPr>
        <w:t>dze</w:t>
      </w:r>
      <w:r w:rsidRPr="0031134F">
        <w:rPr>
          <w:rFonts w:ascii="Times New Roman" w:eastAsia="TimesNewRoman" w:hAnsi="Times New Roman"/>
        </w:rPr>
        <w:t>ń</w:t>
      </w:r>
      <w:r w:rsidRPr="0031134F">
        <w:rPr>
          <w:rFonts w:ascii="Times New Roman" w:hAnsi="Times New Roman"/>
        </w:rPr>
        <w:t>, instalacji, narz</w:t>
      </w:r>
      <w:r w:rsidRPr="0031134F">
        <w:rPr>
          <w:rFonts w:ascii="Times New Roman" w:eastAsia="TimesNewRoman" w:hAnsi="Times New Roman"/>
        </w:rPr>
        <w:t>ę</w:t>
      </w:r>
      <w:r w:rsidRPr="0031134F">
        <w:rPr>
          <w:rFonts w:ascii="Times New Roman" w:hAnsi="Times New Roman"/>
        </w:rPr>
        <w:t>dzi, sprzętów itp.,</w:t>
      </w:r>
    </w:p>
    <w:p w14:paraId="3CCF757F"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 xml:space="preserve">- pogorszeniu </w:t>
      </w:r>
      <w:r w:rsidRPr="0031134F">
        <w:rPr>
          <w:rFonts w:ascii="Times New Roman" w:eastAsia="TimesNewRoman" w:hAnsi="Times New Roman"/>
        </w:rPr>
        <w:t>ś</w:t>
      </w:r>
      <w:r w:rsidRPr="0031134F">
        <w:rPr>
          <w:rFonts w:ascii="Times New Roman" w:hAnsi="Times New Roman"/>
        </w:rPr>
        <w:t>rodowiska naturalnego i pracy.</w:t>
      </w:r>
    </w:p>
    <w:p w14:paraId="7DDB52CA" w14:textId="77777777" w:rsidR="000015F2" w:rsidRPr="0031134F" w:rsidRDefault="000015F2">
      <w:pPr>
        <w:pStyle w:val="Akapitzlist"/>
        <w:numPr>
          <w:ilvl w:val="0"/>
          <w:numId w:val="9"/>
        </w:numPr>
        <w:autoSpaceDE w:val="0"/>
        <w:autoSpaceDN w:val="0"/>
        <w:adjustRightInd w:val="0"/>
        <w:jc w:val="both"/>
        <w:rPr>
          <w:sz w:val="22"/>
          <w:szCs w:val="22"/>
        </w:rPr>
      </w:pPr>
      <w:r w:rsidRPr="0031134F">
        <w:rPr>
          <w:sz w:val="22"/>
          <w:szCs w:val="22"/>
        </w:rPr>
        <w:t>Zlecaj</w:t>
      </w:r>
      <w:r w:rsidRPr="0031134F">
        <w:rPr>
          <w:rFonts w:eastAsia="TimesNewRoman"/>
          <w:sz w:val="22"/>
          <w:szCs w:val="22"/>
        </w:rPr>
        <w:t>ą</w:t>
      </w:r>
      <w:r w:rsidRPr="0031134F">
        <w:rPr>
          <w:sz w:val="22"/>
          <w:szCs w:val="22"/>
        </w:rPr>
        <w:t xml:space="preserve">cy prace w </w:t>
      </w:r>
      <w:proofErr w:type="spellStart"/>
      <w:r w:rsidRPr="0031134F">
        <w:rPr>
          <w:sz w:val="22"/>
          <w:szCs w:val="22"/>
        </w:rPr>
        <w:t>PWiK</w:t>
      </w:r>
      <w:proofErr w:type="spellEnd"/>
      <w:r w:rsidRPr="0031134F">
        <w:rPr>
          <w:sz w:val="22"/>
          <w:szCs w:val="22"/>
        </w:rPr>
        <w:t xml:space="preserve"> Sp. z o.o. w Rybniku zobowi</w:t>
      </w:r>
      <w:r w:rsidRPr="0031134F">
        <w:rPr>
          <w:rFonts w:eastAsia="TimesNewRoman"/>
          <w:sz w:val="22"/>
          <w:szCs w:val="22"/>
        </w:rPr>
        <w:t>ą</w:t>
      </w:r>
      <w:r w:rsidRPr="0031134F">
        <w:rPr>
          <w:sz w:val="22"/>
          <w:szCs w:val="22"/>
        </w:rPr>
        <w:t>zany jest wyznaczy</w:t>
      </w:r>
      <w:r w:rsidRPr="0031134F">
        <w:rPr>
          <w:rFonts w:eastAsia="TimesNewRoman"/>
          <w:sz w:val="22"/>
          <w:szCs w:val="22"/>
        </w:rPr>
        <w:t xml:space="preserve">ć </w:t>
      </w:r>
      <w:r w:rsidRPr="0031134F">
        <w:rPr>
          <w:sz w:val="22"/>
          <w:szCs w:val="22"/>
        </w:rPr>
        <w:t>imiennie osob</w:t>
      </w:r>
      <w:r w:rsidRPr="0031134F">
        <w:rPr>
          <w:rFonts w:eastAsia="TimesNewRoman"/>
          <w:sz w:val="22"/>
          <w:szCs w:val="22"/>
        </w:rPr>
        <w:t>ę</w:t>
      </w:r>
      <w:r w:rsidRPr="0031134F">
        <w:rPr>
          <w:sz w:val="22"/>
          <w:szCs w:val="22"/>
        </w:rPr>
        <w:t>, która b</w:t>
      </w:r>
      <w:r w:rsidRPr="0031134F">
        <w:rPr>
          <w:rFonts w:eastAsia="TimesNewRoman"/>
          <w:sz w:val="22"/>
          <w:szCs w:val="22"/>
        </w:rPr>
        <w:t>ę</w:t>
      </w:r>
      <w:r w:rsidRPr="0031134F">
        <w:rPr>
          <w:sz w:val="22"/>
          <w:szCs w:val="22"/>
        </w:rPr>
        <w:t xml:space="preserve">dzie Odpowiedzialna za nadzór nad robotowi ze strony </w:t>
      </w:r>
      <w:proofErr w:type="spellStart"/>
      <w:r w:rsidRPr="0031134F">
        <w:rPr>
          <w:sz w:val="22"/>
          <w:szCs w:val="22"/>
        </w:rPr>
        <w:t>PWiK</w:t>
      </w:r>
      <w:proofErr w:type="spellEnd"/>
      <w:r w:rsidRPr="0031134F">
        <w:rPr>
          <w:sz w:val="22"/>
          <w:szCs w:val="22"/>
        </w:rPr>
        <w:t xml:space="preserve"> w zakresie organizacji prac i bezpiecznej ich realizacji oraz nadzoru i współpracy w tym zakresie z przedstawicielami podwykonawców.</w:t>
      </w:r>
    </w:p>
    <w:p w14:paraId="6203FE6D" w14:textId="77777777" w:rsidR="000015F2" w:rsidRPr="0031134F" w:rsidRDefault="000015F2">
      <w:pPr>
        <w:pStyle w:val="Akapitzlist"/>
        <w:numPr>
          <w:ilvl w:val="1"/>
          <w:numId w:val="10"/>
        </w:numPr>
        <w:autoSpaceDE w:val="0"/>
        <w:autoSpaceDN w:val="0"/>
        <w:adjustRightInd w:val="0"/>
        <w:ind w:left="851" w:hanging="425"/>
        <w:jc w:val="both"/>
        <w:rPr>
          <w:sz w:val="22"/>
          <w:szCs w:val="22"/>
        </w:rPr>
      </w:pPr>
      <w:r w:rsidRPr="0031134F">
        <w:rPr>
          <w:sz w:val="22"/>
          <w:szCs w:val="22"/>
        </w:rPr>
        <w:t>Podwykonawca wykonuj</w:t>
      </w:r>
      <w:r w:rsidRPr="0031134F">
        <w:rPr>
          <w:rFonts w:eastAsia="TimesNewRoman"/>
          <w:sz w:val="22"/>
          <w:szCs w:val="22"/>
        </w:rPr>
        <w:t>ą</w:t>
      </w:r>
      <w:r w:rsidRPr="0031134F">
        <w:rPr>
          <w:sz w:val="22"/>
          <w:szCs w:val="22"/>
        </w:rPr>
        <w:t xml:space="preserve">cy prace na terenie </w:t>
      </w:r>
      <w:proofErr w:type="spellStart"/>
      <w:r w:rsidRPr="0031134F">
        <w:rPr>
          <w:sz w:val="22"/>
          <w:szCs w:val="22"/>
        </w:rPr>
        <w:t>PWiK</w:t>
      </w:r>
      <w:proofErr w:type="spellEnd"/>
      <w:r w:rsidRPr="0031134F">
        <w:rPr>
          <w:sz w:val="22"/>
          <w:szCs w:val="22"/>
        </w:rPr>
        <w:t xml:space="preserve"> Sp. z o.o. w Rybniku, zobowi</w:t>
      </w:r>
      <w:r w:rsidRPr="0031134F">
        <w:rPr>
          <w:rFonts w:eastAsia="TimesNewRoman"/>
          <w:sz w:val="22"/>
          <w:szCs w:val="22"/>
        </w:rPr>
        <w:t>ą</w:t>
      </w:r>
      <w:r w:rsidRPr="0031134F">
        <w:rPr>
          <w:sz w:val="22"/>
          <w:szCs w:val="22"/>
        </w:rPr>
        <w:t>zany jest wyznaczy</w:t>
      </w:r>
      <w:r w:rsidRPr="0031134F">
        <w:rPr>
          <w:rFonts w:eastAsia="TimesNewRoman"/>
          <w:sz w:val="22"/>
          <w:szCs w:val="22"/>
        </w:rPr>
        <w:t xml:space="preserve">ć </w:t>
      </w:r>
      <w:r w:rsidRPr="0031134F">
        <w:rPr>
          <w:sz w:val="22"/>
          <w:szCs w:val="22"/>
        </w:rPr>
        <w:t>imiennie osob</w:t>
      </w:r>
      <w:r w:rsidRPr="0031134F">
        <w:rPr>
          <w:rFonts w:eastAsia="TimesNewRoman"/>
          <w:sz w:val="22"/>
          <w:szCs w:val="22"/>
        </w:rPr>
        <w:t>ę</w:t>
      </w:r>
      <w:r w:rsidRPr="0031134F">
        <w:rPr>
          <w:sz w:val="22"/>
          <w:szCs w:val="22"/>
        </w:rPr>
        <w:t xml:space="preserve">, (wpisać imię i nazwisko i nr </w:t>
      </w:r>
      <w:proofErr w:type="spellStart"/>
      <w:r w:rsidRPr="0031134F">
        <w:rPr>
          <w:sz w:val="22"/>
          <w:szCs w:val="22"/>
        </w:rPr>
        <w:t>tel</w:t>
      </w:r>
      <w:proofErr w:type="spellEnd"/>
      <w:r w:rsidRPr="0031134F">
        <w:rPr>
          <w:sz w:val="22"/>
          <w:szCs w:val="22"/>
        </w:rPr>
        <w:t>………………………………………., która b</w:t>
      </w:r>
      <w:r w:rsidRPr="0031134F">
        <w:rPr>
          <w:rFonts w:eastAsia="TimesNewRoman"/>
          <w:sz w:val="22"/>
          <w:szCs w:val="22"/>
        </w:rPr>
        <w:t>ę</w:t>
      </w:r>
      <w:r w:rsidRPr="0031134F">
        <w:rPr>
          <w:sz w:val="22"/>
          <w:szCs w:val="22"/>
        </w:rPr>
        <w:t xml:space="preserve">dzie współpracowała ze osobą Odpowiedzialną za nadzór nad robotami ze strony </w:t>
      </w:r>
      <w:proofErr w:type="spellStart"/>
      <w:r w:rsidRPr="0031134F">
        <w:rPr>
          <w:sz w:val="22"/>
          <w:szCs w:val="22"/>
        </w:rPr>
        <w:t>PWiK</w:t>
      </w:r>
      <w:proofErr w:type="spellEnd"/>
      <w:r w:rsidRPr="0031134F">
        <w:rPr>
          <w:sz w:val="22"/>
          <w:szCs w:val="22"/>
        </w:rPr>
        <w:t xml:space="preserve"> lub Specjalistą ds. BHP, w zakresie bezpiecznej realizacji prac zgodnie z przepisami i zasadami BHP,  z uwzgl</w:t>
      </w:r>
      <w:r w:rsidRPr="0031134F">
        <w:rPr>
          <w:rFonts w:eastAsia="TimesNewRoman"/>
          <w:sz w:val="22"/>
          <w:szCs w:val="22"/>
        </w:rPr>
        <w:t>ę</w:t>
      </w:r>
      <w:r w:rsidRPr="0031134F">
        <w:rPr>
          <w:sz w:val="22"/>
          <w:szCs w:val="22"/>
        </w:rPr>
        <w:t>dnieniem sposobów post</w:t>
      </w:r>
      <w:r w:rsidRPr="0031134F">
        <w:rPr>
          <w:rFonts w:eastAsia="TimesNewRoman"/>
          <w:sz w:val="22"/>
          <w:szCs w:val="22"/>
        </w:rPr>
        <w:t>ę</w:t>
      </w:r>
      <w:r w:rsidRPr="0031134F">
        <w:rPr>
          <w:sz w:val="22"/>
          <w:szCs w:val="22"/>
        </w:rPr>
        <w:t>powania w przypadku wyst</w:t>
      </w:r>
      <w:r w:rsidRPr="0031134F">
        <w:rPr>
          <w:rFonts w:eastAsia="TimesNewRoman"/>
          <w:sz w:val="22"/>
          <w:szCs w:val="22"/>
        </w:rPr>
        <w:t>ą</w:t>
      </w:r>
      <w:r w:rsidRPr="0031134F">
        <w:rPr>
          <w:sz w:val="22"/>
          <w:szCs w:val="22"/>
        </w:rPr>
        <w:t>pienia zagro</w:t>
      </w:r>
      <w:r w:rsidRPr="0031134F">
        <w:rPr>
          <w:rFonts w:eastAsia="TimesNewRoman"/>
          <w:sz w:val="22"/>
          <w:szCs w:val="22"/>
        </w:rPr>
        <w:t>ż</w:t>
      </w:r>
      <w:r w:rsidRPr="0031134F">
        <w:rPr>
          <w:sz w:val="22"/>
          <w:szCs w:val="22"/>
        </w:rPr>
        <w:t>e</w:t>
      </w:r>
      <w:r w:rsidRPr="0031134F">
        <w:rPr>
          <w:rFonts w:eastAsia="TimesNewRoman"/>
          <w:sz w:val="22"/>
          <w:szCs w:val="22"/>
        </w:rPr>
        <w:t xml:space="preserve">ń </w:t>
      </w:r>
      <w:r w:rsidRPr="0031134F">
        <w:rPr>
          <w:sz w:val="22"/>
          <w:szCs w:val="22"/>
        </w:rPr>
        <w:t xml:space="preserve">dla zdrowia lub </w:t>
      </w:r>
      <w:r w:rsidRPr="0031134F">
        <w:rPr>
          <w:rFonts w:eastAsia="TimesNewRoman"/>
          <w:sz w:val="22"/>
          <w:szCs w:val="22"/>
        </w:rPr>
        <w:t>ż</w:t>
      </w:r>
      <w:r w:rsidRPr="0031134F">
        <w:rPr>
          <w:sz w:val="22"/>
          <w:szCs w:val="22"/>
        </w:rPr>
        <w:t>ycia pracowników.</w:t>
      </w:r>
    </w:p>
    <w:p w14:paraId="4E447CEE" w14:textId="77777777" w:rsidR="000015F2" w:rsidRPr="0031134F" w:rsidRDefault="000015F2">
      <w:pPr>
        <w:pStyle w:val="Akapitzlist"/>
        <w:numPr>
          <w:ilvl w:val="1"/>
          <w:numId w:val="10"/>
        </w:numPr>
        <w:autoSpaceDE w:val="0"/>
        <w:autoSpaceDN w:val="0"/>
        <w:adjustRightInd w:val="0"/>
        <w:ind w:left="851"/>
        <w:jc w:val="both"/>
        <w:rPr>
          <w:sz w:val="22"/>
          <w:szCs w:val="22"/>
        </w:rPr>
      </w:pPr>
      <w:r w:rsidRPr="0031134F">
        <w:rPr>
          <w:sz w:val="22"/>
          <w:szCs w:val="22"/>
        </w:rPr>
        <w:t xml:space="preserve">Wyznaczenie przez </w:t>
      </w:r>
      <w:proofErr w:type="spellStart"/>
      <w:r w:rsidRPr="0031134F">
        <w:rPr>
          <w:sz w:val="22"/>
          <w:szCs w:val="22"/>
        </w:rPr>
        <w:t>PWiK</w:t>
      </w:r>
      <w:proofErr w:type="spellEnd"/>
      <w:r w:rsidRPr="0031134F">
        <w:rPr>
          <w:sz w:val="22"/>
          <w:szCs w:val="22"/>
        </w:rPr>
        <w:t xml:space="preserve"> Sp. z o.o. w Rybniku osoby Odpowiedzialnej za nadzór nad robotami, nie zwalnia podwykonawców z obowi</w:t>
      </w:r>
      <w:r w:rsidRPr="0031134F">
        <w:rPr>
          <w:rFonts w:eastAsia="TimesNewRoman"/>
          <w:sz w:val="22"/>
          <w:szCs w:val="22"/>
        </w:rPr>
        <w:t>ą</w:t>
      </w:r>
      <w:r w:rsidRPr="0031134F">
        <w:rPr>
          <w:sz w:val="22"/>
          <w:szCs w:val="22"/>
        </w:rPr>
        <w:t>zku zapewnienia bezpiecze</w:t>
      </w:r>
      <w:r w:rsidRPr="0031134F">
        <w:rPr>
          <w:rFonts w:eastAsia="TimesNewRoman"/>
          <w:sz w:val="22"/>
          <w:szCs w:val="22"/>
        </w:rPr>
        <w:t>ń</w:t>
      </w:r>
      <w:r w:rsidRPr="0031134F">
        <w:rPr>
          <w:sz w:val="22"/>
          <w:szCs w:val="22"/>
        </w:rPr>
        <w:t>stwa i higieny pracy zatrudnionym przez nich pracownikom.</w:t>
      </w:r>
    </w:p>
    <w:p w14:paraId="34798E6E" w14:textId="77777777" w:rsidR="000015F2" w:rsidRPr="0031134F" w:rsidRDefault="000015F2">
      <w:pPr>
        <w:pStyle w:val="Akapitzlist"/>
        <w:numPr>
          <w:ilvl w:val="1"/>
          <w:numId w:val="10"/>
        </w:numPr>
        <w:autoSpaceDE w:val="0"/>
        <w:autoSpaceDN w:val="0"/>
        <w:adjustRightInd w:val="0"/>
        <w:ind w:left="851" w:hanging="425"/>
        <w:jc w:val="both"/>
        <w:rPr>
          <w:sz w:val="22"/>
          <w:szCs w:val="22"/>
        </w:rPr>
      </w:pPr>
      <w:r w:rsidRPr="0031134F">
        <w:rPr>
          <w:sz w:val="22"/>
          <w:szCs w:val="22"/>
        </w:rPr>
        <w:t>Wszyscy pracownicy podwykonawcy wykonuj</w:t>
      </w:r>
      <w:r w:rsidRPr="0031134F">
        <w:rPr>
          <w:rFonts w:eastAsia="TimesNewRoman"/>
          <w:sz w:val="22"/>
          <w:szCs w:val="22"/>
        </w:rPr>
        <w:t>ą</w:t>
      </w:r>
      <w:r w:rsidRPr="0031134F">
        <w:rPr>
          <w:sz w:val="22"/>
          <w:szCs w:val="22"/>
        </w:rPr>
        <w:t xml:space="preserve">cego prace na terenie obiektów </w:t>
      </w:r>
      <w:proofErr w:type="spellStart"/>
      <w:r w:rsidRPr="0031134F">
        <w:rPr>
          <w:sz w:val="22"/>
          <w:szCs w:val="22"/>
        </w:rPr>
        <w:t>PWiK</w:t>
      </w:r>
      <w:proofErr w:type="spellEnd"/>
      <w:r w:rsidRPr="0031134F">
        <w:rPr>
          <w:sz w:val="22"/>
          <w:szCs w:val="22"/>
        </w:rPr>
        <w:t xml:space="preserve"> Sp. z o.o. w Rybniku, ł</w:t>
      </w:r>
      <w:r w:rsidRPr="0031134F">
        <w:rPr>
          <w:rFonts w:eastAsia="TimesNewRoman"/>
          <w:sz w:val="22"/>
          <w:szCs w:val="22"/>
        </w:rPr>
        <w:t>ą</w:t>
      </w:r>
      <w:r w:rsidRPr="0031134F">
        <w:rPr>
          <w:sz w:val="22"/>
          <w:szCs w:val="22"/>
        </w:rPr>
        <w:t>cznie z osobami sprawuj</w:t>
      </w:r>
      <w:r w:rsidRPr="0031134F">
        <w:rPr>
          <w:rFonts w:eastAsia="TimesNewRoman"/>
          <w:sz w:val="22"/>
          <w:szCs w:val="22"/>
        </w:rPr>
        <w:t>ą</w:t>
      </w:r>
      <w:r w:rsidRPr="0031134F">
        <w:rPr>
          <w:sz w:val="22"/>
          <w:szCs w:val="22"/>
        </w:rPr>
        <w:t>cymi nadzór, musz</w:t>
      </w:r>
      <w:r w:rsidRPr="0031134F">
        <w:rPr>
          <w:rFonts w:eastAsia="TimesNewRoman"/>
          <w:sz w:val="22"/>
          <w:szCs w:val="22"/>
        </w:rPr>
        <w:t xml:space="preserve">ą </w:t>
      </w:r>
      <w:r w:rsidRPr="0031134F">
        <w:rPr>
          <w:sz w:val="22"/>
          <w:szCs w:val="22"/>
        </w:rPr>
        <w:t>zostać poinformowani o zasadach obowiązujących na terenie PWIK, zagrożeniach oraz związanych z nimi środkach zapobiegawczych i ochronnych w zakresie bezpiecze</w:t>
      </w:r>
      <w:r w:rsidRPr="0031134F">
        <w:rPr>
          <w:rFonts w:eastAsia="TimesNewRoman"/>
          <w:sz w:val="22"/>
          <w:szCs w:val="22"/>
        </w:rPr>
        <w:t>ń</w:t>
      </w:r>
      <w:r w:rsidRPr="0031134F">
        <w:rPr>
          <w:sz w:val="22"/>
          <w:szCs w:val="22"/>
        </w:rPr>
        <w:t>stwa i higieny pracy, ochrony przeciwpo</w:t>
      </w:r>
      <w:r w:rsidRPr="0031134F">
        <w:rPr>
          <w:rFonts w:eastAsia="TimesNewRoman"/>
          <w:sz w:val="22"/>
          <w:szCs w:val="22"/>
        </w:rPr>
        <w:t>ż</w:t>
      </w:r>
      <w:r w:rsidRPr="0031134F">
        <w:rPr>
          <w:sz w:val="22"/>
          <w:szCs w:val="22"/>
        </w:rPr>
        <w:t>arowej, zgodnie z zapisem w normie PN-N18001:2004. Powyższe należy do obowiązków Podwykonawcy.</w:t>
      </w:r>
    </w:p>
    <w:p w14:paraId="3659CEE1" w14:textId="77777777" w:rsidR="000015F2" w:rsidRPr="0031134F" w:rsidRDefault="000015F2" w:rsidP="00BA5B79">
      <w:pPr>
        <w:pStyle w:val="Akapitzlist"/>
        <w:autoSpaceDE w:val="0"/>
        <w:autoSpaceDN w:val="0"/>
        <w:adjustRightInd w:val="0"/>
        <w:jc w:val="both"/>
        <w:rPr>
          <w:sz w:val="22"/>
          <w:szCs w:val="22"/>
        </w:rPr>
      </w:pPr>
      <w:r w:rsidRPr="0031134F">
        <w:rPr>
          <w:sz w:val="22"/>
          <w:szCs w:val="22"/>
        </w:rPr>
        <w:lastRenderedPageBreak/>
        <w:t xml:space="preserve">Podwykonawca </w:t>
      </w:r>
      <w:r w:rsidRPr="0031134F">
        <w:rPr>
          <w:rFonts w:eastAsia="SkanskaSansPro-Regular"/>
          <w:sz w:val="22"/>
          <w:szCs w:val="22"/>
        </w:rPr>
        <w:t xml:space="preserve"> ma obowiązek na prośbę </w:t>
      </w:r>
      <w:proofErr w:type="spellStart"/>
      <w:r w:rsidRPr="0031134F">
        <w:rPr>
          <w:rFonts w:eastAsia="SkanskaSansPro-Regular"/>
          <w:sz w:val="22"/>
          <w:szCs w:val="22"/>
        </w:rPr>
        <w:t>PWiK</w:t>
      </w:r>
      <w:proofErr w:type="spellEnd"/>
      <w:r w:rsidRPr="0031134F">
        <w:rPr>
          <w:rFonts w:eastAsia="SkanskaSansPro-Regular"/>
          <w:sz w:val="22"/>
          <w:szCs w:val="22"/>
        </w:rPr>
        <w:t xml:space="preserve"> Sp. z o.o. w Rybniku przedstawić kopie następujących dokumentów oraz wykazy zawierające informacje nt.:</w:t>
      </w:r>
    </w:p>
    <w:p w14:paraId="2E625B11"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a) imi</w:t>
      </w:r>
      <w:r w:rsidRPr="0031134F">
        <w:rPr>
          <w:rFonts w:ascii="Times New Roman" w:eastAsia="TimesNewRoman" w:hAnsi="Times New Roman"/>
        </w:rPr>
        <w:t xml:space="preserve">ę </w:t>
      </w:r>
      <w:r w:rsidRPr="0031134F">
        <w:rPr>
          <w:rFonts w:ascii="Times New Roman" w:hAnsi="Times New Roman"/>
        </w:rPr>
        <w:t>i nazwisko oraz funkcj</w:t>
      </w:r>
      <w:r w:rsidRPr="0031134F">
        <w:rPr>
          <w:rFonts w:ascii="Times New Roman" w:eastAsia="TimesNewRoman" w:hAnsi="Times New Roman"/>
        </w:rPr>
        <w:t xml:space="preserve">ę </w:t>
      </w:r>
      <w:r w:rsidRPr="0031134F">
        <w:rPr>
          <w:rFonts w:ascii="Times New Roman" w:hAnsi="Times New Roman"/>
        </w:rPr>
        <w:t>osoby wyznaczonej przez podwykonawc</w:t>
      </w:r>
      <w:r w:rsidRPr="0031134F">
        <w:rPr>
          <w:rFonts w:ascii="Times New Roman" w:eastAsia="TimesNewRoman" w:hAnsi="Times New Roman"/>
        </w:rPr>
        <w:t xml:space="preserve">ę </w:t>
      </w:r>
      <w:r w:rsidRPr="0031134F">
        <w:rPr>
          <w:rFonts w:ascii="Times New Roman" w:hAnsi="Times New Roman"/>
        </w:rPr>
        <w:t>zgodnie z pkt 1.4,</w:t>
      </w:r>
    </w:p>
    <w:p w14:paraId="0E4C600A"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b) wykaz pracowników wraz z ich kwalifikacjami i uprawnieniami,</w:t>
      </w:r>
    </w:p>
    <w:p w14:paraId="230D1057"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c) kopie za</w:t>
      </w:r>
      <w:r w:rsidRPr="0031134F">
        <w:rPr>
          <w:rFonts w:ascii="Times New Roman" w:eastAsia="TimesNewRoman" w:hAnsi="Times New Roman"/>
        </w:rPr>
        <w:t>ś</w:t>
      </w:r>
      <w:r w:rsidRPr="0031134F">
        <w:rPr>
          <w:rFonts w:ascii="Times New Roman" w:hAnsi="Times New Roman"/>
        </w:rPr>
        <w:t>wiadcze</w:t>
      </w:r>
      <w:r w:rsidRPr="0031134F">
        <w:rPr>
          <w:rFonts w:ascii="Times New Roman" w:eastAsia="TimesNewRoman" w:hAnsi="Times New Roman"/>
        </w:rPr>
        <w:t xml:space="preserve">ń </w:t>
      </w:r>
      <w:r w:rsidRPr="0031134F">
        <w:rPr>
          <w:rFonts w:ascii="Times New Roman" w:hAnsi="Times New Roman"/>
        </w:rPr>
        <w:t>z odbycia szkole</w:t>
      </w:r>
      <w:r w:rsidRPr="0031134F">
        <w:rPr>
          <w:rFonts w:ascii="Times New Roman" w:eastAsia="TimesNewRoman" w:hAnsi="Times New Roman"/>
        </w:rPr>
        <w:t xml:space="preserve">ń </w:t>
      </w:r>
      <w:r w:rsidRPr="0031134F">
        <w:rPr>
          <w:rFonts w:ascii="Times New Roman" w:hAnsi="Times New Roman"/>
        </w:rPr>
        <w:t>u pracodawcy w zakresie bezpiecze</w:t>
      </w:r>
      <w:r w:rsidRPr="0031134F">
        <w:rPr>
          <w:rFonts w:ascii="Times New Roman" w:eastAsia="TimesNewRoman" w:hAnsi="Times New Roman"/>
        </w:rPr>
        <w:t>ń</w:t>
      </w:r>
      <w:r w:rsidRPr="0031134F">
        <w:rPr>
          <w:rFonts w:ascii="Times New Roman" w:hAnsi="Times New Roman"/>
        </w:rPr>
        <w:t>stwa dla pracowników,</w:t>
      </w:r>
    </w:p>
    <w:p w14:paraId="47388FA1"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d) kopie aktualnych za</w:t>
      </w:r>
      <w:r w:rsidRPr="0031134F">
        <w:rPr>
          <w:rFonts w:ascii="Times New Roman" w:eastAsia="TimesNewRoman" w:hAnsi="Times New Roman"/>
        </w:rPr>
        <w:t>ś</w:t>
      </w:r>
      <w:r w:rsidRPr="0031134F">
        <w:rPr>
          <w:rFonts w:ascii="Times New Roman" w:hAnsi="Times New Roman"/>
        </w:rPr>
        <w:t>wiadcze</w:t>
      </w:r>
      <w:r w:rsidRPr="0031134F">
        <w:rPr>
          <w:rFonts w:ascii="Times New Roman" w:eastAsia="TimesNewRoman" w:hAnsi="Times New Roman"/>
        </w:rPr>
        <w:t xml:space="preserve">ń </w:t>
      </w:r>
      <w:r w:rsidRPr="0031134F">
        <w:rPr>
          <w:rFonts w:ascii="Times New Roman" w:hAnsi="Times New Roman"/>
        </w:rPr>
        <w:t>lekarskich,</w:t>
      </w:r>
    </w:p>
    <w:p w14:paraId="5FEAEBE7"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e) wykaz u</w:t>
      </w:r>
      <w:r w:rsidRPr="0031134F">
        <w:rPr>
          <w:rFonts w:ascii="Times New Roman" w:eastAsia="TimesNewRoman" w:hAnsi="Times New Roman"/>
        </w:rPr>
        <w:t>ż</w:t>
      </w:r>
      <w:r w:rsidRPr="0031134F">
        <w:rPr>
          <w:rFonts w:ascii="Times New Roman" w:hAnsi="Times New Roman"/>
        </w:rPr>
        <w:t xml:space="preserve">ywanych </w:t>
      </w:r>
      <w:r w:rsidRPr="0031134F">
        <w:rPr>
          <w:rFonts w:ascii="Times New Roman" w:eastAsia="TimesNewRoman" w:hAnsi="Times New Roman"/>
        </w:rPr>
        <w:t>ś</w:t>
      </w:r>
      <w:r w:rsidRPr="0031134F">
        <w:rPr>
          <w:rFonts w:ascii="Times New Roman" w:hAnsi="Times New Roman"/>
        </w:rPr>
        <w:t>rodków ochrony zbiorowej i indywidualnej dla poszczególnych rodzajów prac,</w:t>
      </w:r>
    </w:p>
    <w:p w14:paraId="5268E3A5"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f) wykaz sprz</w:t>
      </w:r>
      <w:r w:rsidRPr="0031134F">
        <w:rPr>
          <w:rFonts w:ascii="Times New Roman" w:eastAsia="TimesNewRoman" w:hAnsi="Times New Roman"/>
        </w:rPr>
        <w:t>ę</w:t>
      </w:r>
      <w:r w:rsidRPr="0031134F">
        <w:rPr>
          <w:rFonts w:ascii="Times New Roman" w:hAnsi="Times New Roman"/>
        </w:rPr>
        <w:t>tu przeciwpo</w:t>
      </w:r>
      <w:r w:rsidRPr="0031134F">
        <w:rPr>
          <w:rFonts w:ascii="Times New Roman" w:eastAsia="TimesNewRoman" w:hAnsi="Times New Roman"/>
        </w:rPr>
        <w:t>ż</w:t>
      </w:r>
      <w:r w:rsidRPr="0031134F">
        <w:rPr>
          <w:rFonts w:ascii="Times New Roman" w:hAnsi="Times New Roman"/>
        </w:rPr>
        <w:t>arowego,</w:t>
      </w:r>
    </w:p>
    <w:p w14:paraId="1CF20BE8"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g) wykaz narz</w:t>
      </w:r>
      <w:r w:rsidRPr="0031134F">
        <w:rPr>
          <w:rFonts w:ascii="Times New Roman" w:eastAsia="TimesNewRoman" w:hAnsi="Times New Roman"/>
        </w:rPr>
        <w:t>ę</w:t>
      </w:r>
      <w:r w:rsidRPr="0031134F">
        <w:rPr>
          <w:rFonts w:ascii="Times New Roman" w:hAnsi="Times New Roman"/>
        </w:rPr>
        <w:t>dzi, maszyn, urz</w:t>
      </w:r>
      <w:r w:rsidRPr="0031134F">
        <w:rPr>
          <w:rFonts w:ascii="Times New Roman" w:eastAsia="TimesNewRoman" w:hAnsi="Times New Roman"/>
        </w:rPr>
        <w:t>ą</w:t>
      </w:r>
      <w:r w:rsidRPr="0031134F">
        <w:rPr>
          <w:rFonts w:ascii="Times New Roman" w:hAnsi="Times New Roman"/>
        </w:rPr>
        <w:t>dze</w:t>
      </w:r>
      <w:r w:rsidRPr="0031134F">
        <w:rPr>
          <w:rFonts w:ascii="Times New Roman" w:eastAsia="TimesNewRoman" w:hAnsi="Times New Roman"/>
        </w:rPr>
        <w:t xml:space="preserve">ń </w:t>
      </w:r>
      <w:r w:rsidRPr="0031134F">
        <w:rPr>
          <w:rFonts w:ascii="Times New Roman" w:hAnsi="Times New Roman"/>
        </w:rPr>
        <w:t>i sprz</w:t>
      </w:r>
      <w:r w:rsidRPr="0031134F">
        <w:rPr>
          <w:rFonts w:ascii="Times New Roman" w:eastAsia="TimesNewRoman" w:hAnsi="Times New Roman"/>
        </w:rPr>
        <w:t>ę</w:t>
      </w:r>
      <w:r w:rsidRPr="0031134F">
        <w:rPr>
          <w:rFonts w:ascii="Times New Roman" w:hAnsi="Times New Roman"/>
        </w:rPr>
        <w:t>tu pomiarowego wraz z wymaganymi dokumentami (np. certyfikaty, deklaracje zgodno</w:t>
      </w:r>
      <w:r w:rsidRPr="0031134F">
        <w:rPr>
          <w:rFonts w:ascii="Times New Roman" w:eastAsia="TimesNewRoman" w:hAnsi="Times New Roman"/>
        </w:rPr>
        <w:t>ś</w:t>
      </w:r>
      <w:r w:rsidRPr="0031134F">
        <w:rPr>
          <w:rFonts w:ascii="Times New Roman" w:hAnsi="Times New Roman"/>
        </w:rPr>
        <w:t xml:space="preserve">ci, </w:t>
      </w:r>
      <w:r w:rsidRPr="0031134F">
        <w:rPr>
          <w:rFonts w:ascii="Times New Roman" w:eastAsia="TimesNewRoman" w:hAnsi="Times New Roman"/>
        </w:rPr>
        <w:t>ś</w:t>
      </w:r>
      <w:r w:rsidRPr="0031134F">
        <w:rPr>
          <w:rFonts w:ascii="Times New Roman" w:hAnsi="Times New Roman"/>
        </w:rPr>
        <w:t>wiadectwa legalizacji, itp.)</w:t>
      </w:r>
    </w:p>
    <w:p w14:paraId="0CBF8A64"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h) opis technologii wykonywania powierzonych prac wraz z ocen</w:t>
      </w:r>
      <w:r w:rsidRPr="0031134F">
        <w:rPr>
          <w:rFonts w:ascii="Times New Roman" w:eastAsia="TimesNewRoman" w:hAnsi="Times New Roman"/>
        </w:rPr>
        <w:t xml:space="preserve">ą </w:t>
      </w:r>
      <w:r w:rsidRPr="0031134F">
        <w:rPr>
          <w:rFonts w:ascii="Times New Roman" w:hAnsi="Times New Roman"/>
        </w:rPr>
        <w:t>ryzyka zawodowego zwi</w:t>
      </w:r>
      <w:r w:rsidRPr="0031134F">
        <w:rPr>
          <w:rFonts w:ascii="Times New Roman" w:eastAsia="TimesNewRoman" w:hAnsi="Times New Roman"/>
        </w:rPr>
        <w:t>ą</w:t>
      </w:r>
      <w:r w:rsidRPr="0031134F">
        <w:rPr>
          <w:rFonts w:ascii="Times New Roman" w:hAnsi="Times New Roman"/>
        </w:rPr>
        <w:t>zanego                       z realizacj</w:t>
      </w:r>
      <w:r w:rsidRPr="0031134F">
        <w:rPr>
          <w:rFonts w:ascii="Times New Roman" w:eastAsia="TimesNewRoman" w:hAnsi="Times New Roman"/>
        </w:rPr>
        <w:t xml:space="preserve">ą </w:t>
      </w:r>
      <w:r w:rsidRPr="0031134F">
        <w:rPr>
          <w:rFonts w:ascii="Times New Roman" w:hAnsi="Times New Roman"/>
        </w:rPr>
        <w:t>tych prac,</w:t>
      </w:r>
    </w:p>
    <w:p w14:paraId="2B2CE044"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i) wykaz pozostałych pracowników nadzoru, bezpo</w:t>
      </w:r>
      <w:r w:rsidRPr="0031134F">
        <w:rPr>
          <w:rFonts w:ascii="Times New Roman" w:eastAsia="TimesNewRoman" w:hAnsi="Times New Roman"/>
        </w:rPr>
        <w:t>ś</w:t>
      </w:r>
      <w:r w:rsidRPr="0031134F">
        <w:rPr>
          <w:rFonts w:ascii="Times New Roman" w:hAnsi="Times New Roman"/>
        </w:rPr>
        <w:t>rednio i stale przebywaj</w:t>
      </w:r>
      <w:r w:rsidRPr="0031134F">
        <w:rPr>
          <w:rFonts w:ascii="Times New Roman" w:eastAsia="TimesNewRoman" w:hAnsi="Times New Roman"/>
        </w:rPr>
        <w:t>ą</w:t>
      </w:r>
      <w:r w:rsidRPr="0031134F">
        <w:rPr>
          <w:rFonts w:ascii="Times New Roman" w:hAnsi="Times New Roman"/>
        </w:rPr>
        <w:t>cych na terenie wykonywania prac,</w:t>
      </w:r>
    </w:p>
    <w:p w14:paraId="73A4648C"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j) Plan Bezpiecze</w:t>
      </w:r>
      <w:r w:rsidRPr="0031134F">
        <w:rPr>
          <w:rFonts w:ascii="Times New Roman" w:eastAsia="TimesNewRoman" w:hAnsi="Times New Roman"/>
        </w:rPr>
        <w:t>ń</w:t>
      </w:r>
      <w:r w:rsidRPr="0031134F">
        <w:rPr>
          <w:rFonts w:ascii="Times New Roman" w:hAnsi="Times New Roman"/>
        </w:rPr>
        <w:t>stwa i Ochrony Zdrowia (BIOZ), o ile jest wymagany przepisami prawa.</w:t>
      </w:r>
    </w:p>
    <w:p w14:paraId="04B23285" w14:textId="77777777" w:rsidR="000015F2" w:rsidRPr="0031134F" w:rsidRDefault="000015F2">
      <w:pPr>
        <w:pStyle w:val="Akapitzlist"/>
        <w:numPr>
          <w:ilvl w:val="1"/>
          <w:numId w:val="10"/>
        </w:numPr>
        <w:autoSpaceDE w:val="0"/>
        <w:autoSpaceDN w:val="0"/>
        <w:adjustRightInd w:val="0"/>
        <w:ind w:left="426" w:hanging="426"/>
        <w:jc w:val="both"/>
        <w:rPr>
          <w:sz w:val="22"/>
          <w:szCs w:val="22"/>
        </w:rPr>
      </w:pPr>
      <w:r w:rsidRPr="0031134F">
        <w:rPr>
          <w:sz w:val="22"/>
          <w:szCs w:val="22"/>
        </w:rPr>
        <w:t>Powy</w:t>
      </w:r>
      <w:r w:rsidRPr="0031134F">
        <w:rPr>
          <w:rFonts w:eastAsia="TimesNewRoman"/>
          <w:sz w:val="22"/>
          <w:szCs w:val="22"/>
        </w:rPr>
        <w:t>ż</w:t>
      </w:r>
      <w:r w:rsidRPr="0031134F">
        <w:rPr>
          <w:sz w:val="22"/>
          <w:szCs w:val="22"/>
        </w:rPr>
        <w:t>sze informacje nale</w:t>
      </w:r>
      <w:r w:rsidRPr="0031134F">
        <w:rPr>
          <w:rFonts w:eastAsia="TimesNewRoman"/>
          <w:sz w:val="22"/>
          <w:szCs w:val="22"/>
        </w:rPr>
        <w:t>ż</w:t>
      </w:r>
      <w:r w:rsidRPr="0031134F">
        <w:rPr>
          <w:sz w:val="22"/>
          <w:szCs w:val="22"/>
        </w:rPr>
        <w:t>y dostarczy</w:t>
      </w:r>
      <w:r w:rsidRPr="0031134F">
        <w:rPr>
          <w:rFonts w:eastAsia="TimesNewRoman"/>
          <w:sz w:val="22"/>
          <w:szCs w:val="22"/>
        </w:rPr>
        <w:t xml:space="preserve">ć </w:t>
      </w:r>
      <w:r w:rsidRPr="0031134F">
        <w:rPr>
          <w:sz w:val="22"/>
          <w:szCs w:val="22"/>
        </w:rPr>
        <w:t xml:space="preserve">osobie Odpowiedzialnej za nadzór nad robotami ze strony </w:t>
      </w:r>
      <w:proofErr w:type="spellStart"/>
      <w:r w:rsidRPr="0031134F">
        <w:rPr>
          <w:sz w:val="22"/>
          <w:szCs w:val="22"/>
        </w:rPr>
        <w:t>PWiK</w:t>
      </w:r>
      <w:proofErr w:type="spellEnd"/>
      <w:r w:rsidRPr="0031134F">
        <w:rPr>
          <w:sz w:val="22"/>
          <w:szCs w:val="22"/>
        </w:rPr>
        <w:t>.</w:t>
      </w:r>
    </w:p>
    <w:p w14:paraId="4348BBE8" w14:textId="77777777" w:rsidR="000015F2" w:rsidRPr="0031134F" w:rsidRDefault="000015F2">
      <w:pPr>
        <w:pStyle w:val="Akapitzlist"/>
        <w:numPr>
          <w:ilvl w:val="1"/>
          <w:numId w:val="10"/>
        </w:numPr>
        <w:autoSpaceDE w:val="0"/>
        <w:autoSpaceDN w:val="0"/>
        <w:adjustRightInd w:val="0"/>
        <w:ind w:left="426" w:hanging="426"/>
        <w:jc w:val="both"/>
        <w:rPr>
          <w:sz w:val="22"/>
          <w:szCs w:val="22"/>
        </w:rPr>
      </w:pPr>
      <w:r w:rsidRPr="0031134F">
        <w:rPr>
          <w:sz w:val="22"/>
          <w:szCs w:val="22"/>
        </w:rPr>
        <w:t>Wszelkie wypadki, awarie, po</w:t>
      </w:r>
      <w:r w:rsidRPr="0031134F">
        <w:rPr>
          <w:rFonts w:eastAsia="TimesNewRoman"/>
          <w:sz w:val="22"/>
          <w:szCs w:val="22"/>
        </w:rPr>
        <w:t>ż</w:t>
      </w:r>
      <w:r w:rsidRPr="0031134F">
        <w:rPr>
          <w:sz w:val="22"/>
          <w:szCs w:val="22"/>
        </w:rPr>
        <w:t>ary, wybuchy i inne miejscowe zagro</w:t>
      </w:r>
      <w:r w:rsidRPr="0031134F">
        <w:rPr>
          <w:rFonts w:eastAsia="TimesNewRoman"/>
          <w:sz w:val="22"/>
          <w:szCs w:val="22"/>
        </w:rPr>
        <w:t>ż</w:t>
      </w:r>
      <w:r w:rsidRPr="0031134F">
        <w:rPr>
          <w:sz w:val="22"/>
          <w:szCs w:val="22"/>
        </w:rPr>
        <w:t>enia maj</w:t>
      </w:r>
      <w:r w:rsidRPr="0031134F">
        <w:rPr>
          <w:rFonts w:eastAsia="TimesNewRoman"/>
          <w:sz w:val="22"/>
          <w:szCs w:val="22"/>
        </w:rPr>
        <w:t>ą</w:t>
      </w:r>
      <w:r w:rsidRPr="0031134F">
        <w:rPr>
          <w:sz w:val="22"/>
          <w:szCs w:val="22"/>
        </w:rPr>
        <w:t xml:space="preserve">ce miejsce na terenie prowadzonych prac na rzecz </w:t>
      </w:r>
      <w:proofErr w:type="spellStart"/>
      <w:r w:rsidRPr="0031134F">
        <w:rPr>
          <w:sz w:val="22"/>
          <w:szCs w:val="22"/>
        </w:rPr>
        <w:t>PWiK</w:t>
      </w:r>
      <w:proofErr w:type="spellEnd"/>
      <w:r w:rsidRPr="0031134F">
        <w:rPr>
          <w:sz w:val="22"/>
          <w:szCs w:val="22"/>
        </w:rPr>
        <w:t xml:space="preserve"> Sp. z o.o. w Rybniku, wymagaj</w:t>
      </w:r>
      <w:r w:rsidRPr="0031134F">
        <w:rPr>
          <w:rFonts w:eastAsia="TimesNewRoman"/>
          <w:sz w:val="22"/>
          <w:szCs w:val="22"/>
        </w:rPr>
        <w:t>ą</w:t>
      </w:r>
      <w:r w:rsidRPr="0031134F">
        <w:rPr>
          <w:sz w:val="22"/>
          <w:szCs w:val="22"/>
        </w:rPr>
        <w:t>ce interwencji jednostki ratowniczej, zgłasza</w:t>
      </w:r>
      <w:r w:rsidRPr="0031134F">
        <w:rPr>
          <w:rFonts w:eastAsia="TimesNewRoman"/>
          <w:sz w:val="22"/>
          <w:szCs w:val="22"/>
        </w:rPr>
        <w:t xml:space="preserve">ć </w:t>
      </w:r>
      <w:r w:rsidRPr="0031134F">
        <w:rPr>
          <w:sz w:val="22"/>
          <w:szCs w:val="22"/>
        </w:rPr>
        <w:t>nale</w:t>
      </w:r>
      <w:r w:rsidRPr="0031134F">
        <w:rPr>
          <w:rFonts w:eastAsia="TimesNewRoman"/>
          <w:sz w:val="22"/>
          <w:szCs w:val="22"/>
        </w:rPr>
        <w:t>ż</w:t>
      </w:r>
      <w:r w:rsidRPr="0031134F">
        <w:rPr>
          <w:sz w:val="22"/>
          <w:szCs w:val="22"/>
        </w:rPr>
        <w:t xml:space="preserve">y osoby Odpowiedzialnej za nadzór ze strony </w:t>
      </w:r>
      <w:proofErr w:type="spellStart"/>
      <w:r w:rsidRPr="0031134F">
        <w:rPr>
          <w:sz w:val="22"/>
          <w:szCs w:val="22"/>
        </w:rPr>
        <w:t>PWiK</w:t>
      </w:r>
      <w:proofErr w:type="spellEnd"/>
      <w:r w:rsidRPr="0031134F">
        <w:rPr>
          <w:sz w:val="22"/>
          <w:szCs w:val="22"/>
        </w:rPr>
        <w:t xml:space="preserve">, osoby odpowiedzialnej za realizację umowy  oraz </w:t>
      </w:r>
      <w:r w:rsidRPr="0031134F">
        <w:rPr>
          <w:bCs/>
          <w:sz w:val="22"/>
          <w:szCs w:val="22"/>
        </w:rPr>
        <w:t>Specjalisty ds. BHP/Dyspozytora PWIK.</w:t>
      </w:r>
    </w:p>
    <w:p w14:paraId="585D97D5" w14:textId="77777777" w:rsidR="000015F2" w:rsidRPr="0031134F" w:rsidRDefault="000015F2" w:rsidP="00BA5B79">
      <w:pPr>
        <w:pStyle w:val="Akapitzlist"/>
        <w:autoSpaceDE w:val="0"/>
        <w:autoSpaceDN w:val="0"/>
        <w:adjustRightInd w:val="0"/>
        <w:jc w:val="both"/>
        <w:rPr>
          <w:sz w:val="22"/>
          <w:szCs w:val="22"/>
        </w:rPr>
      </w:pPr>
    </w:p>
    <w:p w14:paraId="1996BD71" w14:textId="77777777" w:rsidR="000015F2" w:rsidRPr="0031134F" w:rsidRDefault="000015F2">
      <w:pPr>
        <w:pStyle w:val="Akapitzlist"/>
        <w:numPr>
          <w:ilvl w:val="0"/>
          <w:numId w:val="6"/>
        </w:numPr>
        <w:autoSpaceDE w:val="0"/>
        <w:autoSpaceDN w:val="0"/>
        <w:adjustRightInd w:val="0"/>
        <w:ind w:left="0"/>
        <w:jc w:val="both"/>
        <w:rPr>
          <w:b/>
          <w:bCs/>
          <w:sz w:val="22"/>
          <w:szCs w:val="22"/>
        </w:rPr>
      </w:pPr>
      <w:r w:rsidRPr="0031134F">
        <w:rPr>
          <w:b/>
          <w:bCs/>
          <w:sz w:val="22"/>
          <w:szCs w:val="22"/>
        </w:rPr>
        <w:t>Zasady dotycz</w:t>
      </w:r>
      <w:r w:rsidRPr="0031134F">
        <w:rPr>
          <w:rFonts w:eastAsia="TimesNewRoman,Bold"/>
          <w:b/>
          <w:bCs/>
          <w:sz w:val="22"/>
          <w:szCs w:val="22"/>
        </w:rPr>
        <w:t>ą</w:t>
      </w:r>
      <w:r w:rsidRPr="0031134F">
        <w:rPr>
          <w:b/>
          <w:bCs/>
          <w:sz w:val="22"/>
          <w:szCs w:val="22"/>
        </w:rPr>
        <w:t xml:space="preserve">ce przestrzegania przepisów BHP na terenie </w:t>
      </w:r>
      <w:proofErr w:type="spellStart"/>
      <w:r w:rsidRPr="0031134F">
        <w:rPr>
          <w:b/>
          <w:sz w:val="22"/>
          <w:szCs w:val="22"/>
        </w:rPr>
        <w:t>PWiK</w:t>
      </w:r>
      <w:proofErr w:type="spellEnd"/>
      <w:r w:rsidRPr="0031134F">
        <w:rPr>
          <w:b/>
          <w:sz w:val="22"/>
          <w:szCs w:val="22"/>
        </w:rPr>
        <w:t xml:space="preserve"> Sp. z o.o. w Rybniku</w:t>
      </w:r>
      <w:r w:rsidRPr="0031134F">
        <w:rPr>
          <w:b/>
          <w:bCs/>
          <w:sz w:val="22"/>
          <w:szCs w:val="22"/>
        </w:rPr>
        <w:t xml:space="preserve"> przez podwykonawców.</w:t>
      </w:r>
    </w:p>
    <w:p w14:paraId="46EE6394" w14:textId="77777777" w:rsidR="000015F2" w:rsidRPr="0031134F" w:rsidRDefault="000015F2" w:rsidP="00BA5B79">
      <w:pPr>
        <w:pStyle w:val="Akapitzlist"/>
        <w:autoSpaceDE w:val="0"/>
        <w:autoSpaceDN w:val="0"/>
        <w:adjustRightInd w:val="0"/>
        <w:ind w:left="0"/>
        <w:jc w:val="both"/>
        <w:rPr>
          <w:b/>
          <w:bCs/>
          <w:sz w:val="22"/>
          <w:szCs w:val="22"/>
        </w:rPr>
      </w:pPr>
    </w:p>
    <w:p w14:paraId="426F0234" w14:textId="77777777" w:rsidR="000015F2" w:rsidRPr="0031134F" w:rsidRDefault="000015F2">
      <w:pPr>
        <w:pStyle w:val="Akapitzlist"/>
        <w:numPr>
          <w:ilvl w:val="1"/>
          <w:numId w:val="11"/>
        </w:numPr>
        <w:autoSpaceDE w:val="0"/>
        <w:autoSpaceDN w:val="0"/>
        <w:adjustRightInd w:val="0"/>
        <w:jc w:val="both"/>
        <w:rPr>
          <w:sz w:val="22"/>
          <w:szCs w:val="22"/>
        </w:rPr>
      </w:pPr>
      <w:r w:rsidRPr="0031134F">
        <w:rPr>
          <w:sz w:val="22"/>
          <w:szCs w:val="22"/>
        </w:rPr>
        <w:t xml:space="preserve">Przy prowadzeniu prac na terenie </w:t>
      </w:r>
      <w:proofErr w:type="spellStart"/>
      <w:r w:rsidRPr="0031134F">
        <w:rPr>
          <w:sz w:val="22"/>
          <w:szCs w:val="22"/>
        </w:rPr>
        <w:t>PWiK</w:t>
      </w:r>
      <w:proofErr w:type="spellEnd"/>
      <w:r w:rsidRPr="0031134F">
        <w:rPr>
          <w:sz w:val="22"/>
          <w:szCs w:val="22"/>
        </w:rPr>
        <w:t xml:space="preserve"> Sp. z o.o. w Rybniku nale</w:t>
      </w:r>
      <w:r w:rsidRPr="0031134F">
        <w:rPr>
          <w:rFonts w:eastAsia="TimesNewRoman"/>
          <w:sz w:val="22"/>
          <w:szCs w:val="22"/>
        </w:rPr>
        <w:t>ż</w:t>
      </w:r>
      <w:r w:rsidRPr="0031134F">
        <w:rPr>
          <w:sz w:val="22"/>
          <w:szCs w:val="22"/>
        </w:rPr>
        <w:t>y przestrzega</w:t>
      </w:r>
      <w:r w:rsidRPr="0031134F">
        <w:rPr>
          <w:rFonts w:eastAsia="TimesNewRoman"/>
          <w:sz w:val="22"/>
          <w:szCs w:val="22"/>
        </w:rPr>
        <w:t xml:space="preserve">ć </w:t>
      </w:r>
      <w:r w:rsidRPr="0031134F">
        <w:rPr>
          <w:sz w:val="22"/>
          <w:szCs w:val="22"/>
        </w:rPr>
        <w:t xml:space="preserve">przepisów </w:t>
      </w:r>
      <w:r w:rsidRPr="0031134F">
        <w:rPr>
          <w:sz w:val="22"/>
          <w:szCs w:val="22"/>
        </w:rPr>
        <w:br/>
        <w:t>i zasad dotycz</w:t>
      </w:r>
      <w:r w:rsidRPr="0031134F">
        <w:rPr>
          <w:rFonts w:eastAsia="TimesNewRoman"/>
          <w:sz w:val="22"/>
          <w:szCs w:val="22"/>
        </w:rPr>
        <w:t>ą</w:t>
      </w:r>
      <w:r w:rsidRPr="0031134F">
        <w:rPr>
          <w:sz w:val="22"/>
          <w:szCs w:val="22"/>
        </w:rPr>
        <w:t>cych prowadzenia okre</w:t>
      </w:r>
      <w:r w:rsidRPr="0031134F">
        <w:rPr>
          <w:rFonts w:eastAsia="TimesNewRoman"/>
          <w:sz w:val="22"/>
          <w:szCs w:val="22"/>
        </w:rPr>
        <w:t>ś</w:t>
      </w:r>
      <w:r w:rsidRPr="0031134F">
        <w:rPr>
          <w:sz w:val="22"/>
          <w:szCs w:val="22"/>
        </w:rPr>
        <w:t>lonego rodzaju prac, w szczególno</w:t>
      </w:r>
      <w:r w:rsidRPr="0031134F">
        <w:rPr>
          <w:rFonts w:eastAsia="TimesNewRoman"/>
          <w:sz w:val="22"/>
          <w:szCs w:val="22"/>
        </w:rPr>
        <w:t>ś</w:t>
      </w:r>
      <w:r w:rsidRPr="0031134F">
        <w:rPr>
          <w:sz w:val="22"/>
          <w:szCs w:val="22"/>
        </w:rPr>
        <w:t>ci dotycz</w:t>
      </w:r>
      <w:r w:rsidRPr="0031134F">
        <w:rPr>
          <w:rFonts w:eastAsia="TimesNewRoman"/>
          <w:sz w:val="22"/>
          <w:szCs w:val="22"/>
        </w:rPr>
        <w:t>ą</w:t>
      </w:r>
      <w:r w:rsidRPr="0031134F">
        <w:rPr>
          <w:sz w:val="22"/>
          <w:szCs w:val="22"/>
        </w:rPr>
        <w:t>cych prac szczególnie niebezpiecznych, prac remontowo-budowlanych bez wstrzymania ruchu przedsiębiorstwa, prac spawalniczych, robót przy urz</w:t>
      </w:r>
      <w:r w:rsidRPr="0031134F">
        <w:rPr>
          <w:rFonts w:eastAsia="TimesNewRoman"/>
          <w:sz w:val="22"/>
          <w:szCs w:val="22"/>
        </w:rPr>
        <w:t>ą</w:t>
      </w:r>
      <w:r w:rsidRPr="0031134F">
        <w:rPr>
          <w:sz w:val="22"/>
          <w:szCs w:val="22"/>
        </w:rPr>
        <w:t>dzeniach energetycznych oraz robót monta</w:t>
      </w:r>
      <w:r w:rsidRPr="0031134F">
        <w:rPr>
          <w:rFonts w:eastAsia="TimesNewRoman"/>
          <w:sz w:val="22"/>
          <w:szCs w:val="22"/>
        </w:rPr>
        <w:t>ż</w:t>
      </w:r>
      <w:r w:rsidRPr="0031134F">
        <w:rPr>
          <w:sz w:val="22"/>
          <w:szCs w:val="22"/>
        </w:rPr>
        <w:t>owych i demonta</w:t>
      </w:r>
      <w:r w:rsidRPr="0031134F">
        <w:rPr>
          <w:rFonts w:eastAsia="TimesNewRoman"/>
          <w:sz w:val="22"/>
          <w:szCs w:val="22"/>
        </w:rPr>
        <w:t>ż</w:t>
      </w:r>
      <w:r w:rsidRPr="0031134F">
        <w:rPr>
          <w:sz w:val="22"/>
          <w:szCs w:val="22"/>
        </w:rPr>
        <w:t>owych na obiektach technologicznych.</w:t>
      </w:r>
    </w:p>
    <w:p w14:paraId="37B44BC6" w14:textId="77777777" w:rsidR="000015F2" w:rsidRPr="0031134F" w:rsidRDefault="000015F2">
      <w:pPr>
        <w:pStyle w:val="Akapitzlist"/>
        <w:numPr>
          <w:ilvl w:val="1"/>
          <w:numId w:val="11"/>
        </w:numPr>
        <w:autoSpaceDE w:val="0"/>
        <w:autoSpaceDN w:val="0"/>
        <w:adjustRightInd w:val="0"/>
        <w:jc w:val="both"/>
        <w:rPr>
          <w:sz w:val="22"/>
          <w:szCs w:val="22"/>
        </w:rPr>
      </w:pPr>
      <w:r w:rsidRPr="0031134F">
        <w:rPr>
          <w:sz w:val="22"/>
          <w:szCs w:val="22"/>
        </w:rPr>
        <w:t>Przed przyst</w:t>
      </w:r>
      <w:r w:rsidRPr="0031134F">
        <w:rPr>
          <w:rFonts w:eastAsia="TimesNewRoman"/>
          <w:sz w:val="22"/>
          <w:szCs w:val="22"/>
        </w:rPr>
        <w:t>ą</w:t>
      </w:r>
      <w:r w:rsidRPr="0031134F">
        <w:rPr>
          <w:sz w:val="22"/>
          <w:szCs w:val="22"/>
        </w:rPr>
        <w:t>pieniem do robót podwykonawca musi rozpozna</w:t>
      </w:r>
      <w:r w:rsidRPr="0031134F">
        <w:rPr>
          <w:rFonts w:eastAsia="TimesNewRoman"/>
          <w:sz w:val="22"/>
          <w:szCs w:val="22"/>
        </w:rPr>
        <w:t xml:space="preserve">ć </w:t>
      </w:r>
      <w:r w:rsidRPr="0031134F">
        <w:rPr>
          <w:sz w:val="22"/>
          <w:szCs w:val="22"/>
        </w:rPr>
        <w:t>i oznaczy</w:t>
      </w:r>
      <w:r w:rsidRPr="0031134F">
        <w:rPr>
          <w:rFonts w:eastAsia="TimesNewRoman"/>
          <w:sz w:val="22"/>
          <w:szCs w:val="22"/>
        </w:rPr>
        <w:t xml:space="preserve">ć </w:t>
      </w:r>
      <w:r w:rsidRPr="0031134F">
        <w:rPr>
          <w:sz w:val="22"/>
          <w:szCs w:val="22"/>
        </w:rPr>
        <w:t>uzbrojenie terenu, miejsca składowania materiałów, narz</w:t>
      </w:r>
      <w:r w:rsidRPr="0031134F">
        <w:rPr>
          <w:rFonts w:eastAsia="TimesNewRoman"/>
          <w:sz w:val="22"/>
          <w:szCs w:val="22"/>
        </w:rPr>
        <w:t>ą</w:t>
      </w:r>
      <w:r w:rsidRPr="0031134F">
        <w:rPr>
          <w:sz w:val="22"/>
          <w:szCs w:val="22"/>
        </w:rPr>
        <w:t>dzi, sprz</w:t>
      </w:r>
      <w:r w:rsidRPr="0031134F">
        <w:rPr>
          <w:rFonts w:eastAsia="TimesNewRoman"/>
          <w:sz w:val="22"/>
          <w:szCs w:val="22"/>
        </w:rPr>
        <w:t>ę</w:t>
      </w:r>
      <w:r w:rsidRPr="0031134F">
        <w:rPr>
          <w:sz w:val="22"/>
          <w:szCs w:val="22"/>
        </w:rPr>
        <w:t>tu, ponadto wyznacza ci</w:t>
      </w:r>
      <w:r w:rsidRPr="0031134F">
        <w:rPr>
          <w:rFonts w:eastAsia="TimesNewRoman"/>
          <w:sz w:val="22"/>
          <w:szCs w:val="22"/>
        </w:rPr>
        <w:t>ą</w:t>
      </w:r>
      <w:r w:rsidRPr="0031134F">
        <w:rPr>
          <w:sz w:val="22"/>
          <w:szCs w:val="22"/>
        </w:rPr>
        <w:t>gi komunikacyjne oraz strefy pracy urz</w:t>
      </w:r>
      <w:r w:rsidRPr="0031134F">
        <w:rPr>
          <w:rFonts w:eastAsia="TimesNewRoman"/>
          <w:sz w:val="22"/>
          <w:szCs w:val="22"/>
        </w:rPr>
        <w:t>ą</w:t>
      </w:r>
      <w:r w:rsidRPr="0031134F">
        <w:rPr>
          <w:sz w:val="22"/>
          <w:szCs w:val="22"/>
        </w:rPr>
        <w:t>dze</w:t>
      </w:r>
      <w:r w:rsidRPr="0031134F">
        <w:rPr>
          <w:rFonts w:eastAsia="TimesNewRoman"/>
          <w:sz w:val="22"/>
          <w:szCs w:val="22"/>
        </w:rPr>
        <w:t>ń</w:t>
      </w:r>
      <w:r w:rsidRPr="0031134F">
        <w:rPr>
          <w:sz w:val="22"/>
          <w:szCs w:val="22"/>
        </w:rPr>
        <w:t>.</w:t>
      </w:r>
    </w:p>
    <w:p w14:paraId="1ACBBE54" w14:textId="0AE1529F" w:rsidR="000015F2" w:rsidRPr="0031134F" w:rsidRDefault="000015F2">
      <w:pPr>
        <w:pStyle w:val="Akapitzlist"/>
        <w:numPr>
          <w:ilvl w:val="1"/>
          <w:numId w:val="11"/>
        </w:numPr>
        <w:autoSpaceDE w:val="0"/>
        <w:autoSpaceDN w:val="0"/>
        <w:adjustRightInd w:val="0"/>
        <w:jc w:val="both"/>
        <w:rPr>
          <w:sz w:val="22"/>
          <w:szCs w:val="22"/>
        </w:rPr>
      </w:pPr>
      <w:r w:rsidRPr="0031134F">
        <w:rPr>
          <w:sz w:val="22"/>
          <w:szCs w:val="22"/>
        </w:rPr>
        <w:t>Podwykonawcy u</w:t>
      </w:r>
      <w:r w:rsidRPr="0031134F">
        <w:rPr>
          <w:rFonts w:eastAsia="TimesNewRoman"/>
          <w:sz w:val="22"/>
          <w:szCs w:val="22"/>
        </w:rPr>
        <w:t>ż</w:t>
      </w:r>
      <w:r w:rsidRPr="0031134F">
        <w:rPr>
          <w:sz w:val="22"/>
          <w:szCs w:val="22"/>
        </w:rPr>
        <w:t>ywaj</w:t>
      </w:r>
      <w:r w:rsidRPr="0031134F">
        <w:rPr>
          <w:rFonts w:eastAsia="TimesNewRoman"/>
          <w:sz w:val="22"/>
          <w:szCs w:val="22"/>
        </w:rPr>
        <w:t>ą</w:t>
      </w:r>
      <w:r w:rsidRPr="0031134F">
        <w:rPr>
          <w:sz w:val="22"/>
          <w:szCs w:val="22"/>
        </w:rPr>
        <w:t>cy w trakcie prac urz</w:t>
      </w:r>
      <w:r w:rsidRPr="0031134F">
        <w:rPr>
          <w:rFonts w:eastAsia="TimesNewRoman"/>
          <w:sz w:val="22"/>
          <w:szCs w:val="22"/>
        </w:rPr>
        <w:t>ą</w:t>
      </w:r>
      <w:r w:rsidRPr="0031134F">
        <w:rPr>
          <w:sz w:val="22"/>
          <w:szCs w:val="22"/>
        </w:rPr>
        <w:t>dze</w:t>
      </w:r>
      <w:r w:rsidRPr="0031134F">
        <w:rPr>
          <w:rFonts w:eastAsia="TimesNewRoman"/>
          <w:sz w:val="22"/>
          <w:szCs w:val="22"/>
        </w:rPr>
        <w:t>ń</w:t>
      </w:r>
      <w:r w:rsidR="00607167" w:rsidRPr="0031134F">
        <w:rPr>
          <w:rFonts w:eastAsia="TimesNewRoman"/>
          <w:sz w:val="22"/>
          <w:szCs w:val="22"/>
        </w:rPr>
        <w:t xml:space="preserve"> </w:t>
      </w:r>
      <w:r w:rsidRPr="0031134F">
        <w:rPr>
          <w:sz w:val="22"/>
          <w:szCs w:val="22"/>
        </w:rPr>
        <w:t>i/lub narz</w:t>
      </w:r>
      <w:r w:rsidRPr="0031134F">
        <w:rPr>
          <w:rFonts w:eastAsia="TimesNewRoman"/>
          <w:sz w:val="22"/>
          <w:szCs w:val="22"/>
        </w:rPr>
        <w:t>ę</w:t>
      </w:r>
      <w:r w:rsidRPr="0031134F">
        <w:rPr>
          <w:sz w:val="22"/>
          <w:szCs w:val="22"/>
        </w:rPr>
        <w:t>dzi o nap</w:t>
      </w:r>
      <w:r w:rsidRPr="0031134F">
        <w:rPr>
          <w:rFonts w:eastAsia="TimesNewRoman"/>
          <w:sz w:val="22"/>
          <w:szCs w:val="22"/>
        </w:rPr>
        <w:t>ę</w:t>
      </w:r>
      <w:r w:rsidRPr="0031134F">
        <w:rPr>
          <w:sz w:val="22"/>
          <w:szCs w:val="22"/>
        </w:rPr>
        <w:t>dzie mechanicznym s</w:t>
      </w:r>
      <w:r w:rsidRPr="0031134F">
        <w:rPr>
          <w:rFonts w:eastAsia="TimesNewRoman"/>
          <w:sz w:val="22"/>
          <w:szCs w:val="22"/>
        </w:rPr>
        <w:t xml:space="preserve">ą </w:t>
      </w:r>
      <w:r w:rsidRPr="0031134F">
        <w:rPr>
          <w:sz w:val="22"/>
          <w:szCs w:val="22"/>
        </w:rPr>
        <w:t>zobowi</w:t>
      </w:r>
      <w:r w:rsidRPr="0031134F">
        <w:rPr>
          <w:rFonts w:eastAsia="TimesNewRoman"/>
          <w:sz w:val="22"/>
          <w:szCs w:val="22"/>
        </w:rPr>
        <w:t>ą</w:t>
      </w:r>
      <w:r w:rsidRPr="0031134F">
        <w:rPr>
          <w:sz w:val="22"/>
          <w:szCs w:val="22"/>
        </w:rPr>
        <w:t>zani w szczególno</w:t>
      </w:r>
      <w:r w:rsidRPr="0031134F">
        <w:rPr>
          <w:rFonts w:eastAsia="TimesNewRoman"/>
          <w:sz w:val="22"/>
          <w:szCs w:val="22"/>
        </w:rPr>
        <w:t>ś</w:t>
      </w:r>
      <w:r w:rsidRPr="0031134F">
        <w:rPr>
          <w:sz w:val="22"/>
          <w:szCs w:val="22"/>
        </w:rPr>
        <w:t>ci:</w:t>
      </w:r>
    </w:p>
    <w:p w14:paraId="1551565D"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a) posiada</w:t>
      </w:r>
      <w:r w:rsidRPr="0031134F">
        <w:rPr>
          <w:rFonts w:ascii="Times New Roman" w:eastAsia="TimesNewRoman" w:hAnsi="Times New Roman"/>
        </w:rPr>
        <w:t xml:space="preserve">ć </w:t>
      </w:r>
      <w:r w:rsidRPr="0031134F">
        <w:rPr>
          <w:rFonts w:ascii="Times New Roman" w:hAnsi="Times New Roman"/>
        </w:rPr>
        <w:t>dokumentacj</w:t>
      </w:r>
      <w:r w:rsidRPr="0031134F">
        <w:rPr>
          <w:rFonts w:ascii="Times New Roman" w:eastAsia="TimesNewRoman" w:hAnsi="Times New Roman"/>
        </w:rPr>
        <w:t xml:space="preserve">ę </w:t>
      </w:r>
      <w:r w:rsidRPr="0031134F">
        <w:rPr>
          <w:rFonts w:ascii="Times New Roman" w:hAnsi="Times New Roman"/>
        </w:rPr>
        <w:t>z przeprowadzonych okresowych bada</w:t>
      </w:r>
      <w:r w:rsidRPr="0031134F">
        <w:rPr>
          <w:rFonts w:ascii="Times New Roman" w:eastAsia="TimesNewRoman" w:hAnsi="Times New Roman"/>
        </w:rPr>
        <w:t xml:space="preserve">ń </w:t>
      </w:r>
      <w:r w:rsidRPr="0031134F">
        <w:rPr>
          <w:rFonts w:ascii="Times New Roman" w:hAnsi="Times New Roman"/>
        </w:rPr>
        <w:t>tych narz</w:t>
      </w:r>
      <w:r w:rsidRPr="0031134F">
        <w:rPr>
          <w:rFonts w:ascii="Times New Roman" w:eastAsia="TimesNewRoman" w:hAnsi="Times New Roman"/>
        </w:rPr>
        <w:t>ę</w:t>
      </w:r>
      <w:r w:rsidRPr="0031134F">
        <w:rPr>
          <w:rFonts w:ascii="Times New Roman" w:hAnsi="Times New Roman"/>
        </w:rPr>
        <w:t>dzi wraz z badaniem ochrony przeciwpora</w:t>
      </w:r>
      <w:r w:rsidRPr="0031134F">
        <w:rPr>
          <w:rFonts w:ascii="Times New Roman" w:eastAsia="TimesNewRoman" w:hAnsi="Times New Roman"/>
        </w:rPr>
        <w:t>ż</w:t>
      </w:r>
      <w:r w:rsidRPr="0031134F">
        <w:rPr>
          <w:rFonts w:ascii="Times New Roman" w:hAnsi="Times New Roman"/>
        </w:rPr>
        <w:t>eniowej,</w:t>
      </w:r>
    </w:p>
    <w:p w14:paraId="6C6AE9F3"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b) wył</w:t>
      </w:r>
      <w:r w:rsidRPr="0031134F">
        <w:rPr>
          <w:rFonts w:ascii="Times New Roman" w:eastAsia="TimesNewRoman" w:hAnsi="Times New Roman"/>
        </w:rPr>
        <w:t>ą</w:t>
      </w:r>
      <w:r w:rsidRPr="0031134F">
        <w:rPr>
          <w:rFonts w:ascii="Times New Roman" w:hAnsi="Times New Roman"/>
        </w:rPr>
        <w:t>cza</w:t>
      </w:r>
      <w:r w:rsidRPr="0031134F">
        <w:rPr>
          <w:rFonts w:ascii="Times New Roman" w:eastAsia="TimesNewRoman" w:hAnsi="Times New Roman"/>
        </w:rPr>
        <w:t xml:space="preserve">ć </w:t>
      </w:r>
      <w:r w:rsidRPr="0031134F">
        <w:rPr>
          <w:rFonts w:ascii="Times New Roman" w:hAnsi="Times New Roman"/>
        </w:rPr>
        <w:t>narz</w:t>
      </w:r>
      <w:r w:rsidRPr="0031134F">
        <w:rPr>
          <w:rFonts w:ascii="Times New Roman" w:eastAsia="TimesNewRoman" w:hAnsi="Times New Roman"/>
        </w:rPr>
        <w:t>ę</w:t>
      </w:r>
      <w:r w:rsidRPr="0031134F">
        <w:rPr>
          <w:rFonts w:ascii="Times New Roman" w:hAnsi="Times New Roman"/>
        </w:rPr>
        <w:t>dzia natychmiast po zako</w:t>
      </w:r>
      <w:r w:rsidRPr="0031134F">
        <w:rPr>
          <w:rFonts w:ascii="Times New Roman" w:eastAsia="TimesNewRoman" w:hAnsi="Times New Roman"/>
        </w:rPr>
        <w:t>ń</w:t>
      </w:r>
      <w:r w:rsidRPr="0031134F">
        <w:rPr>
          <w:rFonts w:ascii="Times New Roman" w:hAnsi="Times New Roman"/>
        </w:rPr>
        <w:t>czeniu prac,</w:t>
      </w:r>
    </w:p>
    <w:p w14:paraId="5C9E0A02"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c) używać ich zgodnie z instrukcją obsługi.</w:t>
      </w:r>
    </w:p>
    <w:p w14:paraId="35F2DCF2" w14:textId="77777777" w:rsidR="000015F2" w:rsidRPr="0031134F" w:rsidRDefault="000015F2">
      <w:pPr>
        <w:pStyle w:val="Akapitzlist"/>
        <w:numPr>
          <w:ilvl w:val="1"/>
          <w:numId w:val="11"/>
        </w:numPr>
        <w:autoSpaceDE w:val="0"/>
        <w:autoSpaceDN w:val="0"/>
        <w:adjustRightInd w:val="0"/>
        <w:jc w:val="both"/>
        <w:rPr>
          <w:sz w:val="22"/>
          <w:szCs w:val="22"/>
        </w:rPr>
      </w:pPr>
      <w:r w:rsidRPr="0031134F">
        <w:rPr>
          <w:sz w:val="22"/>
          <w:szCs w:val="22"/>
        </w:rPr>
        <w:t>Pojazdy b</w:t>
      </w:r>
      <w:r w:rsidRPr="0031134F">
        <w:rPr>
          <w:rFonts w:eastAsia="TimesNewRoman"/>
          <w:sz w:val="22"/>
          <w:szCs w:val="22"/>
        </w:rPr>
        <w:t>ę</w:t>
      </w:r>
      <w:r w:rsidRPr="0031134F">
        <w:rPr>
          <w:sz w:val="22"/>
          <w:szCs w:val="22"/>
        </w:rPr>
        <w:t>d</w:t>
      </w:r>
      <w:r w:rsidRPr="0031134F">
        <w:rPr>
          <w:rFonts w:eastAsia="TimesNewRoman"/>
          <w:sz w:val="22"/>
          <w:szCs w:val="22"/>
        </w:rPr>
        <w:t>ą</w:t>
      </w:r>
      <w:r w:rsidRPr="0031134F">
        <w:rPr>
          <w:sz w:val="22"/>
          <w:szCs w:val="22"/>
        </w:rPr>
        <w:t>ce własno</w:t>
      </w:r>
      <w:r w:rsidRPr="0031134F">
        <w:rPr>
          <w:rFonts w:eastAsia="TimesNewRoman"/>
          <w:sz w:val="22"/>
          <w:szCs w:val="22"/>
        </w:rPr>
        <w:t>ś</w:t>
      </w:r>
      <w:r w:rsidRPr="0031134F">
        <w:rPr>
          <w:sz w:val="22"/>
          <w:szCs w:val="22"/>
        </w:rPr>
        <w:t>ci</w:t>
      </w:r>
      <w:r w:rsidRPr="0031134F">
        <w:rPr>
          <w:rFonts w:eastAsia="TimesNewRoman"/>
          <w:sz w:val="22"/>
          <w:szCs w:val="22"/>
        </w:rPr>
        <w:t xml:space="preserve">ą </w:t>
      </w:r>
      <w:r w:rsidRPr="0031134F">
        <w:rPr>
          <w:sz w:val="22"/>
          <w:szCs w:val="22"/>
        </w:rPr>
        <w:t>podwykonawcy mog</w:t>
      </w:r>
      <w:r w:rsidRPr="0031134F">
        <w:rPr>
          <w:rFonts w:eastAsia="TimesNewRoman"/>
          <w:sz w:val="22"/>
          <w:szCs w:val="22"/>
        </w:rPr>
        <w:t xml:space="preserve">ą </w:t>
      </w:r>
      <w:r w:rsidRPr="0031134F">
        <w:rPr>
          <w:sz w:val="22"/>
          <w:szCs w:val="22"/>
        </w:rPr>
        <w:t>porusza</w:t>
      </w:r>
      <w:r w:rsidRPr="0031134F">
        <w:rPr>
          <w:rFonts w:eastAsia="TimesNewRoman"/>
          <w:sz w:val="22"/>
          <w:szCs w:val="22"/>
        </w:rPr>
        <w:t xml:space="preserve">ć </w:t>
      </w:r>
      <w:r w:rsidRPr="0031134F">
        <w:rPr>
          <w:sz w:val="22"/>
          <w:szCs w:val="22"/>
        </w:rPr>
        <w:t>si</w:t>
      </w:r>
      <w:r w:rsidRPr="0031134F">
        <w:rPr>
          <w:rFonts w:eastAsia="TimesNewRoman"/>
          <w:sz w:val="22"/>
          <w:szCs w:val="22"/>
        </w:rPr>
        <w:t xml:space="preserve">ę </w:t>
      </w:r>
      <w:r w:rsidRPr="0031134F">
        <w:rPr>
          <w:sz w:val="22"/>
          <w:szCs w:val="22"/>
        </w:rPr>
        <w:t xml:space="preserve">po terenie </w:t>
      </w:r>
      <w:proofErr w:type="spellStart"/>
      <w:r w:rsidRPr="0031134F">
        <w:rPr>
          <w:sz w:val="22"/>
          <w:szCs w:val="22"/>
        </w:rPr>
        <w:t>PWiK</w:t>
      </w:r>
      <w:proofErr w:type="spellEnd"/>
      <w:r w:rsidRPr="0031134F">
        <w:rPr>
          <w:sz w:val="22"/>
          <w:szCs w:val="22"/>
        </w:rPr>
        <w:t xml:space="preserve"> Sp. z o.o. </w:t>
      </w:r>
      <w:r w:rsidRPr="0031134F">
        <w:rPr>
          <w:sz w:val="22"/>
          <w:szCs w:val="22"/>
        </w:rPr>
        <w:br/>
        <w:t>w Rybniku, przestrzegaj</w:t>
      </w:r>
      <w:r w:rsidRPr="0031134F">
        <w:rPr>
          <w:rFonts w:eastAsia="TimesNewRoman"/>
          <w:sz w:val="22"/>
          <w:szCs w:val="22"/>
        </w:rPr>
        <w:t>ą</w:t>
      </w:r>
      <w:r w:rsidRPr="0031134F">
        <w:rPr>
          <w:sz w:val="22"/>
          <w:szCs w:val="22"/>
        </w:rPr>
        <w:t>c na całym terenie zakładu maksymalnej pr</w:t>
      </w:r>
      <w:r w:rsidRPr="0031134F">
        <w:rPr>
          <w:rFonts w:eastAsia="TimesNewRoman"/>
          <w:sz w:val="22"/>
          <w:szCs w:val="22"/>
        </w:rPr>
        <w:t>ę</w:t>
      </w:r>
      <w:r w:rsidRPr="0031134F">
        <w:rPr>
          <w:sz w:val="22"/>
          <w:szCs w:val="22"/>
        </w:rPr>
        <w:t>dko</w:t>
      </w:r>
      <w:r w:rsidRPr="0031134F">
        <w:rPr>
          <w:rFonts w:eastAsia="TimesNewRoman"/>
          <w:sz w:val="22"/>
          <w:szCs w:val="22"/>
        </w:rPr>
        <w:t>ś</w:t>
      </w:r>
      <w:r w:rsidRPr="0031134F">
        <w:rPr>
          <w:sz w:val="22"/>
          <w:szCs w:val="22"/>
        </w:rPr>
        <w:t>ci jazdy okre</w:t>
      </w:r>
      <w:r w:rsidRPr="0031134F">
        <w:rPr>
          <w:rFonts w:eastAsia="TimesNewRoman"/>
          <w:sz w:val="22"/>
          <w:szCs w:val="22"/>
        </w:rPr>
        <w:t>ś</w:t>
      </w:r>
      <w:r w:rsidRPr="0031134F">
        <w:rPr>
          <w:sz w:val="22"/>
          <w:szCs w:val="22"/>
        </w:rPr>
        <w:t>lonej znakami drogowymi.</w:t>
      </w:r>
    </w:p>
    <w:p w14:paraId="4113112C" w14:textId="77777777" w:rsidR="000015F2" w:rsidRPr="0031134F" w:rsidRDefault="000015F2">
      <w:pPr>
        <w:pStyle w:val="Akapitzlist"/>
        <w:numPr>
          <w:ilvl w:val="1"/>
          <w:numId w:val="11"/>
        </w:numPr>
        <w:autoSpaceDE w:val="0"/>
        <w:autoSpaceDN w:val="0"/>
        <w:adjustRightInd w:val="0"/>
        <w:jc w:val="both"/>
        <w:rPr>
          <w:sz w:val="22"/>
          <w:szCs w:val="22"/>
        </w:rPr>
      </w:pPr>
      <w:r w:rsidRPr="0031134F">
        <w:rPr>
          <w:sz w:val="22"/>
          <w:szCs w:val="22"/>
        </w:rPr>
        <w:t>Pracownicy podwykonawcy zobowi</w:t>
      </w:r>
      <w:r w:rsidRPr="0031134F">
        <w:rPr>
          <w:rFonts w:eastAsia="TimesNewRoman"/>
          <w:sz w:val="22"/>
          <w:szCs w:val="22"/>
        </w:rPr>
        <w:t>ą</w:t>
      </w:r>
      <w:r w:rsidRPr="0031134F">
        <w:rPr>
          <w:sz w:val="22"/>
          <w:szCs w:val="22"/>
        </w:rPr>
        <w:t xml:space="preserve">zani </w:t>
      </w:r>
      <w:proofErr w:type="spellStart"/>
      <w:r w:rsidRPr="0031134F">
        <w:rPr>
          <w:sz w:val="22"/>
          <w:szCs w:val="22"/>
        </w:rPr>
        <w:t>s</w:t>
      </w:r>
      <w:r w:rsidRPr="0031134F">
        <w:rPr>
          <w:rFonts w:eastAsia="TimesNewRoman"/>
          <w:sz w:val="22"/>
          <w:szCs w:val="22"/>
        </w:rPr>
        <w:t>ą</w:t>
      </w:r>
      <w:r w:rsidRPr="0031134F">
        <w:rPr>
          <w:sz w:val="22"/>
          <w:szCs w:val="22"/>
        </w:rPr>
        <w:t>do</w:t>
      </w:r>
      <w:proofErr w:type="spellEnd"/>
      <w:r w:rsidRPr="0031134F">
        <w:rPr>
          <w:sz w:val="22"/>
          <w:szCs w:val="22"/>
        </w:rPr>
        <w:t xml:space="preserve"> stosowania odpowiedniej odzie</w:t>
      </w:r>
      <w:r w:rsidRPr="0031134F">
        <w:rPr>
          <w:rFonts w:eastAsia="TimesNewRoman"/>
          <w:sz w:val="22"/>
          <w:szCs w:val="22"/>
        </w:rPr>
        <w:t>ż</w:t>
      </w:r>
      <w:r w:rsidRPr="0031134F">
        <w:rPr>
          <w:sz w:val="22"/>
          <w:szCs w:val="22"/>
        </w:rPr>
        <w:t>y i obuwia roboczego, zgodnego z obowi</w:t>
      </w:r>
      <w:r w:rsidRPr="0031134F">
        <w:rPr>
          <w:rFonts w:eastAsia="TimesNewRoman"/>
          <w:sz w:val="22"/>
          <w:szCs w:val="22"/>
        </w:rPr>
        <w:t>ą</w:t>
      </w:r>
      <w:r w:rsidRPr="0031134F">
        <w:rPr>
          <w:sz w:val="22"/>
          <w:szCs w:val="22"/>
        </w:rPr>
        <w:t>zuj</w:t>
      </w:r>
      <w:r w:rsidRPr="0031134F">
        <w:rPr>
          <w:rFonts w:eastAsia="TimesNewRoman"/>
          <w:sz w:val="22"/>
          <w:szCs w:val="22"/>
        </w:rPr>
        <w:t>ą</w:t>
      </w:r>
      <w:r w:rsidRPr="0031134F">
        <w:rPr>
          <w:sz w:val="22"/>
          <w:szCs w:val="22"/>
        </w:rPr>
        <w:t xml:space="preserve">cymi w tym zakresie przepisami. </w:t>
      </w:r>
      <w:r w:rsidRPr="0031134F">
        <w:rPr>
          <w:rFonts w:eastAsia="Arial Unicode MS"/>
          <w:kern w:val="2"/>
          <w:sz w:val="22"/>
          <w:szCs w:val="22"/>
        </w:rPr>
        <w:t>Do obowiązków należy również zapewnienie jednolitego standardu ubrań roboczych dla pracowników Podwykonawców biorących udział w realizacji przedmiotu umowy, kamizelek ostrzegawczych, na których w sposób czytelny naniesiona jest nazwa firmy umożliwiająca identyfikację pracowników.</w:t>
      </w:r>
    </w:p>
    <w:p w14:paraId="138695FC" w14:textId="77777777" w:rsidR="000015F2" w:rsidRPr="0031134F" w:rsidRDefault="000015F2">
      <w:pPr>
        <w:pStyle w:val="Akapitzlist"/>
        <w:numPr>
          <w:ilvl w:val="1"/>
          <w:numId w:val="11"/>
        </w:numPr>
        <w:autoSpaceDE w:val="0"/>
        <w:autoSpaceDN w:val="0"/>
        <w:adjustRightInd w:val="0"/>
        <w:jc w:val="both"/>
        <w:rPr>
          <w:sz w:val="22"/>
          <w:szCs w:val="22"/>
        </w:rPr>
      </w:pPr>
      <w:r w:rsidRPr="0031134F">
        <w:rPr>
          <w:sz w:val="22"/>
          <w:szCs w:val="22"/>
        </w:rPr>
        <w:t>Pracownicy podwykonawcy s</w:t>
      </w:r>
      <w:r w:rsidRPr="0031134F">
        <w:rPr>
          <w:rFonts w:eastAsia="TimesNewRoman"/>
          <w:sz w:val="22"/>
          <w:szCs w:val="22"/>
        </w:rPr>
        <w:t xml:space="preserve">ą </w:t>
      </w:r>
      <w:r w:rsidRPr="0031134F">
        <w:rPr>
          <w:sz w:val="22"/>
          <w:szCs w:val="22"/>
        </w:rPr>
        <w:t>zobowi</w:t>
      </w:r>
      <w:r w:rsidRPr="0031134F">
        <w:rPr>
          <w:rFonts w:eastAsia="TimesNewRoman"/>
          <w:sz w:val="22"/>
          <w:szCs w:val="22"/>
        </w:rPr>
        <w:t>ą</w:t>
      </w:r>
      <w:r w:rsidRPr="0031134F">
        <w:rPr>
          <w:sz w:val="22"/>
          <w:szCs w:val="22"/>
        </w:rPr>
        <w:t>zani do stosowania sprz</w:t>
      </w:r>
      <w:r w:rsidRPr="0031134F">
        <w:rPr>
          <w:rFonts w:eastAsia="TimesNewRoman"/>
          <w:sz w:val="22"/>
          <w:szCs w:val="22"/>
        </w:rPr>
        <w:t>ę</w:t>
      </w:r>
      <w:r w:rsidRPr="0031134F">
        <w:rPr>
          <w:sz w:val="22"/>
          <w:szCs w:val="22"/>
        </w:rPr>
        <w:t>tu ochronnego odpowiedniego do warunków prowadzonych prac i wyst</w:t>
      </w:r>
      <w:r w:rsidRPr="0031134F">
        <w:rPr>
          <w:rFonts w:eastAsia="TimesNewRoman"/>
          <w:sz w:val="22"/>
          <w:szCs w:val="22"/>
        </w:rPr>
        <w:t>ę</w:t>
      </w:r>
      <w:r w:rsidRPr="0031134F">
        <w:rPr>
          <w:sz w:val="22"/>
          <w:szCs w:val="22"/>
        </w:rPr>
        <w:t>puj</w:t>
      </w:r>
      <w:r w:rsidRPr="0031134F">
        <w:rPr>
          <w:rFonts w:eastAsia="TimesNewRoman"/>
          <w:sz w:val="22"/>
          <w:szCs w:val="22"/>
        </w:rPr>
        <w:t>ą</w:t>
      </w:r>
      <w:r w:rsidRPr="0031134F">
        <w:rPr>
          <w:sz w:val="22"/>
          <w:szCs w:val="22"/>
        </w:rPr>
        <w:t>cych zagro</w:t>
      </w:r>
      <w:r w:rsidRPr="0031134F">
        <w:rPr>
          <w:rFonts w:eastAsia="TimesNewRoman"/>
          <w:sz w:val="22"/>
          <w:szCs w:val="22"/>
        </w:rPr>
        <w:t>ż</w:t>
      </w:r>
      <w:r w:rsidRPr="0031134F">
        <w:rPr>
          <w:sz w:val="22"/>
          <w:szCs w:val="22"/>
        </w:rPr>
        <w:t>e</w:t>
      </w:r>
      <w:r w:rsidRPr="0031134F">
        <w:rPr>
          <w:rFonts w:eastAsia="TimesNewRoman"/>
          <w:sz w:val="22"/>
          <w:szCs w:val="22"/>
        </w:rPr>
        <w:t>ń</w:t>
      </w:r>
      <w:r w:rsidRPr="0031134F">
        <w:rPr>
          <w:sz w:val="22"/>
          <w:szCs w:val="22"/>
        </w:rPr>
        <w:t>, a w szczególno</w:t>
      </w:r>
      <w:r w:rsidRPr="0031134F">
        <w:rPr>
          <w:rFonts w:eastAsia="TimesNewRoman"/>
          <w:sz w:val="22"/>
          <w:szCs w:val="22"/>
        </w:rPr>
        <w:t>ś</w:t>
      </w:r>
      <w:r w:rsidRPr="0031134F">
        <w:rPr>
          <w:sz w:val="22"/>
          <w:szCs w:val="22"/>
        </w:rPr>
        <w:t>ci:</w:t>
      </w:r>
    </w:p>
    <w:p w14:paraId="2D34A596"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lastRenderedPageBreak/>
        <w:t>a) noszenia hełmów ochronnych podczas prac ziemnych, prac w studzienkach, prac na wysokości oraz na wskazanych obiektach PWIKm.in. na terenie oczyszczalni ścieków i SUW ul. Rajska.</w:t>
      </w:r>
    </w:p>
    <w:p w14:paraId="57C13871"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 xml:space="preserve">b) stosowania </w:t>
      </w:r>
      <w:r w:rsidRPr="0031134F">
        <w:rPr>
          <w:rFonts w:ascii="Times New Roman" w:eastAsia="TimesNewRoman" w:hAnsi="Times New Roman"/>
        </w:rPr>
        <w:t>ś</w:t>
      </w:r>
      <w:r w:rsidRPr="0031134F">
        <w:rPr>
          <w:rFonts w:ascii="Times New Roman" w:hAnsi="Times New Roman"/>
        </w:rPr>
        <w:t>rodków ochrony słuchu podczas prac o podwyższonym natężeniu hałasu,</w:t>
      </w:r>
    </w:p>
    <w:p w14:paraId="2A9F35CC"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c) stosowania masek przeciwpyłowych i przeciwgazowych, w zale</w:t>
      </w:r>
      <w:r w:rsidRPr="0031134F">
        <w:rPr>
          <w:rFonts w:ascii="Times New Roman" w:eastAsia="TimesNewRoman" w:hAnsi="Times New Roman"/>
        </w:rPr>
        <w:t>ż</w:t>
      </w:r>
      <w:r w:rsidRPr="0031134F">
        <w:rPr>
          <w:rFonts w:ascii="Times New Roman" w:hAnsi="Times New Roman"/>
        </w:rPr>
        <w:t>no</w:t>
      </w:r>
      <w:r w:rsidRPr="0031134F">
        <w:rPr>
          <w:rFonts w:ascii="Times New Roman" w:eastAsia="TimesNewRoman" w:hAnsi="Times New Roman"/>
        </w:rPr>
        <w:t>ś</w:t>
      </w:r>
      <w:r w:rsidRPr="0031134F">
        <w:rPr>
          <w:rFonts w:ascii="Times New Roman" w:hAnsi="Times New Roman"/>
        </w:rPr>
        <w:t>ci od wyst</w:t>
      </w:r>
      <w:r w:rsidRPr="0031134F">
        <w:rPr>
          <w:rFonts w:ascii="Times New Roman" w:eastAsia="TimesNewRoman" w:hAnsi="Times New Roman"/>
        </w:rPr>
        <w:t>ę</w:t>
      </w:r>
      <w:r w:rsidRPr="0031134F">
        <w:rPr>
          <w:rFonts w:ascii="Times New Roman" w:hAnsi="Times New Roman"/>
        </w:rPr>
        <w:t>puj</w:t>
      </w:r>
      <w:r w:rsidRPr="0031134F">
        <w:rPr>
          <w:rFonts w:ascii="Times New Roman" w:eastAsia="TimesNewRoman" w:hAnsi="Times New Roman"/>
        </w:rPr>
        <w:t>ą</w:t>
      </w:r>
      <w:r w:rsidRPr="0031134F">
        <w:rPr>
          <w:rFonts w:ascii="Times New Roman" w:hAnsi="Times New Roman"/>
        </w:rPr>
        <w:t>cych zagro</w:t>
      </w:r>
      <w:r w:rsidRPr="0031134F">
        <w:rPr>
          <w:rFonts w:ascii="Times New Roman" w:eastAsia="TimesNewRoman" w:hAnsi="Times New Roman"/>
        </w:rPr>
        <w:t>ż</w:t>
      </w:r>
      <w:r w:rsidRPr="0031134F">
        <w:rPr>
          <w:rFonts w:ascii="Times New Roman" w:hAnsi="Times New Roman"/>
        </w:rPr>
        <w:t>e</w:t>
      </w:r>
      <w:r w:rsidRPr="0031134F">
        <w:rPr>
          <w:rFonts w:ascii="Times New Roman" w:eastAsia="TimesNewRoman" w:hAnsi="Times New Roman"/>
        </w:rPr>
        <w:t>ń</w:t>
      </w:r>
      <w:r w:rsidRPr="0031134F">
        <w:rPr>
          <w:rFonts w:ascii="Times New Roman" w:hAnsi="Times New Roman"/>
        </w:rPr>
        <w:t>,</w:t>
      </w:r>
    </w:p>
    <w:p w14:paraId="38DF986B"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d) stosowania okularów ochronnych przy pracach, przy których wyst</w:t>
      </w:r>
      <w:r w:rsidRPr="0031134F">
        <w:rPr>
          <w:rFonts w:ascii="Times New Roman" w:eastAsia="TimesNewRoman" w:hAnsi="Times New Roman"/>
        </w:rPr>
        <w:t>ę</w:t>
      </w:r>
      <w:r w:rsidRPr="0031134F">
        <w:rPr>
          <w:rFonts w:ascii="Times New Roman" w:hAnsi="Times New Roman"/>
        </w:rPr>
        <w:t>puje zagro</w:t>
      </w:r>
      <w:r w:rsidRPr="0031134F">
        <w:rPr>
          <w:rFonts w:ascii="Times New Roman" w:eastAsia="TimesNewRoman" w:hAnsi="Times New Roman"/>
        </w:rPr>
        <w:t>ż</w:t>
      </w:r>
      <w:r w:rsidRPr="0031134F">
        <w:rPr>
          <w:rFonts w:ascii="Times New Roman" w:hAnsi="Times New Roman"/>
        </w:rPr>
        <w:t>enie uszkodzenia wzroku,</w:t>
      </w:r>
    </w:p>
    <w:p w14:paraId="74E71B62"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e) stosowania sprz</w:t>
      </w:r>
      <w:r w:rsidRPr="0031134F">
        <w:rPr>
          <w:rFonts w:ascii="Times New Roman" w:eastAsia="TimesNewRoman" w:hAnsi="Times New Roman"/>
        </w:rPr>
        <w:t>ę</w:t>
      </w:r>
      <w:r w:rsidRPr="0031134F">
        <w:rPr>
          <w:rFonts w:ascii="Times New Roman" w:hAnsi="Times New Roman"/>
        </w:rPr>
        <w:t>tu zabezpieczaj</w:t>
      </w:r>
      <w:r w:rsidRPr="0031134F">
        <w:rPr>
          <w:rFonts w:ascii="Times New Roman" w:eastAsia="TimesNewRoman" w:hAnsi="Times New Roman"/>
        </w:rPr>
        <w:t>ą</w:t>
      </w:r>
      <w:r w:rsidRPr="0031134F">
        <w:rPr>
          <w:rFonts w:ascii="Times New Roman" w:hAnsi="Times New Roman"/>
        </w:rPr>
        <w:t>cego przed upadkiem przy pracach na wysoko</w:t>
      </w:r>
      <w:r w:rsidRPr="0031134F">
        <w:rPr>
          <w:rFonts w:ascii="Times New Roman" w:eastAsia="TimesNewRoman" w:hAnsi="Times New Roman"/>
        </w:rPr>
        <w:t>ś</w:t>
      </w:r>
      <w:r w:rsidRPr="0031134F">
        <w:rPr>
          <w:rFonts w:ascii="Times New Roman" w:hAnsi="Times New Roman"/>
        </w:rPr>
        <w:t xml:space="preserve">ci </w:t>
      </w:r>
      <w:r w:rsidRPr="0031134F">
        <w:rPr>
          <w:rFonts w:ascii="Times New Roman" w:hAnsi="Times New Roman"/>
        </w:rPr>
        <w:br/>
        <w:t>i w zagł</w:t>
      </w:r>
      <w:r w:rsidRPr="0031134F">
        <w:rPr>
          <w:rFonts w:ascii="Times New Roman" w:eastAsia="TimesNewRoman" w:hAnsi="Times New Roman"/>
        </w:rPr>
        <w:t>ę</w:t>
      </w:r>
      <w:r w:rsidRPr="0031134F">
        <w:rPr>
          <w:rFonts w:ascii="Times New Roman" w:hAnsi="Times New Roman"/>
        </w:rPr>
        <w:t>bieniach.</w:t>
      </w:r>
    </w:p>
    <w:p w14:paraId="611268A0" w14:textId="6218EAE9" w:rsidR="000015F2" w:rsidRPr="0031134F" w:rsidRDefault="000015F2">
      <w:pPr>
        <w:pStyle w:val="Akapitzlist"/>
        <w:numPr>
          <w:ilvl w:val="1"/>
          <w:numId w:val="11"/>
        </w:numPr>
        <w:autoSpaceDE w:val="0"/>
        <w:autoSpaceDN w:val="0"/>
        <w:adjustRightInd w:val="0"/>
        <w:jc w:val="both"/>
        <w:rPr>
          <w:sz w:val="22"/>
          <w:szCs w:val="22"/>
        </w:rPr>
      </w:pPr>
      <w:r w:rsidRPr="0031134F">
        <w:rPr>
          <w:sz w:val="22"/>
          <w:szCs w:val="22"/>
        </w:rPr>
        <w:t>Podwykonawcy pracuj</w:t>
      </w:r>
      <w:r w:rsidRPr="0031134F">
        <w:rPr>
          <w:rFonts w:eastAsia="TimesNewRoman"/>
          <w:sz w:val="22"/>
          <w:szCs w:val="22"/>
        </w:rPr>
        <w:t>ą</w:t>
      </w:r>
      <w:r w:rsidRPr="0031134F">
        <w:rPr>
          <w:sz w:val="22"/>
          <w:szCs w:val="22"/>
        </w:rPr>
        <w:t xml:space="preserve">cy na terenie </w:t>
      </w:r>
      <w:proofErr w:type="spellStart"/>
      <w:r w:rsidRPr="0031134F">
        <w:rPr>
          <w:sz w:val="22"/>
          <w:szCs w:val="22"/>
        </w:rPr>
        <w:t>PWiK</w:t>
      </w:r>
      <w:proofErr w:type="spellEnd"/>
      <w:r w:rsidRPr="0031134F">
        <w:rPr>
          <w:sz w:val="22"/>
          <w:szCs w:val="22"/>
        </w:rPr>
        <w:t xml:space="preserve"> Sp. z o.o. w Rybniku s</w:t>
      </w:r>
      <w:r w:rsidRPr="0031134F">
        <w:rPr>
          <w:rFonts w:eastAsia="TimesNewRoman"/>
          <w:sz w:val="22"/>
          <w:szCs w:val="22"/>
        </w:rPr>
        <w:t xml:space="preserve">ą </w:t>
      </w:r>
      <w:r w:rsidRPr="0031134F">
        <w:rPr>
          <w:sz w:val="22"/>
          <w:szCs w:val="22"/>
        </w:rPr>
        <w:t>zobowi</w:t>
      </w:r>
      <w:r w:rsidRPr="0031134F">
        <w:rPr>
          <w:rFonts w:eastAsia="TimesNewRoman"/>
          <w:sz w:val="22"/>
          <w:szCs w:val="22"/>
        </w:rPr>
        <w:t>ą</w:t>
      </w:r>
      <w:r w:rsidRPr="0031134F">
        <w:rPr>
          <w:sz w:val="22"/>
          <w:szCs w:val="22"/>
        </w:rPr>
        <w:t xml:space="preserve">zani do niezwłocznego informowania Specjalisty ds. BHP osoby Odpowiedzialnej za nadzór nad robotami ze strony </w:t>
      </w:r>
      <w:proofErr w:type="spellStart"/>
      <w:r w:rsidRPr="0031134F">
        <w:rPr>
          <w:sz w:val="22"/>
          <w:szCs w:val="22"/>
        </w:rPr>
        <w:t>PWiK</w:t>
      </w:r>
      <w:proofErr w:type="spellEnd"/>
      <w:r w:rsidRPr="0031134F">
        <w:rPr>
          <w:sz w:val="22"/>
          <w:szCs w:val="22"/>
        </w:rPr>
        <w:t>, o ka</w:t>
      </w:r>
      <w:r w:rsidRPr="0031134F">
        <w:rPr>
          <w:rFonts w:eastAsia="TimesNewRoman"/>
          <w:sz w:val="22"/>
          <w:szCs w:val="22"/>
        </w:rPr>
        <w:t>ż</w:t>
      </w:r>
      <w:r w:rsidRPr="0031134F">
        <w:rPr>
          <w:sz w:val="22"/>
          <w:szCs w:val="22"/>
        </w:rPr>
        <w:t>dym wypadku przy pracy, zdarzeniu potencjalnie wypadkowym oraz innym zagro</w:t>
      </w:r>
      <w:r w:rsidRPr="0031134F">
        <w:rPr>
          <w:rFonts w:eastAsia="TimesNewRoman"/>
          <w:sz w:val="22"/>
          <w:szCs w:val="22"/>
        </w:rPr>
        <w:t>ż</w:t>
      </w:r>
      <w:r w:rsidRPr="0031134F">
        <w:rPr>
          <w:sz w:val="22"/>
          <w:szCs w:val="22"/>
        </w:rPr>
        <w:t>eniu</w:t>
      </w:r>
      <w:r w:rsidR="003E66F7" w:rsidRPr="0031134F">
        <w:rPr>
          <w:sz w:val="22"/>
          <w:szCs w:val="22"/>
        </w:rPr>
        <w:t xml:space="preserve"> </w:t>
      </w:r>
      <w:r w:rsidRPr="0031134F">
        <w:rPr>
          <w:rFonts w:eastAsia="TimesNewRoman"/>
          <w:sz w:val="22"/>
          <w:szCs w:val="22"/>
        </w:rPr>
        <w:t>ż</w:t>
      </w:r>
      <w:r w:rsidRPr="0031134F">
        <w:rPr>
          <w:sz w:val="22"/>
          <w:szCs w:val="22"/>
        </w:rPr>
        <w:t>ycia lub zdrowia osób.</w:t>
      </w:r>
    </w:p>
    <w:p w14:paraId="1A449CDE" w14:textId="77777777" w:rsidR="000015F2" w:rsidRPr="0031134F" w:rsidRDefault="000015F2" w:rsidP="00BA5B79">
      <w:pPr>
        <w:autoSpaceDE w:val="0"/>
        <w:autoSpaceDN w:val="0"/>
        <w:adjustRightInd w:val="0"/>
        <w:spacing w:after="0" w:line="240" w:lineRule="auto"/>
        <w:jc w:val="both"/>
        <w:rPr>
          <w:rFonts w:ascii="Times New Roman" w:hAnsi="Times New Roman"/>
        </w:rPr>
      </w:pPr>
    </w:p>
    <w:p w14:paraId="5542A2D9" w14:textId="77777777" w:rsidR="000015F2" w:rsidRPr="0031134F" w:rsidRDefault="000015F2" w:rsidP="00BA5B79">
      <w:pPr>
        <w:autoSpaceDE w:val="0"/>
        <w:autoSpaceDN w:val="0"/>
        <w:adjustRightInd w:val="0"/>
        <w:spacing w:after="0" w:line="240" w:lineRule="auto"/>
        <w:jc w:val="both"/>
        <w:rPr>
          <w:rFonts w:ascii="Times New Roman" w:hAnsi="Times New Roman"/>
          <w:b/>
          <w:bCs/>
        </w:rPr>
      </w:pPr>
      <w:r w:rsidRPr="0031134F">
        <w:rPr>
          <w:rFonts w:ascii="Times New Roman" w:hAnsi="Times New Roman"/>
          <w:b/>
          <w:bCs/>
        </w:rPr>
        <w:t>3. Zasady dotycz</w:t>
      </w:r>
      <w:r w:rsidRPr="0031134F">
        <w:rPr>
          <w:rFonts w:ascii="Times New Roman" w:eastAsia="TimesNewRoman,Bold" w:hAnsi="Times New Roman"/>
          <w:b/>
          <w:bCs/>
        </w:rPr>
        <w:t>ą</w:t>
      </w:r>
      <w:r w:rsidRPr="0031134F">
        <w:rPr>
          <w:rFonts w:ascii="Times New Roman" w:hAnsi="Times New Roman"/>
          <w:b/>
          <w:bCs/>
        </w:rPr>
        <w:t>ce przestrzegania przepisów ochrony przeciwpo</w:t>
      </w:r>
      <w:r w:rsidRPr="0031134F">
        <w:rPr>
          <w:rFonts w:ascii="Times New Roman" w:eastAsia="TimesNewRoman,Bold" w:hAnsi="Times New Roman"/>
          <w:b/>
          <w:bCs/>
        </w:rPr>
        <w:t>ż</w:t>
      </w:r>
      <w:r w:rsidRPr="0031134F">
        <w:rPr>
          <w:rFonts w:ascii="Times New Roman" w:hAnsi="Times New Roman"/>
          <w:b/>
          <w:bCs/>
        </w:rPr>
        <w:t xml:space="preserve">arowej na obiektach </w:t>
      </w:r>
      <w:proofErr w:type="spellStart"/>
      <w:r w:rsidRPr="0031134F">
        <w:rPr>
          <w:rFonts w:ascii="Times New Roman" w:hAnsi="Times New Roman"/>
          <w:b/>
        </w:rPr>
        <w:t>PWiK</w:t>
      </w:r>
      <w:proofErr w:type="spellEnd"/>
      <w:r w:rsidRPr="0031134F">
        <w:rPr>
          <w:rFonts w:ascii="Times New Roman" w:hAnsi="Times New Roman"/>
          <w:b/>
        </w:rPr>
        <w:t xml:space="preserve">                    Sp. z o.o. w Rybniku</w:t>
      </w:r>
      <w:r w:rsidRPr="0031134F">
        <w:rPr>
          <w:rFonts w:ascii="Times New Roman" w:hAnsi="Times New Roman"/>
          <w:b/>
          <w:bCs/>
        </w:rPr>
        <w:t xml:space="preserve"> przez podwykonawców.</w:t>
      </w:r>
    </w:p>
    <w:p w14:paraId="786E537E" w14:textId="77777777" w:rsidR="000015F2" w:rsidRPr="0031134F" w:rsidRDefault="000015F2">
      <w:pPr>
        <w:pStyle w:val="Akapitzlist"/>
        <w:numPr>
          <w:ilvl w:val="1"/>
          <w:numId w:val="12"/>
        </w:numPr>
        <w:autoSpaceDE w:val="0"/>
        <w:autoSpaceDN w:val="0"/>
        <w:adjustRightInd w:val="0"/>
        <w:jc w:val="both"/>
        <w:rPr>
          <w:sz w:val="22"/>
          <w:szCs w:val="22"/>
        </w:rPr>
      </w:pPr>
      <w:r w:rsidRPr="0031134F">
        <w:rPr>
          <w:sz w:val="22"/>
          <w:szCs w:val="22"/>
        </w:rPr>
        <w:t>Wszyscy podwykonawcy prowadz</w:t>
      </w:r>
      <w:r w:rsidRPr="0031134F">
        <w:rPr>
          <w:rFonts w:eastAsia="TimesNewRoman"/>
          <w:sz w:val="22"/>
          <w:szCs w:val="22"/>
        </w:rPr>
        <w:t>ą</w:t>
      </w:r>
      <w:r w:rsidRPr="0031134F">
        <w:rPr>
          <w:sz w:val="22"/>
          <w:szCs w:val="22"/>
        </w:rPr>
        <w:t>cy prace na terenie przedsi</w:t>
      </w:r>
      <w:r w:rsidRPr="0031134F">
        <w:rPr>
          <w:rFonts w:eastAsia="TimesNewRoman"/>
          <w:sz w:val="22"/>
          <w:szCs w:val="22"/>
        </w:rPr>
        <w:t>ę</w:t>
      </w:r>
      <w:r w:rsidRPr="0031134F">
        <w:rPr>
          <w:sz w:val="22"/>
          <w:szCs w:val="22"/>
        </w:rPr>
        <w:t>biorstwa zobowi</w:t>
      </w:r>
      <w:r w:rsidRPr="0031134F">
        <w:rPr>
          <w:rFonts w:eastAsia="TimesNewRoman"/>
          <w:sz w:val="22"/>
          <w:szCs w:val="22"/>
        </w:rPr>
        <w:t>ą</w:t>
      </w:r>
      <w:r w:rsidRPr="0031134F">
        <w:rPr>
          <w:sz w:val="22"/>
          <w:szCs w:val="22"/>
        </w:rPr>
        <w:t>zani s</w:t>
      </w:r>
      <w:r w:rsidRPr="0031134F">
        <w:rPr>
          <w:rFonts w:eastAsia="TimesNewRoman"/>
          <w:sz w:val="22"/>
          <w:szCs w:val="22"/>
        </w:rPr>
        <w:t xml:space="preserve">ą </w:t>
      </w:r>
      <w:r w:rsidRPr="0031134F">
        <w:rPr>
          <w:sz w:val="22"/>
          <w:szCs w:val="22"/>
        </w:rPr>
        <w:t>do zabezpieczenia miejsca pracy przed powstaniem po</w:t>
      </w:r>
      <w:r w:rsidRPr="0031134F">
        <w:rPr>
          <w:rFonts w:eastAsia="TimesNewRoman"/>
          <w:sz w:val="22"/>
          <w:szCs w:val="22"/>
        </w:rPr>
        <w:t>ż</w:t>
      </w:r>
      <w:r w:rsidRPr="0031134F">
        <w:rPr>
          <w:sz w:val="22"/>
          <w:szCs w:val="22"/>
        </w:rPr>
        <w:t>aru budynków, urz</w:t>
      </w:r>
      <w:r w:rsidRPr="0031134F">
        <w:rPr>
          <w:rFonts w:eastAsia="TimesNewRoman"/>
          <w:sz w:val="22"/>
          <w:szCs w:val="22"/>
        </w:rPr>
        <w:t>ą</w:t>
      </w:r>
      <w:r w:rsidRPr="0031134F">
        <w:rPr>
          <w:sz w:val="22"/>
          <w:szCs w:val="22"/>
        </w:rPr>
        <w:t>dzeń, składowisk.</w:t>
      </w:r>
    </w:p>
    <w:p w14:paraId="3B8601DC" w14:textId="77777777" w:rsidR="000015F2" w:rsidRPr="0031134F" w:rsidRDefault="000015F2">
      <w:pPr>
        <w:pStyle w:val="Akapitzlist"/>
        <w:numPr>
          <w:ilvl w:val="1"/>
          <w:numId w:val="12"/>
        </w:numPr>
        <w:autoSpaceDE w:val="0"/>
        <w:autoSpaceDN w:val="0"/>
        <w:adjustRightInd w:val="0"/>
        <w:jc w:val="both"/>
        <w:rPr>
          <w:sz w:val="22"/>
          <w:szCs w:val="22"/>
        </w:rPr>
      </w:pPr>
      <w:r w:rsidRPr="0031134F">
        <w:rPr>
          <w:sz w:val="22"/>
          <w:szCs w:val="22"/>
        </w:rPr>
        <w:t>W obiektach i na terenach do nich przyległych zabronione jest wykonywanie czynno</w:t>
      </w:r>
      <w:r w:rsidRPr="0031134F">
        <w:rPr>
          <w:rFonts w:eastAsia="TimesNewRoman"/>
          <w:sz w:val="22"/>
          <w:szCs w:val="22"/>
        </w:rPr>
        <w:t>ś</w:t>
      </w:r>
      <w:r w:rsidRPr="0031134F">
        <w:rPr>
          <w:sz w:val="22"/>
          <w:szCs w:val="22"/>
        </w:rPr>
        <w:t>ci, które mog</w:t>
      </w:r>
      <w:r w:rsidRPr="0031134F">
        <w:rPr>
          <w:rFonts w:eastAsia="TimesNewRoman"/>
          <w:sz w:val="22"/>
          <w:szCs w:val="22"/>
        </w:rPr>
        <w:t xml:space="preserve">ą </w:t>
      </w:r>
      <w:r w:rsidRPr="0031134F">
        <w:rPr>
          <w:sz w:val="22"/>
          <w:szCs w:val="22"/>
        </w:rPr>
        <w:t>spowodowa</w:t>
      </w:r>
      <w:r w:rsidRPr="0031134F">
        <w:rPr>
          <w:rFonts w:eastAsia="TimesNewRoman"/>
          <w:sz w:val="22"/>
          <w:szCs w:val="22"/>
        </w:rPr>
        <w:t xml:space="preserve">ć </w:t>
      </w:r>
      <w:r w:rsidRPr="0031134F">
        <w:rPr>
          <w:sz w:val="22"/>
          <w:szCs w:val="22"/>
        </w:rPr>
        <w:t>po</w:t>
      </w:r>
      <w:r w:rsidRPr="0031134F">
        <w:rPr>
          <w:rFonts w:eastAsia="TimesNewRoman"/>
          <w:sz w:val="22"/>
          <w:szCs w:val="22"/>
        </w:rPr>
        <w:t>ż</w:t>
      </w:r>
      <w:r w:rsidRPr="0031134F">
        <w:rPr>
          <w:sz w:val="22"/>
          <w:szCs w:val="22"/>
        </w:rPr>
        <w:t>ar, jego rozprzestrzenianie si</w:t>
      </w:r>
      <w:r w:rsidRPr="0031134F">
        <w:rPr>
          <w:rFonts w:eastAsia="TimesNewRoman"/>
          <w:sz w:val="22"/>
          <w:szCs w:val="22"/>
        </w:rPr>
        <w:t>ę</w:t>
      </w:r>
      <w:r w:rsidRPr="0031134F">
        <w:rPr>
          <w:sz w:val="22"/>
          <w:szCs w:val="22"/>
        </w:rPr>
        <w:t>, utrudni</w:t>
      </w:r>
      <w:r w:rsidRPr="0031134F">
        <w:rPr>
          <w:rFonts w:eastAsia="TimesNewRoman"/>
          <w:sz w:val="22"/>
          <w:szCs w:val="22"/>
        </w:rPr>
        <w:t xml:space="preserve">ć </w:t>
      </w:r>
      <w:r w:rsidRPr="0031134F">
        <w:rPr>
          <w:sz w:val="22"/>
          <w:szCs w:val="22"/>
        </w:rPr>
        <w:t>prowadzenie działa</w:t>
      </w:r>
      <w:r w:rsidRPr="0031134F">
        <w:rPr>
          <w:rFonts w:eastAsia="TimesNewRoman"/>
          <w:sz w:val="22"/>
          <w:szCs w:val="22"/>
        </w:rPr>
        <w:t xml:space="preserve">ń </w:t>
      </w:r>
      <w:r w:rsidRPr="0031134F">
        <w:rPr>
          <w:sz w:val="22"/>
          <w:szCs w:val="22"/>
        </w:rPr>
        <w:t>ratowniczych i ewakuacji, a w szczególno</w:t>
      </w:r>
      <w:r w:rsidRPr="0031134F">
        <w:rPr>
          <w:rFonts w:eastAsia="TimesNewRoman"/>
          <w:sz w:val="22"/>
          <w:szCs w:val="22"/>
        </w:rPr>
        <w:t>ś</w:t>
      </w:r>
      <w:r w:rsidRPr="0031134F">
        <w:rPr>
          <w:sz w:val="22"/>
          <w:szCs w:val="22"/>
        </w:rPr>
        <w:t>ci:</w:t>
      </w:r>
    </w:p>
    <w:p w14:paraId="1F021CC8"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a) u</w:t>
      </w:r>
      <w:r w:rsidRPr="0031134F">
        <w:rPr>
          <w:rFonts w:ascii="Times New Roman" w:eastAsia="TimesNewRoman" w:hAnsi="Times New Roman"/>
        </w:rPr>
        <w:t>ż</w:t>
      </w:r>
      <w:r w:rsidRPr="0031134F">
        <w:rPr>
          <w:rFonts w:ascii="Times New Roman" w:hAnsi="Times New Roman"/>
        </w:rPr>
        <w:t>ywanie otwartego ognia i palenia tytoniu w strefach zagro</w:t>
      </w:r>
      <w:r w:rsidRPr="0031134F">
        <w:rPr>
          <w:rFonts w:ascii="Times New Roman" w:eastAsia="TimesNewRoman" w:hAnsi="Times New Roman"/>
        </w:rPr>
        <w:t>ż</w:t>
      </w:r>
      <w:r w:rsidRPr="0031134F">
        <w:rPr>
          <w:rFonts w:ascii="Times New Roman" w:hAnsi="Times New Roman"/>
        </w:rPr>
        <w:t>onych po</w:t>
      </w:r>
      <w:r w:rsidRPr="0031134F">
        <w:rPr>
          <w:rFonts w:ascii="Times New Roman" w:eastAsia="TimesNewRoman" w:hAnsi="Times New Roman"/>
        </w:rPr>
        <w:t>ż</w:t>
      </w:r>
      <w:r w:rsidRPr="0031134F">
        <w:rPr>
          <w:rFonts w:ascii="Times New Roman" w:hAnsi="Times New Roman"/>
        </w:rPr>
        <w:t>arem lub wybuchem,</w:t>
      </w:r>
    </w:p>
    <w:p w14:paraId="2F16DF8D"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c) ustawianie na klatkach schodowych jakichkolwiek przedmiotów utrudniaj</w:t>
      </w:r>
      <w:r w:rsidRPr="0031134F">
        <w:rPr>
          <w:rFonts w:ascii="Times New Roman" w:eastAsia="TimesNewRoman" w:hAnsi="Times New Roman"/>
        </w:rPr>
        <w:t>ą</w:t>
      </w:r>
      <w:r w:rsidRPr="0031134F">
        <w:rPr>
          <w:rFonts w:ascii="Times New Roman" w:hAnsi="Times New Roman"/>
        </w:rPr>
        <w:t>cych ewakuacj</w:t>
      </w:r>
      <w:r w:rsidRPr="0031134F">
        <w:rPr>
          <w:rFonts w:ascii="Times New Roman" w:eastAsia="TimesNewRoman" w:hAnsi="Times New Roman"/>
        </w:rPr>
        <w:t>ę</w:t>
      </w:r>
      <w:r w:rsidRPr="0031134F">
        <w:rPr>
          <w:rFonts w:ascii="Times New Roman" w:hAnsi="Times New Roman"/>
        </w:rPr>
        <w:t xml:space="preserve">, bez poinformowania Zarządcy obiektu </w:t>
      </w:r>
    </w:p>
    <w:p w14:paraId="1B8AF539"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b) składowanie materiałów palnych na drogach komunikacji słu</w:t>
      </w:r>
      <w:r w:rsidRPr="0031134F">
        <w:rPr>
          <w:rFonts w:ascii="Times New Roman" w:eastAsia="TimesNewRoman" w:hAnsi="Times New Roman"/>
        </w:rPr>
        <w:t>żą</w:t>
      </w:r>
      <w:r w:rsidRPr="0031134F">
        <w:rPr>
          <w:rFonts w:ascii="Times New Roman" w:hAnsi="Times New Roman"/>
        </w:rPr>
        <w:t>cych do ewakuacji,</w:t>
      </w:r>
    </w:p>
    <w:p w14:paraId="3CEE4CBF" w14:textId="77777777" w:rsidR="000015F2" w:rsidRPr="0031134F" w:rsidRDefault="000015F2">
      <w:pPr>
        <w:pStyle w:val="Akapitzlist"/>
        <w:numPr>
          <w:ilvl w:val="1"/>
          <w:numId w:val="12"/>
        </w:numPr>
        <w:autoSpaceDE w:val="0"/>
        <w:autoSpaceDN w:val="0"/>
        <w:adjustRightInd w:val="0"/>
        <w:jc w:val="both"/>
        <w:rPr>
          <w:sz w:val="22"/>
          <w:szCs w:val="22"/>
        </w:rPr>
      </w:pPr>
      <w:r w:rsidRPr="0031134F">
        <w:rPr>
          <w:sz w:val="22"/>
          <w:szCs w:val="22"/>
        </w:rPr>
        <w:t>Podwykonawcom u</w:t>
      </w:r>
      <w:r w:rsidRPr="0031134F">
        <w:rPr>
          <w:rFonts w:eastAsia="TimesNewRoman"/>
          <w:sz w:val="22"/>
          <w:szCs w:val="22"/>
        </w:rPr>
        <w:t>ż</w:t>
      </w:r>
      <w:r w:rsidRPr="0031134F">
        <w:rPr>
          <w:sz w:val="22"/>
          <w:szCs w:val="22"/>
        </w:rPr>
        <w:t>ytkuj</w:t>
      </w:r>
      <w:r w:rsidRPr="0031134F">
        <w:rPr>
          <w:rFonts w:eastAsia="TimesNewRoman"/>
          <w:sz w:val="22"/>
          <w:szCs w:val="22"/>
        </w:rPr>
        <w:t>ą</w:t>
      </w:r>
      <w:r w:rsidRPr="0031134F">
        <w:rPr>
          <w:sz w:val="22"/>
          <w:szCs w:val="22"/>
        </w:rPr>
        <w:t>cym urz</w:t>
      </w:r>
      <w:r w:rsidRPr="0031134F">
        <w:rPr>
          <w:rFonts w:eastAsia="TimesNewRoman"/>
          <w:sz w:val="22"/>
          <w:szCs w:val="22"/>
        </w:rPr>
        <w:t>ą</w:t>
      </w:r>
      <w:r w:rsidRPr="0031134F">
        <w:rPr>
          <w:sz w:val="22"/>
          <w:szCs w:val="22"/>
        </w:rPr>
        <w:t>dzenia zasilane energi</w:t>
      </w:r>
      <w:r w:rsidRPr="0031134F">
        <w:rPr>
          <w:rFonts w:eastAsia="TimesNewRoman"/>
          <w:sz w:val="22"/>
          <w:szCs w:val="22"/>
        </w:rPr>
        <w:t xml:space="preserve">ą </w:t>
      </w:r>
      <w:r w:rsidRPr="0031134F">
        <w:rPr>
          <w:sz w:val="22"/>
          <w:szCs w:val="22"/>
        </w:rPr>
        <w:t>elektryczn</w:t>
      </w:r>
      <w:r w:rsidRPr="0031134F">
        <w:rPr>
          <w:rFonts w:eastAsia="TimesNewRoman"/>
          <w:sz w:val="22"/>
          <w:szCs w:val="22"/>
        </w:rPr>
        <w:t xml:space="preserve">ą </w:t>
      </w:r>
      <w:r w:rsidRPr="0031134F">
        <w:rPr>
          <w:sz w:val="22"/>
          <w:szCs w:val="22"/>
        </w:rPr>
        <w:t>lub gazem palnym zabrania si</w:t>
      </w:r>
      <w:r w:rsidRPr="0031134F">
        <w:rPr>
          <w:rFonts w:eastAsia="TimesNewRoman"/>
          <w:sz w:val="22"/>
          <w:szCs w:val="22"/>
        </w:rPr>
        <w:t xml:space="preserve">ę </w:t>
      </w:r>
      <w:r w:rsidRPr="0031134F">
        <w:rPr>
          <w:sz w:val="22"/>
          <w:szCs w:val="22"/>
        </w:rPr>
        <w:t>dokonywania czynno</w:t>
      </w:r>
      <w:r w:rsidRPr="0031134F">
        <w:rPr>
          <w:rFonts w:eastAsia="TimesNewRoman"/>
          <w:sz w:val="22"/>
          <w:szCs w:val="22"/>
        </w:rPr>
        <w:t>ś</w:t>
      </w:r>
      <w:r w:rsidRPr="0031134F">
        <w:rPr>
          <w:sz w:val="22"/>
          <w:szCs w:val="22"/>
        </w:rPr>
        <w:t>ci, które mogłyby stworzy</w:t>
      </w:r>
      <w:r w:rsidRPr="0031134F">
        <w:rPr>
          <w:rFonts w:eastAsia="TimesNewRoman"/>
          <w:sz w:val="22"/>
          <w:szCs w:val="22"/>
        </w:rPr>
        <w:t xml:space="preserve">ć </w:t>
      </w:r>
      <w:r w:rsidRPr="0031134F">
        <w:rPr>
          <w:sz w:val="22"/>
          <w:szCs w:val="22"/>
        </w:rPr>
        <w:t>zagro</w:t>
      </w:r>
      <w:r w:rsidRPr="0031134F">
        <w:rPr>
          <w:rFonts w:eastAsia="TimesNewRoman"/>
          <w:sz w:val="22"/>
          <w:szCs w:val="22"/>
        </w:rPr>
        <w:t>ż</w:t>
      </w:r>
      <w:r w:rsidRPr="0031134F">
        <w:rPr>
          <w:sz w:val="22"/>
          <w:szCs w:val="22"/>
        </w:rPr>
        <w:t>enie po</w:t>
      </w:r>
      <w:r w:rsidRPr="0031134F">
        <w:rPr>
          <w:rFonts w:eastAsia="TimesNewRoman"/>
          <w:sz w:val="22"/>
          <w:szCs w:val="22"/>
        </w:rPr>
        <w:t>ż</w:t>
      </w:r>
      <w:r w:rsidRPr="0031134F">
        <w:rPr>
          <w:sz w:val="22"/>
          <w:szCs w:val="22"/>
        </w:rPr>
        <w:t>arowe lub wybuchowe. W szczególno</w:t>
      </w:r>
      <w:r w:rsidRPr="0031134F">
        <w:rPr>
          <w:rFonts w:eastAsia="TimesNewRoman"/>
          <w:sz w:val="22"/>
          <w:szCs w:val="22"/>
        </w:rPr>
        <w:t>ś</w:t>
      </w:r>
      <w:r w:rsidRPr="0031134F">
        <w:rPr>
          <w:sz w:val="22"/>
          <w:szCs w:val="22"/>
        </w:rPr>
        <w:t>ci zabrania si</w:t>
      </w:r>
      <w:r w:rsidRPr="0031134F">
        <w:rPr>
          <w:rFonts w:eastAsia="TimesNewRoman"/>
          <w:sz w:val="22"/>
          <w:szCs w:val="22"/>
        </w:rPr>
        <w:t>ę</w:t>
      </w:r>
      <w:r w:rsidRPr="0031134F">
        <w:rPr>
          <w:sz w:val="22"/>
          <w:szCs w:val="22"/>
        </w:rPr>
        <w:t>:</w:t>
      </w:r>
    </w:p>
    <w:p w14:paraId="1D030857"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a) korzystania z uszkodzonych lub niesprawdzonych instalacji, urz</w:t>
      </w:r>
      <w:r w:rsidRPr="0031134F">
        <w:rPr>
          <w:rFonts w:ascii="Times New Roman" w:eastAsia="TimesNewRoman" w:hAnsi="Times New Roman"/>
        </w:rPr>
        <w:t>ą</w:t>
      </w:r>
      <w:r w:rsidRPr="0031134F">
        <w:rPr>
          <w:rFonts w:ascii="Times New Roman" w:hAnsi="Times New Roman"/>
        </w:rPr>
        <w:t>dze</w:t>
      </w:r>
      <w:r w:rsidRPr="0031134F">
        <w:rPr>
          <w:rFonts w:ascii="Times New Roman" w:eastAsia="TimesNewRoman" w:hAnsi="Times New Roman"/>
        </w:rPr>
        <w:t xml:space="preserve">ń </w:t>
      </w:r>
      <w:r w:rsidRPr="0031134F">
        <w:rPr>
          <w:rFonts w:ascii="Times New Roman" w:hAnsi="Times New Roman"/>
        </w:rPr>
        <w:t>elektrycznych i gazowych,</w:t>
      </w:r>
    </w:p>
    <w:p w14:paraId="1863B9FD"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b) wł</w:t>
      </w:r>
      <w:r w:rsidRPr="0031134F">
        <w:rPr>
          <w:rFonts w:ascii="Times New Roman" w:eastAsia="TimesNewRoman" w:hAnsi="Times New Roman"/>
        </w:rPr>
        <w:t>ą</w:t>
      </w:r>
      <w:r w:rsidRPr="0031134F">
        <w:rPr>
          <w:rFonts w:ascii="Times New Roman" w:hAnsi="Times New Roman"/>
        </w:rPr>
        <w:t>czania do sieci jednocze</w:t>
      </w:r>
      <w:r w:rsidRPr="0031134F">
        <w:rPr>
          <w:rFonts w:ascii="Times New Roman" w:eastAsia="TimesNewRoman" w:hAnsi="Times New Roman"/>
        </w:rPr>
        <w:t>ś</w:t>
      </w:r>
      <w:r w:rsidRPr="0031134F">
        <w:rPr>
          <w:rFonts w:ascii="Times New Roman" w:hAnsi="Times New Roman"/>
        </w:rPr>
        <w:t>nie urz</w:t>
      </w:r>
      <w:r w:rsidRPr="0031134F">
        <w:rPr>
          <w:rFonts w:ascii="Times New Roman" w:eastAsia="TimesNewRoman" w:hAnsi="Times New Roman"/>
        </w:rPr>
        <w:t>ą</w:t>
      </w:r>
      <w:r w:rsidRPr="0031134F">
        <w:rPr>
          <w:rFonts w:ascii="Times New Roman" w:hAnsi="Times New Roman"/>
        </w:rPr>
        <w:t>dze</w:t>
      </w:r>
      <w:r w:rsidRPr="0031134F">
        <w:rPr>
          <w:rFonts w:ascii="Times New Roman" w:eastAsia="TimesNewRoman" w:hAnsi="Times New Roman"/>
        </w:rPr>
        <w:t xml:space="preserve">ń </w:t>
      </w:r>
      <w:r w:rsidRPr="0031134F">
        <w:rPr>
          <w:rFonts w:ascii="Times New Roman" w:hAnsi="Times New Roman"/>
        </w:rPr>
        <w:t>elektrycznych w takiej ilo</w:t>
      </w:r>
      <w:r w:rsidRPr="0031134F">
        <w:rPr>
          <w:rFonts w:ascii="Times New Roman" w:eastAsia="TimesNewRoman" w:hAnsi="Times New Roman"/>
        </w:rPr>
        <w:t>ś</w:t>
      </w:r>
      <w:r w:rsidRPr="0031134F">
        <w:rPr>
          <w:rFonts w:ascii="Times New Roman" w:hAnsi="Times New Roman"/>
        </w:rPr>
        <w:t>ci, że ł</w:t>
      </w:r>
      <w:r w:rsidRPr="0031134F">
        <w:rPr>
          <w:rFonts w:ascii="Times New Roman" w:eastAsia="TimesNewRoman" w:hAnsi="Times New Roman"/>
        </w:rPr>
        <w:t>ą</w:t>
      </w:r>
      <w:r w:rsidRPr="0031134F">
        <w:rPr>
          <w:rFonts w:ascii="Times New Roman" w:hAnsi="Times New Roman"/>
        </w:rPr>
        <w:t>czny pobór energii elektrycznej mo</w:t>
      </w:r>
      <w:r w:rsidRPr="0031134F">
        <w:rPr>
          <w:rFonts w:ascii="Times New Roman" w:eastAsia="TimesNewRoman" w:hAnsi="Times New Roman"/>
        </w:rPr>
        <w:t>ż</w:t>
      </w:r>
      <w:r w:rsidRPr="0031134F">
        <w:rPr>
          <w:rFonts w:ascii="Times New Roman" w:hAnsi="Times New Roman"/>
        </w:rPr>
        <w:t>e wywoła</w:t>
      </w:r>
      <w:r w:rsidRPr="0031134F">
        <w:rPr>
          <w:rFonts w:ascii="Times New Roman" w:eastAsia="TimesNewRoman" w:hAnsi="Times New Roman"/>
        </w:rPr>
        <w:t xml:space="preserve">ć </w:t>
      </w:r>
      <w:r w:rsidRPr="0031134F">
        <w:rPr>
          <w:rFonts w:ascii="Times New Roman" w:hAnsi="Times New Roman"/>
        </w:rPr>
        <w:t>przeci</w:t>
      </w:r>
      <w:r w:rsidRPr="0031134F">
        <w:rPr>
          <w:rFonts w:ascii="Times New Roman" w:eastAsia="TimesNewRoman" w:hAnsi="Times New Roman"/>
        </w:rPr>
        <w:t>ąż</w:t>
      </w:r>
      <w:r w:rsidRPr="0031134F">
        <w:rPr>
          <w:rFonts w:ascii="Times New Roman" w:hAnsi="Times New Roman"/>
        </w:rPr>
        <w:t>enie,</w:t>
      </w:r>
    </w:p>
    <w:p w14:paraId="44E2E438"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c) pozostawienie bez dozoru wł</w:t>
      </w:r>
      <w:r w:rsidRPr="0031134F">
        <w:rPr>
          <w:rFonts w:ascii="Times New Roman" w:eastAsia="TimesNewRoman" w:hAnsi="Times New Roman"/>
        </w:rPr>
        <w:t>ą</w:t>
      </w:r>
      <w:r w:rsidRPr="0031134F">
        <w:rPr>
          <w:rFonts w:ascii="Times New Roman" w:hAnsi="Times New Roman"/>
        </w:rPr>
        <w:t>czonych do sieci urz</w:t>
      </w:r>
      <w:r w:rsidRPr="0031134F">
        <w:rPr>
          <w:rFonts w:ascii="Times New Roman" w:eastAsia="TimesNewRoman" w:hAnsi="Times New Roman"/>
        </w:rPr>
        <w:t>ą</w:t>
      </w:r>
      <w:r w:rsidRPr="0031134F">
        <w:rPr>
          <w:rFonts w:ascii="Times New Roman" w:hAnsi="Times New Roman"/>
        </w:rPr>
        <w:t>dze</w:t>
      </w:r>
      <w:r w:rsidRPr="0031134F">
        <w:rPr>
          <w:rFonts w:ascii="Times New Roman" w:eastAsia="TimesNewRoman" w:hAnsi="Times New Roman"/>
        </w:rPr>
        <w:t xml:space="preserve">ń </w:t>
      </w:r>
      <w:r w:rsidRPr="0031134F">
        <w:rPr>
          <w:rFonts w:ascii="Times New Roman" w:hAnsi="Times New Roman"/>
        </w:rPr>
        <w:t>elektrycznych nie przystosowanych do ci</w:t>
      </w:r>
      <w:r w:rsidRPr="0031134F">
        <w:rPr>
          <w:rFonts w:ascii="Times New Roman" w:eastAsia="TimesNewRoman" w:hAnsi="Times New Roman"/>
        </w:rPr>
        <w:t>ą</w:t>
      </w:r>
      <w:r w:rsidRPr="0031134F">
        <w:rPr>
          <w:rFonts w:ascii="Times New Roman" w:hAnsi="Times New Roman"/>
        </w:rPr>
        <w:t>głej eksploatacji,</w:t>
      </w:r>
    </w:p>
    <w:p w14:paraId="4F5A12DB"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d) zastawianie doj</w:t>
      </w:r>
      <w:r w:rsidRPr="0031134F">
        <w:rPr>
          <w:rFonts w:ascii="Times New Roman" w:eastAsia="TimesNewRoman" w:hAnsi="Times New Roman"/>
        </w:rPr>
        <w:t>ś</w:t>
      </w:r>
      <w:r w:rsidRPr="0031134F">
        <w:rPr>
          <w:rFonts w:ascii="Times New Roman" w:hAnsi="Times New Roman"/>
        </w:rPr>
        <w:t>cia do czynnych tablic rozdzielczych, wył</w:t>
      </w:r>
      <w:r w:rsidRPr="0031134F">
        <w:rPr>
          <w:rFonts w:ascii="Times New Roman" w:eastAsia="TimesNewRoman" w:hAnsi="Times New Roman"/>
        </w:rPr>
        <w:t>ą</w:t>
      </w:r>
      <w:r w:rsidRPr="0031134F">
        <w:rPr>
          <w:rFonts w:ascii="Times New Roman" w:hAnsi="Times New Roman"/>
        </w:rPr>
        <w:t>czników, przeł</w:t>
      </w:r>
      <w:r w:rsidRPr="0031134F">
        <w:rPr>
          <w:rFonts w:ascii="Times New Roman" w:eastAsia="TimesNewRoman" w:hAnsi="Times New Roman"/>
        </w:rPr>
        <w:t>ą</w:t>
      </w:r>
      <w:r w:rsidRPr="0031134F">
        <w:rPr>
          <w:rFonts w:ascii="Times New Roman" w:hAnsi="Times New Roman"/>
        </w:rPr>
        <w:t>czników itp. Urz</w:t>
      </w:r>
      <w:r w:rsidRPr="0031134F">
        <w:rPr>
          <w:rFonts w:ascii="Times New Roman" w:eastAsia="TimesNewRoman" w:hAnsi="Times New Roman"/>
        </w:rPr>
        <w:t>ą</w:t>
      </w:r>
      <w:r w:rsidRPr="0031134F">
        <w:rPr>
          <w:rFonts w:ascii="Times New Roman" w:hAnsi="Times New Roman"/>
        </w:rPr>
        <w:t>dze</w:t>
      </w:r>
      <w:r w:rsidRPr="0031134F">
        <w:rPr>
          <w:rFonts w:ascii="Times New Roman" w:eastAsia="TimesNewRoman" w:hAnsi="Times New Roman"/>
        </w:rPr>
        <w:t xml:space="preserve">ń </w:t>
      </w:r>
      <w:r w:rsidRPr="0031134F">
        <w:rPr>
          <w:rFonts w:ascii="Times New Roman" w:hAnsi="Times New Roman"/>
        </w:rPr>
        <w:t>elektrycznych,</w:t>
      </w:r>
    </w:p>
    <w:p w14:paraId="4D924595"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e) pozostawianie nie wył</w:t>
      </w:r>
      <w:r w:rsidRPr="0031134F">
        <w:rPr>
          <w:rFonts w:ascii="Times New Roman" w:eastAsia="TimesNewRoman" w:hAnsi="Times New Roman"/>
        </w:rPr>
        <w:t>ą</w:t>
      </w:r>
      <w:r w:rsidRPr="0031134F">
        <w:rPr>
          <w:rFonts w:ascii="Times New Roman" w:hAnsi="Times New Roman"/>
        </w:rPr>
        <w:t>czonego urz</w:t>
      </w:r>
      <w:r w:rsidRPr="0031134F">
        <w:rPr>
          <w:rFonts w:ascii="Times New Roman" w:eastAsia="TimesNewRoman" w:hAnsi="Times New Roman"/>
        </w:rPr>
        <w:t>ą</w:t>
      </w:r>
      <w:r w:rsidRPr="0031134F">
        <w:rPr>
          <w:rFonts w:ascii="Times New Roman" w:hAnsi="Times New Roman"/>
        </w:rPr>
        <w:t>dzenia elektrycznego po zako</w:t>
      </w:r>
      <w:r w:rsidRPr="0031134F">
        <w:rPr>
          <w:rFonts w:ascii="Times New Roman" w:eastAsia="TimesNewRoman" w:hAnsi="Times New Roman"/>
        </w:rPr>
        <w:t>ń</w:t>
      </w:r>
      <w:r w:rsidRPr="0031134F">
        <w:rPr>
          <w:rFonts w:ascii="Times New Roman" w:hAnsi="Times New Roman"/>
        </w:rPr>
        <w:t>czeniu pracy,</w:t>
      </w:r>
    </w:p>
    <w:p w14:paraId="7F843FCA"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f) przechowywanie w pomieszczeniach wewn</w:t>
      </w:r>
      <w:r w:rsidRPr="0031134F">
        <w:rPr>
          <w:rFonts w:ascii="Times New Roman" w:eastAsia="TimesNewRoman" w:hAnsi="Times New Roman"/>
        </w:rPr>
        <w:t>ą</w:t>
      </w:r>
      <w:r w:rsidRPr="0031134F">
        <w:rPr>
          <w:rFonts w:ascii="Times New Roman" w:hAnsi="Times New Roman"/>
        </w:rPr>
        <w:t>trz budynków materiałów palnych, butli napełnionych gazem palnym, lub innych zbiorników ze substancjami palnymi lub wybuchowymi.</w:t>
      </w:r>
    </w:p>
    <w:p w14:paraId="0F902059" w14:textId="77777777" w:rsidR="000015F2" w:rsidRPr="0031134F" w:rsidRDefault="000015F2">
      <w:pPr>
        <w:pStyle w:val="Akapitzlist"/>
        <w:numPr>
          <w:ilvl w:val="1"/>
          <w:numId w:val="12"/>
        </w:numPr>
        <w:autoSpaceDE w:val="0"/>
        <w:autoSpaceDN w:val="0"/>
        <w:adjustRightInd w:val="0"/>
        <w:jc w:val="both"/>
        <w:rPr>
          <w:sz w:val="22"/>
          <w:szCs w:val="22"/>
        </w:rPr>
      </w:pPr>
      <w:r w:rsidRPr="0031134F">
        <w:rPr>
          <w:sz w:val="22"/>
          <w:szCs w:val="22"/>
        </w:rPr>
        <w:t>Podwykonawcom zabrania si</w:t>
      </w:r>
      <w:r w:rsidRPr="0031134F">
        <w:rPr>
          <w:rFonts w:eastAsia="TimesNewRoman"/>
          <w:sz w:val="22"/>
          <w:szCs w:val="22"/>
        </w:rPr>
        <w:t xml:space="preserve">ę </w:t>
      </w:r>
      <w:r w:rsidRPr="0031134F">
        <w:rPr>
          <w:sz w:val="22"/>
          <w:szCs w:val="22"/>
        </w:rPr>
        <w:t>dokonywania samodzielnie przeróbek i remontów urz</w:t>
      </w:r>
      <w:r w:rsidRPr="0031134F">
        <w:rPr>
          <w:rFonts w:eastAsia="TimesNewRoman"/>
          <w:sz w:val="22"/>
          <w:szCs w:val="22"/>
        </w:rPr>
        <w:t>ą</w:t>
      </w:r>
      <w:r w:rsidRPr="0031134F">
        <w:rPr>
          <w:sz w:val="22"/>
          <w:szCs w:val="22"/>
        </w:rPr>
        <w:t>dze</w:t>
      </w:r>
      <w:r w:rsidRPr="0031134F">
        <w:rPr>
          <w:rFonts w:eastAsia="TimesNewRoman"/>
          <w:sz w:val="22"/>
          <w:szCs w:val="22"/>
        </w:rPr>
        <w:t xml:space="preserve">ń </w:t>
      </w:r>
      <w:r w:rsidRPr="0031134F">
        <w:rPr>
          <w:sz w:val="22"/>
          <w:szCs w:val="22"/>
        </w:rPr>
        <w:t>oraz instalacji elektrycznych lub gazowych, budowy dodatkowych punktów poboru energii elektrycznej lub gazowej bez zgody odpowiednich słu</w:t>
      </w:r>
      <w:r w:rsidRPr="0031134F">
        <w:rPr>
          <w:rFonts w:eastAsia="TimesNewRoman"/>
          <w:sz w:val="22"/>
          <w:szCs w:val="22"/>
        </w:rPr>
        <w:t>ż</w:t>
      </w:r>
      <w:r w:rsidRPr="0031134F">
        <w:rPr>
          <w:sz w:val="22"/>
          <w:szCs w:val="22"/>
        </w:rPr>
        <w:t xml:space="preserve">b </w:t>
      </w:r>
      <w:proofErr w:type="spellStart"/>
      <w:r w:rsidRPr="0031134F">
        <w:rPr>
          <w:sz w:val="22"/>
          <w:szCs w:val="22"/>
        </w:rPr>
        <w:t>PWiK</w:t>
      </w:r>
      <w:proofErr w:type="spellEnd"/>
      <w:r w:rsidRPr="0031134F">
        <w:rPr>
          <w:sz w:val="22"/>
          <w:szCs w:val="22"/>
        </w:rPr>
        <w:t xml:space="preserve"> Sp. z o.o. w Rybniku.</w:t>
      </w:r>
    </w:p>
    <w:p w14:paraId="2735A277" w14:textId="77777777" w:rsidR="000015F2" w:rsidRPr="0031134F" w:rsidRDefault="000015F2">
      <w:pPr>
        <w:pStyle w:val="Akapitzlist"/>
        <w:numPr>
          <w:ilvl w:val="1"/>
          <w:numId w:val="12"/>
        </w:numPr>
        <w:autoSpaceDE w:val="0"/>
        <w:autoSpaceDN w:val="0"/>
        <w:adjustRightInd w:val="0"/>
        <w:jc w:val="both"/>
        <w:rPr>
          <w:sz w:val="22"/>
          <w:szCs w:val="22"/>
        </w:rPr>
      </w:pPr>
      <w:r w:rsidRPr="0031134F">
        <w:rPr>
          <w:sz w:val="22"/>
          <w:szCs w:val="22"/>
        </w:rPr>
        <w:t>Ponadto zabrania si</w:t>
      </w:r>
      <w:r w:rsidRPr="0031134F">
        <w:rPr>
          <w:rFonts w:eastAsia="TimesNewRoman"/>
          <w:sz w:val="22"/>
          <w:szCs w:val="22"/>
        </w:rPr>
        <w:t>ę</w:t>
      </w:r>
      <w:r w:rsidRPr="0031134F">
        <w:rPr>
          <w:sz w:val="22"/>
          <w:szCs w:val="22"/>
        </w:rPr>
        <w:t>:</w:t>
      </w:r>
    </w:p>
    <w:p w14:paraId="4FA6888B"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a) u</w:t>
      </w:r>
      <w:r w:rsidRPr="0031134F">
        <w:rPr>
          <w:rFonts w:ascii="Times New Roman" w:eastAsia="TimesNewRoman" w:hAnsi="Times New Roman"/>
        </w:rPr>
        <w:t>ż</w:t>
      </w:r>
      <w:r w:rsidRPr="0031134F">
        <w:rPr>
          <w:rFonts w:ascii="Times New Roman" w:hAnsi="Times New Roman"/>
        </w:rPr>
        <w:t>ywania otwartego ognia i palenia tytoniu we wszystkich pomieszczeniach i budynkach PWIK, na terenie zaplecza, oczyszczalni ścieków i SUW.</w:t>
      </w:r>
    </w:p>
    <w:p w14:paraId="42D12A1E"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b) przechowywania odzie</w:t>
      </w:r>
      <w:r w:rsidRPr="0031134F">
        <w:rPr>
          <w:rFonts w:ascii="Times New Roman" w:eastAsia="TimesNewRoman" w:hAnsi="Times New Roman"/>
        </w:rPr>
        <w:t>ż</w:t>
      </w:r>
      <w:r w:rsidRPr="0031134F">
        <w:rPr>
          <w:rFonts w:ascii="Times New Roman" w:hAnsi="Times New Roman"/>
        </w:rPr>
        <w:t>y ochronnej i roboczej w miejscach nie przeznaczonych do tego celu,</w:t>
      </w:r>
    </w:p>
    <w:p w14:paraId="6D4990C5"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c) przechowywania w bezpo</w:t>
      </w:r>
      <w:r w:rsidRPr="0031134F">
        <w:rPr>
          <w:rFonts w:ascii="Times New Roman" w:eastAsia="TimesNewRoman" w:hAnsi="Times New Roman"/>
        </w:rPr>
        <w:t>ś</w:t>
      </w:r>
      <w:r w:rsidRPr="0031134F">
        <w:rPr>
          <w:rFonts w:ascii="Times New Roman" w:hAnsi="Times New Roman"/>
        </w:rPr>
        <w:t>rednim s</w:t>
      </w:r>
      <w:r w:rsidRPr="0031134F">
        <w:rPr>
          <w:rFonts w:ascii="Times New Roman" w:eastAsia="TimesNewRoman" w:hAnsi="Times New Roman"/>
        </w:rPr>
        <w:t>ą</w:t>
      </w:r>
      <w:r w:rsidRPr="0031134F">
        <w:rPr>
          <w:rFonts w:ascii="Times New Roman" w:hAnsi="Times New Roman"/>
        </w:rPr>
        <w:t>siedztwie, bez nale</w:t>
      </w:r>
      <w:r w:rsidRPr="0031134F">
        <w:rPr>
          <w:rFonts w:ascii="Times New Roman" w:eastAsia="TimesNewRoman" w:hAnsi="Times New Roman"/>
        </w:rPr>
        <w:t>ż</w:t>
      </w:r>
      <w:r w:rsidRPr="0031134F">
        <w:rPr>
          <w:rFonts w:ascii="Times New Roman" w:hAnsi="Times New Roman"/>
        </w:rPr>
        <w:t>ytego zabezpieczenia substancji, których wzajemne oddziaływanie mo</w:t>
      </w:r>
      <w:r w:rsidRPr="0031134F">
        <w:rPr>
          <w:rFonts w:ascii="Times New Roman" w:eastAsia="TimesNewRoman" w:hAnsi="Times New Roman"/>
        </w:rPr>
        <w:t>ż</w:t>
      </w:r>
      <w:r w:rsidRPr="0031134F">
        <w:rPr>
          <w:rFonts w:ascii="Times New Roman" w:hAnsi="Times New Roman"/>
        </w:rPr>
        <w:t>e spowodowa</w:t>
      </w:r>
      <w:r w:rsidRPr="0031134F">
        <w:rPr>
          <w:rFonts w:ascii="Times New Roman" w:eastAsia="TimesNewRoman" w:hAnsi="Times New Roman"/>
        </w:rPr>
        <w:t xml:space="preserve">ć </w:t>
      </w:r>
      <w:r w:rsidRPr="0031134F">
        <w:rPr>
          <w:rFonts w:ascii="Times New Roman" w:hAnsi="Times New Roman"/>
        </w:rPr>
        <w:t>zapalenie si</w:t>
      </w:r>
      <w:r w:rsidRPr="0031134F">
        <w:rPr>
          <w:rFonts w:ascii="Times New Roman" w:eastAsia="TimesNewRoman" w:hAnsi="Times New Roman"/>
        </w:rPr>
        <w:t xml:space="preserve">ę </w:t>
      </w:r>
      <w:r w:rsidRPr="0031134F">
        <w:rPr>
          <w:rFonts w:ascii="Times New Roman" w:hAnsi="Times New Roman"/>
        </w:rPr>
        <w:t>lub inne miejscowe zagro</w:t>
      </w:r>
      <w:r w:rsidRPr="0031134F">
        <w:rPr>
          <w:rFonts w:ascii="Times New Roman" w:eastAsia="TimesNewRoman" w:hAnsi="Times New Roman"/>
        </w:rPr>
        <w:t>ż</w:t>
      </w:r>
      <w:r w:rsidRPr="0031134F">
        <w:rPr>
          <w:rFonts w:ascii="Times New Roman" w:hAnsi="Times New Roman"/>
        </w:rPr>
        <w:t>enie.</w:t>
      </w:r>
    </w:p>
    <w:p w14:paraId="3A43C788" w14:textId="77777777" w:rsidR="000015F2" w:rsidRPr="0031134F" w:rsidRDefault="000015F2">
      <w:pPr>
        <w:pStyle w:val="Akapitzlist"/>
        <w:numPr>
          <w:ilvl w:val="1"/>
          <w:numId w:val="12"/>
        </w:numPr>
        <w:autoSpaceDE w:val="0"/>
        <w:autoSpaceDN w:val="0"/>
        <w:adjustRightInd w:val="0"/>
        <w:jc w:val="both"/>
        <w:rPr>
          <w:sz w:val="22"/>
          <w:szCs w:val="22"/>
        </w:rPr>
      </w:pPr>
      <w:r w:rsidRPr="0031134F">
        <w:rPr>
          <w:sz w:val="22"/>
          <w:szCs w:val="22"/>
        </w:rPr>
        <w:t>Podwykonawcy s</w:t>
      </w:r>
      <w:r w:rsidRPr="0031134F">
        <w:rPr>
          <w:rFonts w:eastAsia="TimesNewRoman"/>
          <w:sz w:val="22"/>
          <w:szCs w:val="22"/>
        </w:rPr>
        <w:t xml:space="preserve">ą </w:t>
      </w:r>
      <w:r w:rsidRPr="0031134F">
        <w:rPr>
          <w:sz w:val="22"/>
          <w:szCs w:val="22"/>
        </w:rPr>
        <w:t>zobowi</w:t>
      </w:r>
      <w:r w:rsidRPr="0031134F">
        <w:rPr>
          <w:rFonts w:eastAsia="TimesNewRoman"/>
          <w:sz w:val="22"/>
          <w:szCs w:val="22"/>
        </w:rPr>
        <w:t>ą</w:t>
      </w:r>
      <w:r w:rsidRPr="0031134F">
        <w:rPr>
          <w:sz w:val="22"/>
          <w:szCs w:val="22"/>
        </w:rPr>
        <w:t>zani posiada</w:t>
      </w:r>
      <w:r w:rsidRPr="0031134F">
        <w:rPr>
          <w:rFonts w:eastAsia="TimesNewRoman"/>
          <w:sz w:val="22"/>
          <w:szCs w:val="22"/>
        </w:rPr>
        <w:t xml:space="preserve">ć podręczny </w:t>
      </w:r>
      <w:r w:rsidRPr="0031134F">
        <w:rPr>
          <w:sz w:val="22"/>
          <w:szCs w:val="22"/>
        </w:rPr>
        <w:t>sprz</w:t>
      </w:r>
      <w:r w:rsidRPr="0031134F">
        <w:rPr>
          <w:rFonts w:eastAsia="TimesNewRoman"/>
          <w:sz w:val="22"/>
          <w:szCs w:val="22"/>
        </w:rPr>
        <w:t>ę</w:t>
      </w:r>
      <w:r w:rsidRPr="0031134F">
        <w:rPr>
          <w:sz w:val="22"/>
          <w:szCs w:val="22"/>
        </w:rPr>
        <w:t>t p.po</w:t>
      </w:r>
      <w:r w:rsidRPr="0031134F">
        <w:rPr>
          <w:rFonts w:eastAsia="TimesNewRoman"/>
          <w:sz w:val="22"/>
          <w:szCs w:val="22"/>
        </w:rPr>
        <w:t>ż</w:t>
      </w:r>
      <w:r w:rsidRPr="0031134F">
        <w:rPr>
          <w:sz w:val="22"/>
          <w:szCs w:val="22"/>
        </w:rPr>
        <w:t>.(gaśnica, koc gaśniczy), który powinien by</w:t>
      </w:r>
      <w:r w:rsidRPr="0031134F">
        <w:rPr>
          <w:rFonts w:eastAsia="TimesNewRoman"/>
          <w:sz w:val="22"/>
          <w:szCs w:val="22"/>
        </w:rPr>
        <w:t xml:space="preserve">ć </w:t>
      </w:r>
      <w:r w:rsidRPr="0031134F">
        <w:rPr>
          <w:sz w:val="22"/>
          <w:szCs w:val="22"/>
        </w:rPr>
        <w:t>umieszczony w dost</w:t>
      </w:r>
      <w:r w:rsidRPr="0031134F">
        <w:rPr>
          <w:rFonts w:eastAsia="TimesNewRoman"/>
          <w:sz w:val="22"/>
          <w:szCs w:val="22"/>
        </w:rPr>
        <w:t>ę</w:t>
      </w:r>
      <w:r w:rsidRPr="0031134F">
        <w:rPr>
          <w:sz w:val="22"/>
          <w:szCs w:val="22"/>
        </w:rPr>
        <w:t>pnym miejscu oraz zapewni</w:t>
      </w:r>
      <w:r w:rsidRPr="0031134F">
        <w:rPr>
          <w:rFonts w:eastAsia="TimesNewRoman"/>
          <w:sz w:val="22"/>
          <w:szCs w:val="22"/>
        </w:rPr>
        <w:t xml:space="preserve">ć </w:t>
      </w:r>
      <w:r w:rsidRPr="0031134F">
        <w:rPr>
          <w:sz w:val="22"/>
          <w:szCs w:val="22"/>
        </w:rPr>
        <w:t>wymagane oznaczenia i stosowne instrukcje, zgodnie z obowi</w:t>
      </w:r>
      <w:r w:rsidRPr="0031134F">
        <w:rPr>
          <w:rFonts w:eastAsia="TimesNewRoman"/>
          <w:sz w:val="22"/>
          <w:szCs w:val="22"/>
        </w:rPr>
        <w:t>ą</w:t>
      </w:r>
      <w:r w:rsidRPr="0031134F">
        <w:rPr>
          <w:sz w:val="22"/>
          <w:szCs w:val="22"/>
        </w:rPr>
        <w:t>zuj</w:t>
      </w:r>
      <w:r w:rsidRPr="0031134F">
        <w:rPr>
          <w:rFonts w:eastAsia="TimesNewRoman"/>
          <w:sz w:val="22"/>
          <w:szCs w:val="22"/>
        </w:rPr>
        <w:t>ą</w:t>
      </w:r>
      <w:r w:rsidRPr="0031134F">
        <w:rPr>
          <w:sz w:val="22"/>
          <w:szCs w:val="22"/>
        </w:rPr>
        <w:t>cymi w tym zakresie przepisami.</w:t>
      </w:r>
    </w:p>
    <w:p w14:paraId="554A90E2" w14:textId="77777777" w:rsidR="000015F2" w:rsidRPr="0031134F" w:rsidRDefault="000015F2">
      <w:pPr>
        <w:pStyle w:val="Akapitzlist"/>
        <w:numPr>
          <w:ilvl w:val="1"/>
          <w:numId w:val="12"/>
        </w:numPr>
        <w:autoSpaceDE w:val="0"/>
        <w:autoSpaceDN w:val="0"/>
        <w:adjustRightInd w:val="0"/>
        <w:jc w:val="both"/>
        <w:rPr>
          <w:sz w:val="22"/>
          <w:szCs w:val="22"/>
        </w:rPr>
      </w:pPr>
      <w:r w:rsidRPr="0031134F">
        <w:rPr>
          <w:sz w:val="22"/>
          <w:szCs w:val="22"/>
        </w:rPr>
        <w:lastRenderedPageBreak/>
        <w:t>Sprz</w:t>
      </w:r>
      <w:r w:rsidRPr="0031134F">
        <w:rPr>
          <w:rFonts w:eastAsia="TimesNewRoman"/>
          <w:sz w:val="22"/>
          <w:szCs w:val="22"/>
        </w:rPr>
        <w:t>ę</w:t>
      </w:r>
      <w:r w:rsidRPr="0031134F">
        <w:rPr>
          <w:sz w:val="22"/>
          <w:szCs w:val="22"/>
        </w:rPr>
        <w:t>t ga</w:t>
      </w:r>
      <w:r w:rsidRPr="0031134F">
        <w:rPr>
          <w:rFonts w:eastAsia="TimesNewRoman"/>
          <w:sz w:val="22"/>
          <w:szCs w:val="22"/>
        </w:rPr>
        <w:t>ś</w:t>
      </w:r>
      <w:r w:rsidRPr="0031134F">
        <w:rPr>
          <w:sz w:val="22"/>
          <w:szCs w:val="22"/>
        </w:rPr>
        <w:t>niczy b</w:t>
      </w:r>
      <w:r w:rsidRPr="0031134F">
        <w:rPr>
          <w:rFonts w:eastAsia="TimesNewRoman"/>
          <w:sz w:val="22"/>
          <w:szCs w:val="22"/>
        </w:rPr>
        <w:t>ę</w:t>
      </w:r>
      <w:r w:rsidRPr="0031134F">
        <w:rPr>
          <w:sz w:val="22"/>
          <w:szCs w:val="22"/>
        </w:rPr>
        <w:t>d</w:t>
      </w:r>
      <w:r w:rsidRPr="0031134F">
        <w:rPr>
          <w:rFonts w:eastAsia="TimesNewRoman"/>
          <w:sz w:val="22"/>
          <w:szCs w:val="22"/>
        </w:rPr>
        <w:t>ą</w:t>
      </w:r>
      <w:r w:rsidRPr="0031134F">
        <w:rPr>
          <w:sz w:val="22"/>
          <w:szCs w:val="22"/>
        </w:rPr>
        <w:t>cy na wyposa</w:t>
      </w:r>
      <w:r w:rsidRPr="0031134F">
        <w:rPr>
          <w:rFonts w:eastAsia="TimesNewRoman"/>
          <w:sz w:val="22"/>
          <w:szCs w:val="22"/>
        </w:rPr>
        <w:t>ż</w:t>
      </w:r>
      <w:r w:rsidRPr="0031134F">
        <w:rPr>
          <w:sz w:val="22"/>
          <w:szCs w:val="22"/>
        </w:rPr>
        <w:t>eniu PWIK (zabezpieczeniu) obiektów, urz</w:t>
      </w:r>
      <w:r w:rsidRPr="0031134F">
        <w:rPr>
          <w:rFonts w:eastAsia="TimesNewRoman"/>
          <w:sz w:val="22"/>
          <w:szCs w:val="22"/>
        </w:rPr>
        <w:t>ą</w:t>
      </w:r>
      <w:r w:rsidRPr="0031134F">
        <w:rPr>
          <w:sz w:val="22"/>
          <w:szCs w:val="22"/>
        </w:rPr>
        <w:t>dze</w:t>
      </w:r>
      <w:r w:rsidRPr="0031134F">
        <w:rPr>
          <w:rFonts w:eastAsia="TimesNewRoman"/>
          <w:sz w:val="22"/>
          <w:szCs w:val="22"/>
        </w:rPr>
        <w:t>ń</w:t>
      </w:r>
      <w:r w:rsidRPr="0031134F">
        <w:rPr>
          <w:sz w:val="22"/>
          <w:szCs w:val="22"/>
        </w:rPr>
        <w:t>, instalacji itp., mo</w:t>
      </w:r>
      <w:r w:rsidRPr="0031134F">
        <w:rPr>
          <w:rFonts w:eastAsia="TimesNewRoman"/>
          <w:sz w:val="22"/>
          <w:szCs w:val="22"/>
        </w:rPr>
        <w:t>ż</w:t>
      </w:r>
      <w:r w:rsidRPr="0031134F">
        <w:rPr>
          <w:sz w:val="22"/>
          <w:szCs w:val="22"/>
        </w:rPr>
        <w:t>e by</w:t>
      </w:r>
      <w:r w:rsidRPr="0031134F">
        <w:rPr>
          <w:rFonts w:eastAsia="TimesNewRoman"/>
          <w:sz w:val="22"/>
          <w:szCs w:val="22"/>
        </w:rPr>
        <w:t xml:space="preserve">ć </w:t>
      </w:r>
      <w:r w:rsidRPr="0031134F">
        <w:rPr>
          <w:sz w:val="22"/>
          <w:szCs w:val="22"/>
        </w:rPr>
        <w:t>u</w:t>
      </w:r>
      <w:r w:rsidRPr="0031134F">
        <w:rPr>
          <w:rFonts w:eastAsia="TimesNewRoman"/>
          <w:sz w:val="22"/>
          <w:szCs w:val="22"/>
        </w:rPr>
        <w:t>ż</w:t>
      </w:r>
      <w:r w:rsidRPr="0031134F">
        <w:rPr>
          <w:sz w:val="22"/>
          <w:szCs w:val="22"/>
        </w:rPr>
        <w:t>ywany do zabezpieczenia prowadzonych prac po</w:t>
      </w:r>
      <w:r w:rsidRPr="0031134F">
        <w:rPr>
          <w:rFonts w:eastAsia="TimesNewRoman"/>
          <w:sz w:val="22"/>
          <w:szCs w:val="22"/>
        </w:rPr>
        <w:t>ż</w:t>
      </w:r>
      <w:r w:rsidRPr="0031134F">
        <w:rPr>
          <w:sz w:val="22"/>
          <w:szCs w:val="22"/>
        </w:rPr>
        <w:t>arowo niebezpiecznych za zgod</w:t>
      </w:r>
      <w:r w:rsidRPr="0031134F">
        <w:rPr>
          <w:rFonts w:eastAsia="TimesNewRoman"/>
          <w:sz w:val="22"/>
          <w:szCs w:val="22"/>
        </w:rPr>
        <w:t xml:space="preserve">ą </w:t>
      </w:r>
      <w:r w:rsidRPr="0031134F">
        <w:rPr>
          <w:sz w:val="22"/>
          <w:szCs w:val="22"/>
        </w:rPr>
        <w:t xml:space="preserve">osoby Odpowiedzialnej za nadzór nad robotami ze strony </w:t>
      </w:r>
      <w:proofErr w:type="spellStart"/>
      <w:r w:rsidRPr="0031134F">
        <w:rPr>
          <w:sz w:val="22"/>
          <w:szCs w:val="22"/>
        </w:rPr>
        <w:t>PWiK</w:t>
      </w:r>
      <w:proofErr w:type="spellEnd"/>
      <w:r w:rsidRPr="0031134F">
        <w:rPr>
          <w:sz w:val="22"/>
          <w:szCs w:val="22"/>
        </w:rPr>
        <w:t>.</w:t>
      </w:r>
    </w:p>
    <w:p w14:paraId="28A51E32" w14:textId="77777777" w:rsidR="000015F2" w:rsidRPr="0031134F" w:rsidRDefault="000015F2">
      <w:pPr>
        <w:pStyle w:val="Akapitzlist"/>
        <w:numPr>
          <w:ilvl w:val="1"/>
          <w:numId w:val="12"/>
        </w:numPr>
        <w:autoSpaceDE w:val="0"/>
        <w:autoSpaceDN w:val="0"/>
        <w:adjustRightInd w:val="0"/>
        <w:jc w:val="both"/>
        <w:rPr>
          <w:sz w:val="22"/>
          <w:szCs w:val="22"/>
        </w:rPr>
      </w:pPr>
      <w:r w:rsidRPr="0031134F">
        <w:rPr>
          <w:sz w:val="22"/>
          <w:szCs w:val="22"/>
        </w:rPr>
        <w:t>Pracownicy podwykonawcy, wykonuj</w:t>
      </w:r>
      <w:r w:rsidRPr="0031134F">
        <w:rPr>
          <w:rFonts w:eastAsia="TimesNewRoman"/>
          <w:sz w:val="22"/>
          <w:szCs w:val="22"/>
        </w:rPr>
        <w:t>ą</w:t>
      </w:r>
      <w:r w:rsidRPr="0031134F">
        <w:rPr>
          <w:sz w:val="22"/>
          <w:szCs w:val="22"/>
        </w:rPr>
        <w:t xml:space="preserve">cy prace w obiektach </w:t>
      </w:r>
      <w:proofErr w:type="spellStart"/>
      <w:r w:rsidRPr="0031134F">
        <w:rPr>
          <w:sz w:val="22"/>
          <w:szCs w:val="22"/>
        </w:rPr>
        <w:t>PWiK</w:t>
      </w:r>
      <w:proofErr w:type="spellEnd"/>
      <w:r w:rsidRPr="0031134F">
        <w:rPr>
          <w:sz w:val="22"/>
          <w:szCs w:val="22"/>
        </w:rPr>
        <w:t xml:space="preserve"> winni zna</w:t>
      </w:r>
      <w:r w:rsidRPr="0031134F">
        <w:rPr>
          <w:rFonts w:eastAsia="TimesNewRoman"/>
          <w:sz w:val="22"/>
          <w:szCs w:val="22"/>
        </w:rPr>
        <w:t xml:space="preserve">ć </w:t>
      </w:r>
      <w:r w:rsidRPr="0031134F">
        <w:rPr>
          <w:sz w:val="22"/>
          <w:szCs w:val="22"/>
        </w:rPr>
        <w:t>mi</w:t>
      </w:r>
      <w:r w:rsidRPr="0031134F">
        <w:rPr>
          <w:rFonts w:eastAsia="TimesNewRoman"/>
          <w:sz w:val="22"/>
          <w:szCs w:val="22"/>
        </w:rPr>
        <w:t>ę</w:t>
      </w:r>
      <w:r w:rsidRPr="0031134F">
        <w:rPr>
          <w:sz w:val="22"/>
          <w:szCs w:val="22"/>
        </w:rPr>
        <w:t>dzy innymi:</w:t>
      </w:r>
    </w:p>
    <w:p w14:paraId="618433D0"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a) zasady post</w:t>
      </w:r>
      <w:r w:rsidRPr="0031134F">
        <w:rPr>
          <w:rFonts w:ascii="Times New Roman" w:eastAsia="TimesNewRoman" w:hAnsi="Times New Roman"/>
        </w:rPr>
        <w:t>ę</w:t>
      </w:r>
      <w:r w:rsidRPr="0031134F">
        <w:rPr>
          <w:rFonts w:ascii="Times New Roman" w:hAnsi="Times New Roman"/>
        </w:rPr>
        <w:t>powania w razie wystąpienia po</w:t>
      </w:r>
      <w:r w:rsidRPr="0031134F">
        <w:rPr>
          <w:rFonts w:ascii="Times New Roman" w:eastAsia="TimesNewRoman" w:hAnsi="Times New Roman"/>
        </w:rPr>
        <w:t>ż</w:t>
      </w:r>
      <w:r w:rsidRPr="0031134F">
        <w:rPr>
          <w:rFonts w:ascii="Times New Roman" w:hAnsi="Times New Roman"/>
        </w:rPr>
        <w:t>aru oraz po jego zako</w:t>
      </w:r>
      <w:r w:rsidRPr="0031134F">
        <w:rPr>
          <w:rFonts w:ascii="Times New Roman" w:eastAsia="TimesNewRoman" w:hAnsi="Times New Roman"/>
        </w:rPr>
        <w:t>ń</w:t>
      </w:r>
      <w:r w:rsidRPr="0031134F">
        <w:rPr>
          <w:rFonts w:ascii="Times New Roman" w:hAnsi="Times New Roman"/>
        </w:rPr>
        <w:t>czeniu,</w:t>
      </w:r>
    </w:p>
    <w:p w14:paraId="27C48FA0"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b) zasady gaszenia pożarów urz</w:t>
      </w:r>
      <w:r w:rsidRPr="0031134F">
        <w:rPr>
          <w:rFonts w:ascii="Times New Roman" w:eastAsia="TimesNewRoman" w:hAnsi="Times New Roman"/>
        </w:rPr>
        <w:t>ą</w:t>
      </w:r>
      <w:r w:rsidRPr="0031134F">
        <w:rPr>
          <w:rFonts w:ascii="Times New Roman" w:hAnsi="Times New Roman"/>
        </w:rPr>
        <w:t>dze</w:t>
      </w:r>
      <w:r w:rsidRPr="0031134F">
        <w:rPr>
          <w:rFonts w:ascii="Times New Roman" w:eastAsia="TimesNewRoman" w:hAnsi="Times New Roman"/>
        </w:rPr>
        <w:t xml:space="preserve">ń </w:t>
      </w:r>
      <w:r w:rsidRPr="0031134F">
        <w:rPr>
          <w:rFonts w:ascii="Times New Roman" w:hAnsi="Times New Roman"/>
        </w:rPr>
        <w:t>elektrycznych,</w:t>
      </w:r>
    </w:p>
    <w:p w14:paraId="3AC6B788"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c) zasady post</w:t>
      </w:r>
      <w:r w:rsidRPr="0031134F">
        <w:rPr>
          <w:rFonts w:ascii="Times New Roman" w:eastAsia="TimesNewRoman" w:hAnsi="Times New Roman"/>
        </w:rPr>
        <w:t>ę</w:t>
      </w:r>
      <w:r w:rsidRPr="0031134F">
        <w:rPr>
          <w:rFonts w:ascii="Times New Roman" w:hAnsi="Times New Roman"/>
        </w:rPr>
        <w:t>powania przy gaszeniu odzieży na człowieku,</w:t>
      </w:r>
    </w:p>
    <w:p w14:paraId="747B9E0A"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d) wyj</w:t>
      </w:r>
      <w:r w:rsidRPr="0031134F">
        <w:rPr>
          <w:rFonts w:ascii="Times New Roman" w:eastAsia="TimesNewRoman" w:hAnsi="Times New Roman"/>
        </w:rPr>
        <w:t>ś</w:t>
      </w:r>
      <w:r w:rsidRPr="0031134F">
        <w:rPr>
          <w:rFonts w:ascii="Times New Roman" w:hAnsi="Times New Roman"/>
        </w:rPr>
        <w:t>cia ewakuacyjne z obiektów PWIK,</w:t>
      </w:r>
    </w:p>
    <w:p w14:paraId="456AEA55"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e) zasady bezpiecznego wykonywania prac pożarowo niebezpiecznych.</w:t>
      </w:r>
    </w:p>
    <w:p w14:paraId="31AC8CBB" w14:textId="452D3156" w:rsidR="000015F2" w:rsidRPr="0031134F" w:rsidRDefault="000015F2" w:rsidP="00BA5B79">
      <w:pPr>
        <w:autoSpaceDE w:val="0"/>
        <w:autoSpaceDN w:val="0"/>
        <w:adjustRightInd w:val="0"/>
        <w:spacing w:after="0" w:line="240" w:lineRule="auto"/>
        <w:jc w:val="both"/>
        <w:rPr>
          <w:rFonts w:ascii="Times New Roman" w:hAnsi="Times New Roman"/>
        </w:rPr>
      </w:pPr>
    </w:p>
    <w:p w14:paraId="71CA8F06" w14:textId="77777777" w:rsidR="00523E0F" w:rsidRPr="0031134F" w:rsidRDefault="00523E0F" w:rsidP="00BA5B79">
      <w:pPr>
        <w:autoSpaceDE w:val="0"/>
        <w:autoSpaceDN w:val="0"/>
        <w:adjustRightInd w:val="0"/>
        <w:spacing w:after="0" w:line="240" w:lineRule="auto"/>
        <w:jc w:val="both"/>
        <w:rPr>
          <w:rFonts w:ascii="Times New Roman" w:hAnsi="Times New Roman"/>
        </w:rPr>
      </w:pPr>
    </w:p>
    <w:p w14:paraId="439FB135" w14:textId="77777777" w:rsidR="000015F2" w:rsidRPr="0031134F" w:rsidRDefault="000015F2" w:rsidP="00BA5B79">
      <w:pPr>
        <w:autoSpaceDE w:val="0"/>
        <w:autoSpaceDN w:val="0"/>
        <w:adjustRightInd w:val="0"/>
        <w:spacing w:after="0" w:line="240" w:lineRule="auto"/>
        <w:jc w:val="both"/>
        <w:rPr>
          <w:rFonts w:ascii="Times New Roman" w:hAnsi="Times New Roman"/>
          <w:b/>
          <w:bCs/>
        </w:rPr>
      </w:pPr>
      <w:r w:rsidRPr="0031134F">
        <w:rPr>
          <w:rFonts w:ascii="Times New Roman" w:hAnsi="Times New Roman"/>
          <w:b/>
          <w:bCs/>
        </w:rPr>
        <w:t>4. Zasady dotycz</w:t>
      </w:r>
      <w:r w:rsidRPr="0031134F">
        <w:rPr>
          <w:rFonts w:ascii="Times New Roman" w:eastAsia="TimesNewRoman,Bold" w:hAnsi="Times New Roman"/>
          <w:b/>
          <w:bCs/>
        </w:rPr>
        <w:t>ą</w:t>
      </w:r>
      <w:r w:rsidRPr="0031134F">
        <w:rPr>
          <w:rFonts w:ascii="Times New Roman" w:hAnsi="Times New Roman"/>
          <w:b/>
          <w:bCs/>
        </w:rPr>
        <w:t xml:space="preserve">ce przestrzegania przepisów o ochronie </w:t>
      </w:r>
      <w:r w:rsidRPr="0031134F">
        <w:rPr>
          <w:rFonts w:ascii="Times New Roman" w:eastAsia="TimesNewRoman,Bold" w:hAnsi="Times New Roman"/>
          <w:b/>
          <w:bCs/>
        </w:rPr>
        <w:t>ś</w:t>
      </w:r>
      <w:r w:rsidRPr="0031134F">
        <w:rPr>
          <w:rFonts w:ascii="Times New Roman" w:hAnsi="Times New Roman"/>
          <w:b/>
          <w:bCs/>
        </w:rPr>
        <w:t xml:space="preserve">rodowiska na terenie </w:t>
      </w:r>
      <w:proofErr w:type="spellStart"/>
      <w:r w:rsidRPr="0031134F">
        <w:rPr>
          <w:rFonts w:ascii="Times New Roman" w:hAnsi="Times New Roman"/>
          <w:b/>
        </w:rPr>
        <w:t>PWiK</w:t>
      </w:r>
      <w:proofErr w:type="spellEnd"/>
      <w:r w:rsidRPr="0031134F">
        <w:rPr>
          <w:rFonts w:ascii="Times New Roman" w:hAnsi="Times New Roman"/>
          <w:b/>
        </w:rPr>
        <w:t xml:space="preserve"> Sp. z o.o. </w:t>
      </w:r>
      <w:r w:rsidRPr="0031134F">
        <w:rPr>
          <w:rFonts w:ascii="Times New Roman" w:hAnsi="Times New Roman"/>
          <w:b/>
        </w:rPr>
        <w:br/>
        <w:t>w Rybniku</w:t>
      </w:r>
      <w:r w:rsidRPr="0031134F">
        <w:rPr>
          <w:rFonts w:ascii="Times New Roman" w:hAnsi="Times New Roman"/>
          <w:b/>
          <w:bCs/>
        </w:rPr>
        <w:t xml:space="preserve"> przez podwykonawców.</w:t>
      </w:r>
    </w:p>
    <w:p w14:paraId="605E1ED6" w14:textId="77777777" w:rsidR="000015F2" w:rsidRPr="0031134F" w:rsidRDefault="000015F2" w:rsidP="00BA5B79">
      <w:pPr>
        <w:autoSpaceDE w:val="0"/>
        <w:autoSpaceDN w:val="0"/>
        <w:adjustRightInd w:val="0"/>
        <w:spacing w:after="0" w:line="240" w:lineRule="auto"/>
        <w:ind w:left="360"/>
        <w:jc w:val="both"/>
        <w:rPr>
          <w:rFonts w:ascii="Times New Roman" w:hAnsi="Times New Roman"/>
        </w:rPr>
      </w:pPr>
      <w:r w:rsidRPr="0031134F">
        <w:rPr>
          <w:rFonts w:ascii="Times New Roman" w:hAnsi="Times New Roman"/>
        </w:rPr>
        <w:t>4.1 Pracownicy firm działaj</w:t>
      </w:r>
      <w:r w:rsidRPr="0031134F">
        <w:rPr>
          <w:rFonts w:ascii="Times New Roman" w:eastAsia="TimesNewRoman" w:hAnsi="Times New Roman"/>
        </w:rPr>
        <w:t>ą</w:t>
      </w:r>
      <w:r w:rsidRPr="0031134F">
        <w:rPr>
          <w:rFonts w:ascii="Times New Roman" w:hAnsi="Times New Roman"/>
        </w:rPr>
        <w:t xml:space="preserve">cych na terenie </w:t>
      </w:r>
      <w:proofErr w:type="spellStart"/>
      <w:r w:rsidRPr="0031134F">
        <w:rPr>
          <w:rFonts w:ascii="Times New Roman" w:hAnsi="Times New Roman"/>
        </w:rPr>
        <w:t>PWiK</w:t>
      </w:r>
      <w:proofErr w:type="spellEnd"/>
      <w:r w:rsidRPr="0031134F">
        <w:rPr>
          <w:rFonts w:ascii="Times New Roman" w:hAnsi="Times New Roman"/>
        </w:rPr>
        <w:t xml:space="preserve"> Sp. z o.o. w Rybniku, oraz wykonawcy robót zleconych s</w:t>
      </w:r>
      <w:r w:rsidRPr="0031134F">
        <w:rPr>
          <w:rFonts w:ascii="Times New Roman" w:eastAsia="TimesNewRoman" w:hAnsi="Times New Roman"/>
        </w:rPr>
        <w:t xml:space="preserve">ą </w:t>
      </w:r>
      <w:r w:rsidRPr="0031134F">
        <w:rPr>
          <w:rFonts w:ascii="Times New Roman" w:hAnsi="Times New Roman"/>
        </w:rPr>
        <w:t>zobowi</w:t>
      </w:r>
      <w:r w:rsidRPr="0031134F">
        <w:rPr>
          <w:rFonts w:ascii="Times New Roman" w:eastAsia="TimesNewRoman" w:hAnsi="Times New Roman"/>
        </w:rPr>
        <w:t>ą</w:t>
      </w:r>
      <w:r w:rsidRPr="0031134F">
        <w:rPr>
          <w:rFonts w:ascii="Times New Roman" w:hAnsi="Times New Roman"/>
        </w:rPr>
        <w:t xml:space="preserve">zani do stosowania zasad ochrony </w:t>
      </w:r>
      <w:r w:rsidRPr="0031134F">
        <w:rPr>
          <w:rFonts w:ascii="Times New Roman" w:eastAsia="TimesNewRoman" w:hAnsi="Times New Roman"/>
        </w:rPr>
        <w:t>ś</w:t>
      </w:r>
      <w:r w:rsidRPr="0031134F">
        <w:rPr>
          <w:rFonts w:ascii="Times New Roman" w:hAnsi="Times New Roman"/>
        </w:rPr>
        <w:t>rodowiska i przestrzegania obowi</w:t>
      </w:r>
      <w:r w:rsidRPr="0031134F">
        <w:rPr>
          <w:rFonts w:ascii="Times New Roman" w:eastAsia="TimesNewRoman" w:hAnsi="Times New Roman"/>
        </w:rPr>
        <w:t>ą</w:t>
      </w:r>
      <w:r w:rsidRPr="0031134F">
        <w:rPr>
          <w:rFonts w:ascii="Times New Roman" w:hAnsi="Times New Roman"/>
        </w:rPr>
        <w:t>zuj</w:t>
      </w:r>
      <w:r w:rsidRPr="0031134F">
        <w:rPr>
          <w:rFonts w:ascii="Times New Roman" w:eastAsia="TimesNewRoman" w:hAnsi="Times New Roman"/>
        </w:rPr>
        <w:t>ą</w:t>
      </w:r>
      <w:r w:rsidRPr="0031134F">
        <w:rPr>
          <w:rFonts w:ascii="Times New Roman" w:hAnsi="Times New Roman"/>
        </w:rPr>
        <w:t xml:space="preserve">cych </w:t>
      </w:r>
      <w:r w:rsidRPr="0031134F">
        <w:rPr>
          <w:rFonts w:ascii="Times New Roman" w:hAnsi="Times New Roman"/>
        </w:rPr>
        <w:br/>
        <w:t>w tym zakresie przepisów, tzn. do:</w:t>
      </w:r>
    </w:p>
    <w:p w14:paraId="15D1D6C1"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a) ochrony gleby i powierzchni ziemi przez niedopuszczenie do zanieczyszcze</w:t>
      </w:r>
      <w:r w:rsidRPr="0031134F">
        <w:rPr>
          <w:rFonts w:ascii="Times New Roman" w:eastAsia="TimesNewRoman" w:hAnsi="Times New Roman"/>
        </w:rPr>
        <w:t xml:space="preserve">ń </w:t>
      </w:r>
      <w:r w:rsidRPr="0031134F">
        <w:rPr>
          <w:rFonts w:ascii="Times New Roman" w:hAnsi="Times New Roman"/>
        </w:rPr>
        <w:t>szkodliwymi substancjami np. olejami, smarami, farbami, produktami zawieraj</w:t>
      </w:r>
      <w:r w:rsidRPr="0031134F">
        <w:rPr>
          <w:rFonts w:ascii="Times New Roman" w:eastAsia="TimesNewRoman" w:hAnsi="Times New Roman"/>
        </w:rPr>
        <w:t>ą</w:t>
      </w:r>
      <w:r w:rsidRPr="0031134F">
        <w:rPr>
          <w:rFonts w:ascii="Times New Roman" w:hAnsi="Times New Roman"/>
        </w:rPr>
        <w:t>cymi składniki  powodujące skażenie gleby i wód,</w:t>
      </w:r>
    </w:p>
    <w:p w14:paraId="2E2869E1"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 xml:space="preserve">b) składowania materiałów przewidzianych do wykonania robót i powstałych odpadów w miejscach uzgodnionych z osobom Odpowiedzialną za nadzór ze strony </w:t>
      </w:r>
      <w:proofErr w:type="spellStart"/>
      <w:r w:rsidRPr="0031134F">
        <w:rPr>
          <w:rFonts w:ascii="Times New Roman" w:hAnsi="Times New Roman"/>
        </w:rPr>
        <w:t>PWiK</w:t>
      </w:r>
      <w:proofErr w:type="spellEnd"/>
      <w:r w:rsidRPr="0031134F">
        <w:rPr>
          <w:rFonts w:ascii="Times New Roman" w:hAnsi="Times New Roman"/>
        </w:rPr>
        <w:t>, w sposób zapewniaj</w:t>
      </w:r>
      <w:r w:rsidRPr="0031134F">
        <w:rPr>
          <w:rFonts w:ascii="Times New Roman" w:eastAsia="TimesNewRoman" w:hAnsi="Times New Roman"/>
        </w:rPr>
        <w:t>ą</w:t>
      </w:r>
      <w:r w:rsidRPr="0031134F">
        <w:rPr>
          <w:rFonts w:ascii="Times New Roman" w:hAnsi="Times New Roman"/>
        </w:rPr>
        <w:t>cy ochron</w:t>
      </w:r>
      <w:r w:rsidRPr="0031134F">
        <w:rPr>
          <w:rFonts w:ascii="Times New Roman" w:eastAsia="TimesNewRoman" w:hAnsi="Times New Roman"/>
        </w:rPr>
        <w:t>ę ś</w:t>
      </w:r>
      <w:r w:rsidRPr="0031134F">
        <w:rPr>
          <w:rFonts w:ascii="Times New Roman" w:hAnsi="Times New Roman"/>
        </w:rPr>
        <w:t>rodowiska,</w:t>
      </w:r>
    </w:p>
    <w:p w14:paraId="5F72A651"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 xml:space="preserve">c) odprowadzania </w:t>
      </w:r>
      <w:r w:rsidRPr="0031134F">
        <w:rPr>
          <w:rFonts w:ascii="Times New Roman" w:eastAsia="TimesNewRoman" w:hAnsi="Times New Roman"/>
        </w:rPr>
        <w:t>ś</w:t>
      </w:r>
      <w:r w:rsidRPr="0031134F">
        <w:rPr>
          <w:rFonts w:ascii="Times New Roman" w:hAnsi="Times New Roman"/>
        </w:rPr>
        <w:t>cieków do urz</w:t>
      </w:r>
      <w:r w:rsidRPr="0031134F">
        <w:rPr>
          <w:rFonts w:ascii="Times New Roman" w:eastAsia="TimesNewRoman" w:hAnsi="Times New Roman"/>
        </w:rPr>
        <w:t>ą</w:t>
      </w:r>
      <w:r w:rsidRPr="0031134F">
        <w:rPr>
          <w:rFonts w:ascii="Times New Roman" w:hAnsi="Times New Roman"/>
        </w:rPr>
        <w:t>dze</w:t>
      </w:r>
      <w:r w:rsidRPr="0031134F">
        <w:rPr>
          <w:rFonts w:ascii="Times New Roman" w:eastAsia="TimesNewRoman" w:hAnsi="Times New Roman"/>
        </w:rPr>
        <w:t xml:space="preserve">ń </w:t>
      </w:r>
      <w:r w:rsidRPr="0031134F">
        <w:rPr>
          <w:rFonts w:ascii="Times New Roman" w:hAnsi="Times New Roman"/>
        </w:rPr>
        <w:t xml:space="preserve">kanalizacyjnych zakładu tylko po uzgodnieniu z Odpowiedzialną za nadzór ze strony </w:t>
      </w:r>
      <w:proofErr w:type="spellStart"/>
      <w:r w:rsidRPr="0031134F">
        <w:rPr>
          <w:rFonts w:ascii="Times New Roman" w:hAnsi="Times New Roman"/>
        </w:rPr>
        <w:t>PWiK</w:t>
      </w:r>
      <w:proofErr w:type="spellEnd"/>
      <w:r w:rsidRPr="0031134F">
        <w:rPr>
          <w:rFonts w:ascii="Times New Roman" w:hAnsi="Times New Roman"/>
        </w:rPr>
        <w:t>.</w:t>
      </w:r>
    </w:p>
    <w:p w14:paraId="4C635980"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d) utrzymywania czysto</w:t>
      </w:r>
      <w:r w:rsidRPr="0031134F">
        <w:rPr>
          <w:rFonts w:ascii="Times New Roman" w:eastAsia="TimesNewRoman" w:hAnsi="Times New Roman"/>
        </w:rPr>
        <w:t>ś</w:t>
      </w:r>
      <w:r w:rsidRPr="0031134F">
        <w:rPr>
          <w:rFonts w:ascii="Times New Roman" w:hAnsi="Times New Roman"/>
        </w:rPr>
        <w:t>ci i porz</w:t>
      </w:r>
      <w:r w:rsidRPr="0031134F">
        <w:rPr>
          <w:rFonts w:ascii="Times New Roman" w:eastAsia="TimesNewRoman" w:hAnsi="Times New Roman"/>
        </w:rPr>
        <w:t>ą</w:t>
      </w:r>
      <w:r w:rsidRPr="0031134F">
        <w:rPr>
          <w:rFonts w:ascii="Times New Roman" w:hAnsi="Times New Roman"/>
        </w:rPr>
        <w:t>dku na u</w:t>
      </w:r>
      <w:r w:rsidRPr="0031134F">
        <w:rPr>
          <w:rFonts w:ascii="Times New Roman" w:eastAsia="TimesNewRoman" w:hAnsi="Times New Roman"/>
        </w:rPr>
        <w:t>ż</w:t>
      </w:r>
      <w:r w:rsidRPr="0031134F">
        <w:rPr>
          <w:rFonts w:ascii="Times New Roman" w:hAnsi="Times New Roman"/>
        </w:rPr>
        <w:t>ytkowanym terenie lub obiekcie wł</w:t>
      </w:r>
      <w:r w:rsidRPr="0031134F">
        <w:rPr>
          <w:rFonts w:ascii="Times New Roman" w:eastAsia="TimesNewRoman" w:hAnsi="Times New Roman"/>
        </w:rPr>
        <w:t>ą</w:t>
      </w:r>
      <w:r w:rsidRPr="0031134F">
        <w:rPr>
          <w:rFonts w:ascii="Times New Roman" w:hAnsi="Times New Roman"/>
        </w:rPr>
        <w:t xml:space="preserve">cznie </w:t>
      </w:r>
      <w:r w:rsidRPr="0031134F">
        <w:rPr>
          <w:rFonts w:ascii="Times New Roman" w:hAnsi="Times New Roman"/>
        </w:rPr>
        <w:br/>
        <w:t>z oczyszczaniem dróg publicznych i wewnętrznych, segregacją odpadów na zasadach ogólnych.</w:t>
      </w:r>
    </w:p>
    <w:p w14:paraId="1A6D68CE" w14:textId="77777777" w:rsidR="000015F2" w:rsidRPr="0031134F" w:rsidRDefault="000015F2">
      <w:pPr>
        <w:pStyle w:val="Akapitzlist"/>
        <w:numPr>
          <w:ilvl w:val="1"/>
          <w:numId w:val="7"/>
        </w:numPr>
        <w:autoSpaceDE w:val="0"/>
        <w:autoSpaceDN w:val="0"/>
        <w:adjustRightInd w:val="0"/>
        <w:jc w:val="both"/>
        <w:rPr>
          <w:sz w:val="22"/>
          <w:szCs w:val="22"/>
        </w:rPr>
      </w:pPr>
      <w:r w:rsidRPr="0031134F">
        <w:rPr>
          <w:sz w:val="22"/>
          <w:szCs w:val="22"/>
        </w:rPr>
        <w:t>Zabrania si</w:t>
      </w:r>
      <w:r w:rsidRPr="0031134F">
        <w:rPr>
          <w:rFonts w:eastAsia="TimesNewRoman"/>
          <w:sz w:val="22"/>
          <w:szCs w:val="22"/>
        </w:rPr>
        <w:t>ę</w:t>
      </w:r>
      <w:r w:rsidRPr="0031134F">
        <w:rPr>
          <w:sz w:val="22"/>
          <w:szCs w:val="22"/>
        </w:rPr>
        <w:t>:</w:t>
      </w:r>
    </w:p>
    <w:p w14:paraId="725A707D"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a) zanieczyszczenia terenów nale</w:t>
      </w:r>
      <w:r w:rsidRPr="0031134F">
        <w:rPr>
          <w:rFonts w:ascii="Times New Roman" w:eastAsia="TimesNewRoman" w:hAnsi="Times New Roman"/>
        </w:rPr>
        <w:t>żą</w:t>
      </w:r>
      <w:r w:rsidRPr="0031134F">
        <w:rPr>
          <w:rFonts w:ascii="Times New Roman" w:hAnsi="Times New Roman"/>
        </w:rPr>
        <w:t xml:space="preserve">cych do </w:t>
      </w:r>
      <w:proofErr w:type="spellStart"/>
      <w:r w:rsidRPr="0031134F">
        <w:rPr>
          <w:rFonts w:ascii="Times New Roman" w:hAnsi="Times New Roman"/>
        </w:rPr>
        <w:t>PWiK</w:t>
      </w:r>
      <w:proofErr w:type="spellEnd"/>
      <w:r w:rsidRPr="0031134F">
        <w:rPr>
          <w:rFonts w:ascii="Times New Roman" w:hAnsi="Times New Roman"/>
        </w:rPr>
        <w:t xml:space="preserve"> Sp. z o.o. w Rybniku,</w:t>
      </w:r>
    </w:p>
    <w:p w14:paraId="129A5A75"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 xml:space="preserve">b) emitowania do powietrza i wprowadzania do </w:t>
      </w:r>
      <w:r w:rsidRPr="0031134F">
        <w:rPr>
          <w:rFonts w:ascii="Times New Roman" w:eastAsia="TimesNewRoman" w:hAnsi="Times New Roman"/>
        </w:rPr>
        <w:t>ś</w:t>
      </w:r>
      <w:r w:rsidRPr="0031134F">
        <w:rPr>
          <w:rFonts w:ascii="Times New Roman" w:hAnsi="Times New Roman"/>
        </w:rPr>
        <w:t>cieków oraz gleby niebezpiecznych substancji chemicznych,</w:t>
      </w:r>
    </w:p>
    <w:p w14:paraId="468CF579"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c) stosowania urz</w:t>
      </w:r>
      <w:r w:rsidRPr="0031134F">
        <w:rPr>
          <w:rFonts w:ascii="Times New Roman" w:eastAsia="TimesNewRoman" w:hAnsi="Times New Roman"/>
        </w:rPr>
        <w:t>ą</w:t>
      </w:r>
      <w:r w:rsidRPr="0031134F">
        <w:rPr>
          <w:rFonts w:ascii="Times New Roman" w:hAnsi="Times New Roman"/>
        </w:rPr>
        <w:t>dze</w:t>
      </w:r>
      <w:r w:rsidRPr="0031134F">
        <w:rPr>
          <w:rFonts w:ascii="Times New Roman" w:eastAsia="TimesNewRoman" w:hAnsi="Times New Roman"/>
        </w:rPr>
        <w:t xml:space="preserve">ń </w:t>
      </w:r>
      <w:r w:rsidRPr="0031134F">
        <w:rPr>
          <w:rFonts w:ascii="Times New Roman" w:hAnsi="Times New Roman"/>
        </w:rPr>
        <w:t>powoduj</w:t>
      </w:r>
      <w:r w:rsidRPr="0031134F">
        <w:rPr>
          <w:rFonts w:ascii="Times New Roman" w:eastAsia="TimesNewRoman" w:hAnsi="Times New Roman"/>
        </w:rPr>
        <w:t>ą</w:t>
      </w:r>
      <w:r w:rsidRPr="0031134F">
        <w:rPr>
          <w:rFonts w:ascii="Times New Roman" w:hAnsi="Times New Roman"/>
        </w:rPr>
        <w:t>cych: nadmierny hałas lub wibracje, emituj</w:t>
      </w:r>
      <w:r w:rsidRPr="0031134F">
        <w:rPr>
          <w:rFonts w:ascii="Times New Roman" w:eastAsia="TimesNewRoman" w:hAnsi="Times New Roman"/>
        </w:rPr>
        <w:t>ą</w:t>
      </w:r>
      <w:r w:rsidRPr="0031134F">
        <w:rPr>
          <w:rFonts w:ascii="Times New Roman" w:hAnsi="Times New Roman"/>
        </w:rPr>
        <w:t>cych szkodliwe promieniowanie elektromagnetyczne lub inne ponad dopuszczalne normy,</w:t>
      </w:r>
    </w:p>
    <w:p w14:paraId="28B1FAED"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 xml:space="preserve">d) pozostawiania, porzucania wytworzonych odpadów w miejscu wykonywania prac bez ich przekazania na  składowiska odpadów (zagospodarowanie odpadu wytworzonego przez </w:t>
      </w:r>
      <w:proofErr w:type="spellStart"/>
      <w:r w:rsidRPr="0031134F">
        <w:rPr>
          <w:rFonts w:ascii="Times New Roman" w:hAnsi="Times New Roman"/>
        </w:rPr>
        <w:t>Wykonawc</w:t>
      </w:r>
      <w:r w:rsidRPr="0031134F">
        <w:rPr>
          <w:rFonts w:ascii="Times New Roman" w:eastAsia="TimesNewRoman" w:hAnsi="Times New Roman"/>
        </w:rPr>
        <w:t>ę</w:t>
      </w:r>
      <w:r w:rsidRPr="0031134F">
        <w:rPr>
          <w:rFonts w:ascii="Times New Roman" w:hAnsi="Times New Roman"/>
        </w:rPr>
        <w:t>nale</w:t>
      </w:r>
      <w:r w:rsidRPr="0031134F">
        <w:rPr>
          <w:rFonts w:ascii="Times New Roman" w:eastAsia="TimesNewRoman" w:hAnsi="Times New Roman"/>
        </w:rPr>
        <w:t>ż</w:t>
      </w:r>
      <w:r w:rsidRPr="0031134F">
        <w:rPr>
          <w:rFonts w:ascii="Times New Roman" w:hAnsi="Times New Roman"/>
        </w:rPr>
        <w:t>y</w:t>
      </w:r>
      <w:proofErr w:type="spellEnd"/>
      <w:r w:rsidRPr="0031134F">
        <w:rPr>
          <w:rFonts w:ascii="Times New Roman" w:hAnsi="Times New Roman"/>
        </w:rPr>
        <w:t xml:space="preserve"> do jego obowiązków).</w:t>
      </w:r>
    </w:p>
    <w:p w14:paraId="4EF41304" w14:textId="77777777" w:rsidR="000015F2" w:rsidRPr="0031134F" w:rsidRDefault="000015F2">
      <w:pPr>
        <w:pStyle w:val="Akapitzlist"/>
        <w:numPr>
          <w:ilvl w:val="1"/>
          <w:numId w:val="7"/>
        </w:numPr>
        <w:autoSpaceDE w:val="0"/>
        <w:autoSpaceDN w:val="0"/>
        <w:adjustRightInd w:val="0"/>
        <w:ind w:left="782" w:hanging="357"/>
        <w:jc w:val="both"/>
        <w:rPr>
          <w:sz w:val="22"/>
          <w:szCs w:val="22"/>
        </w:rPr>
      </w:pPr>
      <w:proofErr w:type="spellStart"/>
      <w:r w:rsidRPr="0031134F">
        <w:rPr>
          <w:sz w:val="22"/>
          <w:szCs w:val="22"/>
        </w:rPr>
        <w:t>PWiK</w:t>
      </w:r>
      <w:proofErr w:type="spellEnd"/>
      <w:r w:rsidRPr="0031134F">
        <w:rPr>
          <w:sz w:val="22"/>
          <w:szCs w:val="22"/>
        </w:rPr>
        <w:t xml:space="preserve"> Sp. z o.o. w Rybniku zastrzega sobie mo</w:t>
      </w:r>
      <w:r w:rsidRPr="0031134F">
        <w:rPr>
          <w:rFonts w:eastAsia="TimesNewRoman"/>
          <w:sz w:val="22"/>
          <w:szCs w:val="22"/>
        </w:rPr>
        <w:t>ż</w:t>
      </w:r>
      <w:r w:rsidRPr="0031134F">
        <w:rPr>
          <w:sz w:val="22"/>
          <w:szCs w:val="22"/>
        </w:rPr>
        <w:t>liwo</w:t>
      </w:r>
      <w:r w:rsidRPr="0031134F">
        <w:rPr>
          <w:rFonts w:eastAsia="TimesNewRoman"/>
          <w:sz w:val="22"/>
          <w:szCs w:val="22"/>
        </w:rPr>
        <w:t xml:space="preserve">ść </w:t>
      </w:r>
      <w:r w:rsidRPr="0031134F">
        <w:rPr>
          <w:sz w:val="22"/>
          <w:szCs w:val="22"/>
        </w:rPr>
        <w:t>kontroli działalno</w:t>
      </w:r>
      <w:r w:rsidRPr="0031134F">
        <w:rPr>
          <w:rFonts w:eastAsia="TimesNewRoman"/>
          <w:sz w:val="22"/>
          <w:szCs w:val="22"/>
        </w:rPr>
        <w:t>ś</w:t>
      </w:r>
      <w:r w:rsidRPr="0031134F">
        <w:rPr>
          <w:sz w:val="22"/>
          <w:szCs w:val="22"/>
        </w:rPr>
        <w:t>ci firm pracuj</w:t>
      </w:r>
      <w:r w:rsidRPr="0031134F">
        <w:rPr>
          <w:rFonts w:eastAsia="TimesNewRoman"/>
          <w:sz w:val="22"/>
          <w:szCs w:val="22"/>
        </w:rPr>
        <w:t>ą</w:t>
      </w:r>
      <w:r w:rsidRPr="0031134F">
        <w:rPr>
          <w:sz w:val="22"/>
          <w:szCs w:val="22"/>
        </w:rPr>
        <w:t xml:space="preserve">cych na jej terenie przez </w:t>
      </w:r>
      <w:r w:rsidRPr="0031134F">
        <w:rPr>
          <w:bCs/>
          <w:sz w:val="22"/>
          <w:szCs w:val="22"/>
        </w:rPr>
        <w:t xml:space="preserve">osoby Odpowiedzialnej za nadzór nad robotami ze strony </w:t>
      </w:r>
      <w:proofErr w:type="spellStart"/>
      <w:r w:rsidRPr="0031134F">
        <w:rPr>
          <w:bCs/>
          <w:sz w:val="22"/>
          <w:szCs w:val="22"/>
        </w:rPr>
        <w:t>PWiK</w:t>
      </w:r>
      <w:proofErr w:type="spellEnd"/>
      <w:r w:rsidRPr="0031134F">
        <w:rPr>
          <w:bCs/>
          <w:sz w:val="22"/>
          <w:szCs w:val="22"/>
        </w:rPr>
        <w:t>, Specjalist</w:t>
      </w:r>
      <w:r w:rsidRPr="0031134F">
        <w:rPr>
          <w:rFonts w:eastAsia="TimesNewRoman,Bold"/>
          <w:bCs/>
          <w:sz w:val="22"/>
          <w:szCs w:val="22"/>
        </w:rPr>
        <w:t xml:space="preserve">ę </w:t>
      </w:r>
      <w:r w:rsidRPr="0031134F">
        <w:rPr>
          <w:bCs/>
          <w:sz w:val="22"/>
          <w:szCs w:val="22"/>
        </w:rPr>
        <w:t xml:space="preserve">ds. BHP oraz </w:t>
      </w:r>
      <w:r w:rsidRPr="0031134F">
        <w:rPr>
          <w:sz w:val="22"/>
          <w:szCs w:val="22"/>
        </w:rPr>
        <w:t>ma prawo do ewentualnego wstrzymania robót, je</w:t>
      </w:r>
      <w:r w:rsidRPr="0031134F">
        <w:rPr>
          <w:rFonts w:eastAsia="TimesNewRoman"/>
          <w:sz w:val="22"/>
          <w:szCs w:val="22"/>
        </w:rPr>
        <w:t>ś</w:t>
      </w:r>
      <w:r w:rsidRPr="0031134F">
        <w:rPr>
          <w:sz w:val="22"/>
          <w:szCs w:val="22"/>
        </w:rPr>
        <w:t>li zostanie stwierdzone ra</w:t>
      </w:r>
      <w:r w:rsidRPr="0031134F">
        <w:rPr>
          <w:rFonts w:eastAsia="TimesNewRoman"/>
          <w:sz w:val="22"/>
          <w:szCs w:val="22"/>
        </w:rPr>
        <w:t>żą</w:t>
      </w:r>
      <w:r w:rsidRPr="0031134F">
        <w:rPr>
          <w:sz w:val="22"/>
          <w:szCs w:val="22"/>
        </w:rPr>
        <w:t>ce zagro</w:t>
      </w:r>
      <w:r w:rsidRPr="0031134F">
        <w:rPr>
          <w:rFonts w:eastAsia="TimesNewRoman"/>
          <w:sz w:val="22"/>
          <w:szCs w:val="22"/>
        </w:rPr>
        <w:t>ż</w:t>
      </w:r>
      <w:r w:rsidRPr="0031134F">
        <w:rPr>
          <w:sz w:val="22"/>
          <w:szCs w:val="22"/>
        </w:rPr>
        <w:t xml:space="preserve">enie </w:t>
      </w:r>
      <w:r w:rsidRPr="0031134F">
        <w:rPr>
          <w:rFonts w:eastAsia="TimesNewRoman,Bold"/>
          <w:bCs/>
          <w:sz w:val="22"/>
          <w:szCs w:val="22"/>
        </w:rPr>
        <w:t xml:space="preserve">dla pracowników, osób trzecich, otoczenia czy </w:t>
      </w:r>
      <w:r w:rsidRPr="0031134F">
        <w:rPr>
          <w:rFonts w:eastAsia="TimesNewRoman"/>
          <w:sz w:val="22"/>
          <w:szCs w:val="22"/>
        </w:rPr>
        <w:t>ś</w:t>
      </w:r>
      <w:r w:rsidRPr="0031134F">
        <w:rPr>
          <w:sz w:val="22"/>
          <w:szCs w:val="22"/>
        </w:rPr>
        <w:t>rodowiska naturalnego.</w:t>
      </w:r>
    </w:p>
    <w:p w14:paraId="048A4DC8" w14:textId="77777777" w:rsidR="000015F2" w:rsidRPr="0031134F" w:rsidRDefault="000015F2" w:rsidP="00BA5B79">
      <w:pPr>
        <w:pStyle w:val="Akapitzlist"/>
        <w:autoSpaceDE w:val="0"/>
        <w:autoSpaceDN w:val="0"/>
        <w:adjustRightInd w:val="0"/>
        <w:ind w:left="786"/>
        <w:jc w:val="both"/>
        <w:rPr>
          <w:sz w:val="22"/>
          <w:szCs w:val="22"/>
        </w:rPr>
      </w:pPr>
    </w:p>
    <w:p w14:paraId="48D6B684" w14:textId="77777777" w:rsidR="000015F2" w:rsidRPr="0031134F" w:rsidRDefault="000015F2">
      <w:pPr>
        <w:pStyle w:val="Akapitzlist"/>
        <w:numPr>
          <w:ilvl w:val="0"/>
          <w:numId w:val="7"/>
        </w:numPr>
        <w:autoSpaceDE w:val="0"/>
        <w:autoSpaceDN w:val="0"/>
        <w:adjustRightInd w:val="0"/>
        <w:ind w:left="0"/>
        <w:jc w:val="both"/>
        <w:rPr>
          <w:sz w:val="22"/>
          <w:szCs w:val="22"/>
        </w:rPr>
      </w:pPr>
      <w:r w:rsidRPr="0031134F">
        <w:rPr>
          <w:b/>
          <w:bCs/>
          <w:sz w:val="22"/>
          <w:szCs w:val="22"/>
        </w:rPr>
        <w:t>Postanowienia ko</w:t>
      </w:r>
      <w:r w:rsidRPr="0031134F">
        <w:rPr>
          <w:rFonts w:eastAsia="TimesNewRoman,Bold"/>
          <w:b/>
          <w:bCs/>
          <w:sz w:val="22"/>
          <w:szCs w:val="22"/>
        </w:rPr>
        <w:t>ń</w:t>
      </w:r>
      <w:r w:rsidRPr="0031134F">
        <w:rPr>
          <w:b/>
          <w:bCs/>
          <w:sz w:val="22"/>
          <w:szCs w:val="22"/>
        </w:rPr>
        <w:t>cowe.</w:t>
      </w:r>
    </w:p>
    <w:p w14:paraId="7024BD04" w14:textId="77777777" w:rsidR="000015F2" w:rsidRPr="0031134F" w:rsidRDefault="000015F2">
      <w:pPr>
        <w:pStyle w:val="Akapitzlist"/>
        <w:numPr>
          <w:ilvl w:val="1"/>
          <w:numId w:val="13"/>
        </w:numPr>
        <w:autoSpaceDE w:val="0"/>
        <w:autoSpaceDN w:val="0"/>
        <w:adjustRightInd w:val="0"/>
        <w:jc w:val="both"/>
        <w:rPr>
          <w:sz w:val="22"/>
          <w:szCs w:val="22"/>
        </w:rPr>
      </w:pPr>
      <w:r w:rsidRPr="0031134F">
        <w:rPr>
          <w:sz w:val="22"/>
          <w:szCs w:val="22"/>
        </w:rPr>
        <w:t xml:space="preserve">Osoba odpowiedzialna za nadzór ze strony </w:t>
      </w:r>
      <w:proofErr w:type="spellStart"/>
      <w:r w:rsidRPr="0031134F">
        <w:rPr>
          <w:sz w:val="22"/>
          <w:szCs w:val="22"/>
        </w:rPr>
        <w:t>PWiK</w:t>
      </w:r>
      <w:proofErr w:type="spellEnd"/>
      <w:r w:rsidRPr="0031134F">
        <w:rPr>
          <w:sz w:val="22"/>
          <w:szCs w:val="22"/>
        </w:rPr>
        <w:t xml:space="preserve">, Specjalista ds. BHP oraz inni pracownicy wyznaczeni do nadzorowania prac ze strony </w:t>
      </w:r>
      <w:proofErr w:type="spellStart"/>
      <w:r w:rsidRPr="0031134F">
        <w:rPr>
          <w:sz w:val="22"/>
          <w:szCs w:val="22"/>
        </w:rPr>
        <w:t>PWiK</w:t>
      </w:r>
      <w:proofErr w:type="spellEnd"/>
      <w:r w:rsidRPr="0031134F">
        <w:rPr>
          <w:sz w:val="22"/>
          <w:szCs w:val="22"/>
        </w:rPr>
        <w:t xml:space="preserve"> Sp. z o.o. w Rybniku, mog</w:t>
      </w:r>
      <w:r w:rsidRPr="0031134F">
        <w:rPr>
          <w:rFonts w:eastAsia="TimesNewRoman"/>
          <w:sz w:val="22"/>
          <w:szCs w:val="22"/>
        </w:rPr>
        <w:t xml:space="preserve">ą </w:t>
      </w:r>
      <w:r w:rsidRPr="0031134F">
        <w:rPr>
          <w:sz w:val="22"/>
          <w:szCs w:val="22"/>
        </w:rPr>
        <w:t>kontrolowa</w:t>
      </w:r>
      <w:r w:rsidRPr="0031134F">
        <w:rPr>
          <w:rFonts w:eastAsia="TimesNewRoman"/>
          <w:sz w:val="22"/>
          <w:szCs w:val="22"/>
        </w:rPr>
        <w:t xml:space="preserve">ć </w:t>
      </w:r>
      <w:r w:rsidRPr="0031134F">
        <w:rPr>
          <w:sz w:val="22"/>
          <w:szCs w:val="22"/>
        </w:rPr>
        <w:t>prowadzone przez podwykonawców prace, w zakresie:</w:t>
      </w:r>
    </w:p>
    <w:p w14:paraId="4C744534"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a) przestrzegania przepisów i zasad dotycz</w:t>
      </w:r>
      <w:r w:rsidRPr="0031134F">
        <w:rPr>
          <w:rFonts w:ascii="Times New Roman" w:eastAsia="TimesNewRoman" w:hAnsi="Times New Roman"/>
        </w:rPr>
        <w:t>ą</w:t>
      </w:r>
      <w:r w:rsidRPr="0031134F">
        <w:rPr>
          <w:rFonts w:ascii="Times New Roman" w:hAnsi="Times New Roman"/>
        </w:rPr>
        <w:t>cych bezpiecze</w:t>
      </w:r>
      <w:r w:rsidRPr="0031134F">
        <w:rPr>
          <w:rFonts w:ascii="Times New Roman" w:eastAsia="TimesNewRoman" w:hAnsi="Times New Roman"/>
        </w:rPr>
        <w:t>ń</w:t>
      </w:r>
      <w:r w:rsidRPr="0031134F">
        <w:rPr>
          <w:rFonts w:ascii="Times New Roman" w:hAnsi="Times New Roman"/>
        </w:rPr>
        <w:t>stwa i higieny pracy, ochrony przeciwpo</w:t>
      </w:r>
      <w:r w:rsidRPr="0031134F">
        <w:rPr>
          <w:rFonts w:ascii="Times New Roman" w:eastAsia="TimesNewRoman" w:hAnsi="Times New Roman"/>
        </w:rPr>
        <w:t>ż</w:t>
      </w:r>
      <w:r w:rsidRPr="0031134F">
        <w:rPr>
          <w:rFonts w:ascii="Times New Roman" w:hAnsi="Times New Roman"/>
        </w:rPr>
        <w:t>arowej,</w:t>
      </w:r>
    </w:p>
    <w:p w14:paraId="238FB462"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b) organizacji prac,</w:t>
      </w:r>
    </w:p>
    <w:p w14:paraId="5B07DAEF"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c) ładu i porz</w:t>
      </w:r>
      <w:r w:rsidRPr="0031134F">
        <w:rPr>
          <w:rFonts w:ascii="Times New Roman" w:eastAsia="TimesNewRoman" w:hAnsi="Times New Roman"/>
        </w:rPr>
        <w:t>ą</w:t>
      </w:r>
      <w:r w:rsidRPr="0031134F">
        <w:rPr>
          <w:rFonts w:ascii="Times New Roman" w:hAnsi="Times New Roman"/>
        </w:rPr>
        <w:t>dku w miejscu prac jego zabezpieczenia i oznakowania, wygrodzenia,</w:t>
      </w:r>
    </w:p>
    <w:p w14:paraId="5766D9AA"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d) kwalifikacji i uprawnie</w:t>
      </w:r>
      <w:r w:rsidRPr="0031134F">
        <w:rPr>
          <w:rFonts w:ascii="Times New Roman" w:eastAsia="TimesNewRoman" w:hAnsi="Times New Roman"/>
        </w:rPr>
        <w:t xml:space="preserve">ń </w:t>
      </w:r>
      <w:r w:rsidRPr="0031134F">
        <w:rPr>
          <w:rFonts w:ascii="Times New Roman" w:hAnsi="Times New Roman"/>
        </w:rPr>
        <w:t>pracowników, badań lekarskich i szkoleń BHP,</w:t>
      </w:r>
    </w:p>
    <w:p w14:paraId="1FB93C9B" w14:textId="19185978"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e) stanu technicznego i sprawno</w:t>
      </w:r>
      <w:r w:rsidRPr="0031134F">
        <w:rPr>
          <w:rFonts w:ascii="Times New Roman" w:eastAsia="TimesNewRoman" w:hAnsi="Times New Roman"/>
        </w:rPr>
        <w:t>ś</w:t>
      </w:r>
      <w:r w:rsidRPr="0031134F">
        <w:rPr>
          <w:rFonts w:ascii="Times New Roman" w:hAnsi="Times New Roman"/>
        </w:rPr>
        <w:t>ci maszyn, urz</w:t>
      </w:r>
      <w:r w:rsidRPr="0031134F">
        <w:rPr>
          <w:rFonts w:ascii="Times New Roman" w:eastAsia="TimesNewRoman" w:hAnsi="Times New Roman"/>
        </w:rPr>
        <w:t>ą</w:t>
      </w:r>
      <w:r w:rsidRPr="0031134F">
        <w:rPr>
          <w:rFonts w:ascii="Times New Roman" w:hAnsi="Times New Roman"/>
        </w:rPr>
        <w:t>dze</w:t>
      </w:r>
      <w:r w:rsidRPr="0031134F">
        <w:rPr>
          <w:rFonts w:ascii="Times New Roman" w:eastAsia="TimesNewRoman" w:hAnsi="Times New Roman"/>
        </w:rPr>
        <w:t>ń</w:t>
      </w:r>
      <w:r w:rsidR="007D4FE0">
        <w:rPr>
          <w:rFonts w:ascii="Times New Roman" w:eastAsia="TimesNewRoman" w:hAnsi="Times New Roman"/>
        </w:rPr>
        <w:t xml:space="preserve"> </w:t>
      </w:r>
      <w:r w:rsidRPr="0031134F">
        <w:rPr>
          <w:rFonts w:ascii="Times New Roman" w:hAnsi="Times New Roman"/>
        </w:rPr>
        <w:t>i narz</w:t>
      </w:r>
      <w:r w:rsidRPr="0031134F">
        <w:rPr>
          <w:rFonts w:ascii="Times New Roman" w:eastAsia="TimesNewRoman" w:hAnsi="Times New Roman"/>
        </w:rPr>
        <w:t>ę</w:t>
      </w:r>
      <w:r w:rsidRPr="0031134F">
        <w:rPr>
          <w:rFonts w:ascii="Times New Roman" w:hAnsi="Times New Roman"/>
        </w:rPr>
        <w:t>dzi,</w:t>
      </w:r>
    </w:p>
    <w:p w14:paraId="2056C4BA"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lastRenderedPageBreak/>
        <w:t>f) stosowania sprz</w:t>
      </w:r>
      <w:r w:rsidRPr="0031134F">
        <w:rPr>
          <w:rFonts w:ascii="Times New Roman" w:eastAsia="TimesNewRoman" w:hAnsi="Times New Roman"/>
        </w:rPr>
        <w:t>ę</w:t>
      </w:r>
      <w:r w:rsidRPr="0031134F">
        <w:rPr>
          <w:rFonts w:ascii="Times New Roman" w:hAnsi="Times New Roman"/>
        </w:rPr>
        <w:t>tów ochrony zbiorowej i indywidualnej.</w:t>
      </w:r>
    </w:p>
    <w:p w14:paraId="3BC5D2CF" w14:textId="77777777" w:rsidR="000015F2" w:rsidRPr="0031134F" w:rsidRDefault="000015F2">
      <w:pPr>
        <w:pStyle w:val="Akapitzlist"/>
        <w:numPr>
          <w:ilvl w:val="1"/>
          <w:numId w:val="13"/>
        </w:numPr>
        <w:autoSpaceDE w:val="0"/>
        <w:autoSpaceDN w:val="0"/>
        <w:adjustRightInd w:val="0"/>
        <w:jc w:val="both"/>
        <w:rPr>
          <w:sz w:val="22"/>
          <w:szCs w:val="22"/>
        </w:rPr>
      </w:pPr>
      <w:proofErr w:type="spellStart"/>
      <w:r w:rsidRPr="0031134F">
        <w:rPr>
          <w:sz w:val="22"/>
          <w:szCs w:val="22"/>
        </w:rPr>
        <w:t>PWiK</w:t>
      </w:r>
      <w:proofErr w:type="spellEnd"/>
      <w:r w:rsidRPr="0031134F">
        <w:rPr>
          <w:sz w:val="22"/>
          <w:szCs w:val="22"/>
        </w:rPr>
        <w:t xml:space="preserve"> Sp. z o.o. w Rybniku zastrzega sobie prawo do ewentualnego wstrzymania robót przez osoby upowa</w:t>
      </w:r>
      <w:r w:rsidRPr="0031134F">
        <w:rPr>
          <w:rFonts w:eastAsia="TimesNewRoman"/>
          <w:sz w:val="22"/>
          <w:szCs w:val="22"/>
        </w:rPr>
        <w:t>ż</w:t>
      </w:r>
      <w:r w:rsidRPr="0031134F">
        <w:rPr>
          <w:sz w:val="22"/>
          <w:szCs w:val="22"/>
        </w:rPr>
        <w:t>nione, bez odszkodowania, je</w:t>
      </w:r>
      <w:r w:rsidRPr="0031134F">
        <w:rPr>
          <w:rFonts w:eastAsia="TimesNewRoman"/>
          <w:sz w:val="22"/>
          <w:szCs w:val="22"/>
        </w:rPr>
        <w:t>ż</w:t>
      </w:r>
      <w:r w:rsidRPr="0031134F">
        <w:rPr>
          <w:sz w:val="22"/>
          <w:szCs w:val="22"/>
        </w:rPr>
        <w:t>eli zostanie stwierdzone naruszenie postanowie</w:t>
      </w:r>
      <w:r w:rsidRPr="0031134F">
        <w:rPr>
          <w:rFonts w:eastAsia="TimesNewRoman"/>
          <w:sz w:val="22"/>
          <w:szCs w:val="22"/>
        </w:rPr>
        <w:t xml:space="preserve">ń </w:t>
      </w:r>
      <w:r w:rsidRPr="0031134F">
        <w:rPr>
          <w:sz w:val="22"/>
          <w:szCs w:val="22"/>
        </w:rPr>
        <w:t>zawartych w niniejszym zał</w:t>
      </w:r>
      <w:r w:rsidRPr="0031134F">
        <w:rPr>
          <w:rFonts w:eastAsia="TimesNewRoman"/>
          <w:sz w:val="22"/>
          <w:szCs w:val="22"/>
        </w:rPr>
        <w:t>ą</w:t>
      </w:r>
      <w:r w:rsidRPr="0031134F">
        <w:rPr>
          <w:sz w:val="22"/>
          <w:szCs w:val="22"/>
        </w:rPr>
        <w:t>czniku lub przepisów i zasad dotycz</w:t>
      </w:r>
      <w:r w:rsidRPr="0031134F">
        <w:rPr>
          <w:rFonts w:eastAsia="TimesNewRoman"/>
          <w:sz w:val="22"/>
          <w:szCs w:val="22"/>
        </w:rPr>
        <w:t>ą</w:t>
      </w:r>
      <w:r w:rsidRPr="0031134F">
        <w:rPr>
          <w:sz w:val="22"/>
          <w:szCs w:val="22"/>
        </w:rPr>
        <w:t>cych bezpiecze</w:t>
      </w:r>
      <w:r w:rsidRPr="0031134F">
        <w:rPr>
          <w:rFonts w:eastAsia="TimesNewRoman"/>
          <w:sz w:val="22"/>
          <w:szCs w:val="22"/>
        </w:rPr>
        <w:t>ń</w:t>
      </w:r>
      <w:r w:rsidRPr="0031134F">
        <w:rPr>
          <w:sz w:val="22"/>
          <w:szCs w:val="22"/>
        </w:rPr>
        <w:t>stwa i higieny pracy, ochrony przeciwpo</w:t>
      </w:r>
      <w:r w:rsidRPr="0031134F">
        <w:rPr>
          <w:rFonts w:eastAsia="TimesNewRoman"/>
          <w:sz w:val="22"/>
          <w:szCs w:val="22"/>
        </w:rPr>
        <w:t>ż</w:t>
      </w:r>
      <w:r w:rsidRPr="0031134F">
        <w:rPr>
          <w:sz w:val="22"/>
          <w:szCs w:val="22"/>
        </w:rPr>
        <w:t>arowej i ochrony środowiska, w zwi</w:t>
      </w:r>
      <w:r w:rsidRPr="0031134F">
        <w:rPr>
          <w:rFonts w:eastAsia="TimesNewRoman"/>
          <w:sz w:val="22"/>
          <w:szCs w:val="22"/>
        </w:rPr>
        <w:t>ą</w:t>
      </w:r>
      <w:r w:rsidRPr="0031134F">
        <w:rPr>
          <w:sz w:val="22"/>
          <w:szCs w:val="22"/>
        </w:rPr>
        <w:t>zku z realizacj</w:t>
      </w:r>
      <w:r w:rsidRPr="0031134F">
        <w:rPr>
          <w:rFonts w:eastAsia="TimesNewRoman"/>
          <w:sz w:val="22"/>
          <w:szCs w:val="22"/>
        </w:rPr>
        <w:t xml:space="preserve">ą </w:t>
      </w:r>
      <w:r w:rsidRPr="0031134F">
        <w:rPr>
          <w:sz w:val="22"/>
          <w:szCs w:val="22"/>
        </w:rPr>
        <w:t>zleconych prac.</w:t>
      </w:r>
    </w:p>
    <w:p w14:paraId="2F3534BA" w14:textId="77777777" w:rsidR="000015F2" w:rsidRPr="0031134F" w:rsidRDefault="000015F2">
      <w:pPr>
        <w:pStyle w:val="Akapitzlist"/>
        <w:numPr>
          <w:ilvl w:val="1"/>
          <w:numId w:val="13"/>
        </w:numPr>
        <w:autoSpaceDE w:val="0"/>
        <w:autoSpaceDN w:val="0"/>
        <w:adjustRightInd w:val="0"/>
        <w:jc w:val="both"/>
        <w:rPr>
          <w:sz w:val="22"/>
          <w:szCs w:val="22"/>
        </w:rPr>
      </w:pPr>
      <w:r w:rsidRPr="0031134F">
        <w:rPr>
          <w:sz w:val="22"/>
          <w:szCs w:val="22"/>
        </w:rPr>
        <w:t>W przypadku nieprzestrzegania postanowie</w:t>
      </w:r>
      <w:r w:rsidRPr="0031134F">
        <w:rPr>
          <w:rFonts w:eastAsia="TimesNewRoman"/>
          <w:sz w:val="22"/>
          <w:szCs w:val="22"/>
        </w:rPr>
        <w:t xml:space="preserve">ń </w:t>
      </w:r>
      <w:r w:rsidRPr="0031134F">
        <w:rPr>
          <w:sz w:val="22"/>
          <w:szCs w:val="22"/>
        </w:rPr>
        <w:t>jw., Zleceniodawca mo</w:t>
      </w:r>
      <w:r w:rsidRPr="0031134F">
        <w:rPr>
          <w:rFonts w:eastAsia="TimesNewRoman"/>
          <w:sz w:val="22"/>
          <w:szCs w:val="22"/>
        </w:rPr>
        <w:t>ż</w:t>
      </w:r>
      <w:r w:rsidRPr="0031134F">
        <w:rPr>
          <w:sz w:val="22"/>
          <w:szCs w:val="22"/>
        </w:rPr>
        <w:t>e:</w:t>
      </w:r>
    </w:p>
    <w:p w14:paraId="2734A222"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a) przerwa</w:t>
      </w:r>
      <w:r w:rsidRPr="0031134F">
        <w:rPr>
          <w:rFonts w:ascii="Times New Roman" w:eastAsia="TimesNewRoman" w:hAnsi="Times New Roman"/>
        </w:rPr>
        <w:t xml:space="preserve">ć </w:t>
      </w:r>
      <w:r w:rsidRPr="0031134F">
        <w:rPr>
          <w:rFonts w:ascii="Times New Roman" w:hAnsi="Times New Roman"/>
        </w:rPr>
        <w:t>prac</w:t>
      </w:r>
      <w:r w:rsidRPr="0031134F">
        <w:rPr>
          <w:rFonts w:ascii="Times New Roman" w:eastAsia="TimesNewRoman" w:hAnsi="Times New Roman"/>
        </w:rPr>
        <w:t>ę</w:t>
      </w:r>
      <w:r w:rsidRPr="0031134F">
        <w:rPr>
          <w:rFonts w:ascii="Times New Roman" w:hAnsi="Times New Roman"/>
        </w:rPr>
        <w:t>,</w:t>
      </w:r>
    </w:p>
    <w:p w14:paraId="293CAEAC"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b) odst</w:t>
      </w:r>
      <w:r w:rsidRPr="0031134F">
        <w:rPr>
          <w:rFonts w:ascii="Times New Roman" w:eastAsia="TimesNewRoman" w:hAnsi="Times New Roman"/>
        </w:rPr>
        <w:t>ą</w:t>
      </w:r>
      <w:r w:rsidRPr="0031134F">
        <w:rPr>
          <w:rFonts w:ascii="Times New Roman" w:hAnsi="Times New Roman"/>
        </w:rPr>
        <w:t>pi</w:t>
      </w:r>
      <w:r w:rsidRPr="0031134F">
        <w:rPr>
          <w:rFonts w:ascii="Times New Roman" w:eastAsia="TimesNewRoman" w:hAnsi="Times New Roman"/>
        </w:rPr>
        <w:t xml:space="preserve">ć </w:t>
      </w:r>
      <w:r w:rsidRPr="0031134F">
        <w:rPr>
          <w:rFonts w:ascii="Times New Roman" w:hAnsi="Times New Roman"/>
        </w:rPr>
        <w:t>od umowy z winy podwykonawcy z uwagi na ra</w:t>
      </w:r>
      <w:r w:rsidRPr="0031134F">
        <w:rPr>
          <w:rFonts w:ascii="Times New Roman" w:eastAsia="TimesNewRoman" w:hAnsi="Times New Roman"/>
        </w:rPr>
        <w:t>żą</w:t>
      </w:r>
      <w:r w:rsidRPr="0031134F">
        <w:rPr>
          <w:rFonts w:ascii="Times New Roman" w:hAnsi="Times New Roman"/>
        </w:rPr>
        <w:t>ce nieprzestrzeganie przepisów oraz zasad BHP i P.PO</w:t>
      </w:r>
      <w:r w:rsidRPr="0031134F">
        <w:rPr>
          <w:rFonts w:ascii="Times New Roman" w:eastAsia="TimesNewRoman" w:hAnsi="Times New Roman"/>
        </w:rPr>
        <w:t>Ż., ochrony środowiska.</w:t>
      </w:r>
    </w:p>
    <w:p w14:paraId="1805B86E" w14:textId="7777777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Jeżeli Zleceniodawca nie otrzyma informacji z zakresu wystąpienia wszelkich niezgodności w miejscu wykonywanych prac przez Podwykonawcę przyjmuje się, że zdarzenia niepożądane nie wystąpiły przy realizacji zadania.</w:t>
      </w:r>
    </w:p>
    <w:p w14:paraId="2E81136D" w14:textId="77777777" w:rsidR="000015F2" w:rsidRPr="0031134F" w:rsidRDefault="000015F2" w:rsidP="00BA5B79">
      <w:pPr>
        <w:autoSpaceDE w:val="0"/>
        <w:autoSpaceDN w:val="0"/>
        <w:adjustRightInd w:val="0"/>
        <w:spacing w:after="0" w:line="240" w:lineRule="auto"/>
        <w:jc w:val="both"/>
        <w:rPr>
          <w:rFonts w:ascii="Times New Roman" w:hAnsi="Times New Roman"/>
        </w:rPr>
      </w:pPr>
    </w:p>
    <w:p w14:paraId="28D310AB" w14:textId="77777777" w:rsidR="000015F2" w:rsidRPr="0031134F" w:rsidRDefault="000015F2" w:rsidP="00BA5B79">
      <w:pPr>
        <w:autoSpaceDE w:val="0"/>
        <w:autoSpaceDN w:val="0"/>
        <w:adjustRightInd w:val="0"/>
        <w:spacing w:after="0" w:line="240" w:lineRule="auto"/>
        <w:jc w:val="both"/>
        <w:rPr>
          <w:rFonts w:ascii="Times New Roman" w:hAnsi="Times New Roman"/>
        </w:rPr>
      </w:pPr>
    </w:p>
    <w:p w14:paraId="44334251" w14:textId="77777777" w:rsidR="000015F2" w:rsidRPr="0031134F" w:rsidRDefault="000015F2" w:rsidP="00BA5B79">
      <w:pPr>
        <w:autoSpaceDE w:val="0"/>
        <w:autoSpaceDN w:val="0"/>
        <w:adjustRightInd w:val="0"/>
        <w:spacing w:after="0" w:line="240" w:lineRule="auto"/>
        <w:jc w:val="both"/>
        <w:rPr>
          <w:rFonts w:ascii="Times New Roman" w:hAnsi="Times New Roman"/>
        </w:rPr>
      </w:pPr>
    </w:p>
    <w:p w14:paraId="7D84013A" w14:textId="77777777" w:rsidR="000015F2" w:rsidRPr="0031134F" w:rsidRDefault="000015F2" w:rsidP="00BA5B79">
      <w:pPr>
        <w:autoSpaceDE w:val="0"/>
        <w:autoSpaceDN w:val="0"/>
        <w:adjustRightInd w:val="0"/>
        <w:spacing w:after="0" w:line="240" w:lineRule="auto"/>
        <w:jc w:val="both"/>
        <w:rPr>
          <w:rFonts w:ascii="Times New Roman" w:hAnsi="Times New Roman"/>
          <w:b/>
          <w:bCs/>
        </w:rPr>
      </w:pPr>
      <w:r w:rsidRPr="0031134F">
        <w:rPr>
          <w:rFonts w:ascii="Times New Roman" w:hAnsi="Times New Roman"/>
          <w:b/>
          <w:bCs/>
        </w:rPr>
        <w:t>Przyj</w:t>
      </w:r>
      <w:r w:rsidRPr="0031134F">
        <w:rPr>
          <w:rFonts w:ascii="Times New Roman" w:eastAsia="TimesNewRoman,Bold" w:hAnsi="Times New Roman"/>
          <w:b/>
          <w:bCs/>
        </w:rPr>
        <w:t>ą</w:t>
      </w:r>
      <w:r w:rsidRPr="0031134F">
        <w:rPr>
          <w:rFonts w:ascii="Times New Roman" w:hAnsi="Times New Roman"/>
          <w:b/>
          <w:bCs/>
        </w:rPr>
        <w:t>ł do wiadomości i stosowania:</w:t>
      </w:r>
    </w:p>
    <w:p w14:paraId="4C300C2D" w14:textId="77777777" w:rsidR="000015F2" w:rsidRPr="0031134F" w:rsidRDefault="000015F2" w:rsidP="00BA5B79">
      <w:pPr>
        <w:autoSpaceDE w:val="0"/>
        <w:autoSpaceDN w:val="0"/>
        <w:adjustRightInd w:val="0"/>
        <w:spacing w:after="0" w:line="240" w:lineRule="auto"/>
        <w:jc w:val="both"/>
        <w:rPr>
          <w:rFonts w:ascii="Times New Roman" w:hAnsi="Times New Roman"/>
        </w:rPr>
      </w:pPr>
    </w:p>
    <w:p w14:paraId="6A4FE8CC" w14:textId="0EB55E07" w:rsidR="000015F2" w:rsidRPr="0031134F" w:rsidRDefault="000015F2" w:rsidP="00BA5B79">
      <w:pPr>
        <w:autoSpaceDE w:val="0"/>
        <w:autoSpaceDN w:val="0"/>
        <w:adjustRightInd w:val="0"/>
        <w:spacing w:after="0" w:line="240" w:lineRule="auto"/>
        <w:jc w:val="both"/>
        <w:rPr>
          <w:rFonts w:ascii="Times New Roman" w:hAnsi="Times New Roman"/>
        </w:rPr>
      </w:pPr>
      <w:r w:rsidRPr="0031134F">
        <w:rPr>
          <w:rFonts w:ascii="Times New Roman" w:hAnsi="Times New Roman"/>
        </w:rPr>
        <w:t xml:space="preserve">Data, podpis………………….…………..                   </w:t>
      </w:r>
      <w:r w:rsidRPr="0031134F">
        <w:rPr>
          <w:rFonts w:ascii="Times New Roman" w:hAnsi="Times New Roman"/>
        </w:rPr>
        <w:tab/>
      </w:r>
      <w:r w:rsidRPr="0031134F">
        <w:rPr>
          <w:rFonts w:ascii="Times New Roman" w:hAnsi="Times New Roman"/>
        </w:rPr>
        <w:tab/>
      </w:r>
      <w:r w:rsidR="006702BF" w:rsidRPr="0031134F">
        <w:rPr>
          <w:rFonts w:ascii="Times New Roman" w:hAnsi="Times New Roman"/>
        </w:rPr>
        <w:t>D</w:t>
      </w:r>
      <w:r w:rsidRPr="0031134F">
        <w:rPr>
          <w:rFonts w:ascii="Times New Roman" w:hAnsi="Times New Roman"/>
        </w:rPr>
        <w:t>ata, podpis…………………………</w:t>
      </w:r>
    </w:p>
    <w:p w14:paraId="16A2BAC5" w14:textId="77777777" w:rsidR="000015F2" w:rsidRPr="0031134F" w:rsidRDefault="000015F2" w:rsidP="00BA5B79">
      <w:pPr>
        <w:autoSpaceDE w:val="0"/>
        <w:autoSpaceDN w:val="0"/>
        <w:adjustRightInd w:val="0"/>
        <w:spacing w:after="0" w:line="240" w:lineRule="auto"/>
        <w:jc w:val="both"/>
        <w:rPr>
          <w:rFonts w:ascii="Times New Roman" w:hAnsi="Times New Roman"/>
          <w:vertAlign w:val="superscript"/>
        </w:rPr>
      </w:pPr>
    </w:p>
    <w:p w14:paraId="7BE3D72D" w14:textId="77777777" w:rsidR="000015F2" w:rsidRPr="0031134F" w:rsidRDefault="000015F2" w:rsidP="00BA5B79">
      <w:pPr>
        <w:autoSpaceDE w:val="0"/>
        <w:autoSpaceDN w:val="0"/>
        <w:adjustRightInd w:val="0"/>
        <w:spacing w:after="0" w:line="240" w:lineRule="auto"/>
        <w:jc w:val="both"/>
        <w:rPr>
          <w:rFonts w:ascii="Times New Roman" w:hAnsi="Times New Roman"/>
          <w:vertAlign w:val="superscript"/>
        </w:rPr>
      </w:pPr>
    </w:p>
    <w:p w14:paraId="6EC2E1B7" w14:textId="53F476BB" w:rsidR="000015F2" w:rsidRPr="0031134F" w:rsidRDefault="000015F2" w:rsidP="00BA5B79">
      <w:pPr>
        <w:autoSpaceDE w:val="0"/>
        <w:autoSpaceDN w:val="0"/>
        <w:adjustRightInd w:val="0"/>
        <w:spacing w:after="0" w:line="240" w:lineRule="auto"/>
        <w:jc w:val="both"/>
        <w:rPr>
          <w:rFonts w:ascii="Times New Roman" w:hAnsi="Times New Roman"/>
          <w:vertAlign w:val="superscript"/>
        </w:rPr>
      </w:pPr>
      <w:r w:rsidRPr="0031134F">
        <w:rPr>
          <w:rFonts w:ascii="Times New Roman" w:hAnsi="Times New Roman"/>
          <w:vertAlign w:val="superscript"/>
        </w:rPr>
        <w:t xml:space="preserve">………………………………………….                                                                     </w:t>
      </w:r>
      <w:r w:rsidR="00911961" w:rsidRPr="0031134F">
        <w:rPr>
          <w:rFonts w:ascii="Times New Roman" w:hAnsi="Times New Roman"/>
          <w:vertAlign w:val="superscript"/>
        </w:rPr>
        <w:t xml:space="preserve">                           </w:t>
      </w:r>
      <w:r w:rsidRPr="0031134F">
        <w:rPr>
          <w:rFonts w:ascii="Times New Roman" w:hAnsi="Times New Roman"/>
          <w:vertAlign w:val="superscript"/>
        </w:rPr>
        <w:t xml:space="preserve">   ………………………………………………</w:t>
      </w:r>
    </w:p>
    <w:p w14:paraId="455A19CC" w14:textId="24E2CDC7" w:rsidR="000015F2" w:rsidRPr="0031134F" w:rsidRDefault="000015F2" w:rsidP="00BA5B79">
      <w:pPr>
        <w:autoSpaceDE w:val="0"/>
        <w:autoSpaceDN w:val="0"/>
        <w:adjustRightInd w:val="0"/>
        <w:spacing w:after="0" w:line="240" w:lineRule="auto"/>
        <w:jc w:val="both"/>
        <w:rPr>
          <w:rFonts w:ascii="Times New Roman" w:hAnsi="Times New Roman"/>
          <w:vertAlign w:val="superscript"/>
        </w:rPr>
      </w:pPr>
      <w:r w:rsidRPr="0031134F">
        <w:rPr>
          <w:rFonts w:ascii="Times New Roman" w:hAnsi="Times New Roman"/>
          <w:vertAlign w:val="superscript"/>
        </w:rPr>
        <w:t xml:space="preserve">(osoba Odpowiedzialna za nadzór nad robotami ze strony </w:t>
      </w:r>
      <w:proofErr w:type="spellStart"/>
      <w:r w:rsidRPr="0031134F">
        <w:rPr>
          <w:rFonts w:ascii="Times New Roman" w:hAnsi="Times New Roman"/>
          <w:vertAlign w:val="superscript"/>
        </w:rPr>
        <w:t>PWiK</w:t>
      </w:r>
      <w:proofErr w:type="spellEnd"/>
      <w:r w:rsidRPr="0031134F">
        <w:rPr>
          <w:rFonts w:ascii="Times New Roman" w:hAnsi="Times New Roman"/>
          <w:vertAlign w:val="superscript"/>
        </w:rPr>
        <w:t xml:space="preserve">)                         </w:t>
      </w:r>
      <w:r w:rsidR="00911961" w:rsidRPr="0031134F">
        <w:rPr>
          <w:rFonts w:ascii="Times New Roman" w:hAnsi="Times New Roman"/>
          <w:vertAlign w:val="superscript"/>
        </w:rPr>
        <w:t xml:space="preserve">                           </w:t>
      </w:r>
      <w:r w:rsidRPr="0031134F">
        <w:rPr>
          <w:rFonts w:ascii="Times New Roman" w:hAnsi="Times New Roman"/>
          <w:vertAlign w:val="superscript"/>
        </w:rPr>
        <w:t xml:space="preserve">      (Podwykonawca)</w:t>
      </w:r>
    </w:p>
    <w:p w14:paraId="2C9C8BBD" w14:textId="77777777" w:rsidR="000015F2" w:rsidRPr="0031134F" w:rsidRDefault="000015F2" w:rsidP="00BA5B79">
      <w:pPr>
        <w:autoSpaceDE w:val="0"/>
        <w:autoSpaceDN w:val="0"/>
        <w:adjustRightInd w:val="0"/>
        <w:spacing w:after="0" w:line="240" w:lineRule="auto"/>
        <w:jc w:val="both"/>
        <w:rPr>
          <w:rFonts w:ascii="Times New Roman" w:hAnsi="Times New Roman"/>
        </w:rPr>
      </w:pPr>
    </w:p>
    <w:p w14:paraId="0CA9A954" w14:textId="77777777" w:rsidR="000015F2" w:rsidRPr="0031134F" w:rsidRDefault="000015F2" w:rsidP="00BA5B79">
      <w:pPr>
        <w:pStyle w:val="Standard"/>
        <w:tabs>
          <w:tab w:val="left" w:pos="720"/>
        </w:tabs>
        <w:ind w:left="360" w:hanging="360"/>
        <w:jc w:val="both"/>
        <w:rPr>
          <w:sz w:val="22"/>
          <w:szCs w:val="22"/>
        </w:rPr>
      </w:pPr>
    </w:p>
    <w:bookmarkEnd w:id="0"/>
    <w:p w14:paraId="2CFF8C68" w14:textId="77777777" w:rsidR="008A41FA" w:rsidRDefault="008A41FA" w:rsidP="008A41FA">
      <w:pPr>
        <w:pStyle w:val="Tekstpodstawowy"/>
        <w:tabs>
          <w:tab w:val="left" w:pos="8222"/>
        </w:tabs>
        <w:spacing w:after="0"/>
        <w:jc w:val="both"/>
        <w:rPr>
          <w:b/>
          <w:color w:val="FF0000"/>
          <w:sz w:val="22"/>
          <w:szCs w:val="22"/>
          <w:lang w:val="pl-PL"/>
        </w:rPr>
      </w:pPr>
    </w:p>
    <w:p w14:paraId="1D9734DC" w14:textId="77777777" w:rsidR="008A41FA" w:rsidRDefault="008A41FA" w:rsidP="008A41FA">
      <w:pPr>
        <w:pStyle w:val="Tekstpodstawowy"/>
        <w:tabs>
          <w:tab w:val="left" w:pos="8222"/>
        </w:tabs>
        <w:spacing w:after="0"/>
        <w:jc w:val="both"/>
        <w:rPr>
          <w:b/>
          <w:color w:val="FF0000"/>
          <w:sz w:val="22"/>
          <w:szCs w:val="22"/>
          <w:lang w:val="pl-PL"/>
        </w:rPr>
      </w:pPr>
    </w:p>
    <w:p w14:paraId="441C1926" w14:textId="56BC2E06" w:rsidR="00393A99" w:rsidRPr="0031134F" w:rsidRDefault="00393A99" w:rsidP="00EE59B2">
      <w:pPr>
        <w:rPr>
          <w:rFonts w:ascii="Times New Roman" w:hAnsi="Times New Roman"/>
        </w:rPr>
      </w:pPr>
    </w:p>
    <w:sectPr w:rsidR="00393A99" w:rsidRPr="0031134F" w:rsidSect="00AB216E">
      <w:headerReference w:type="default" r:id="rId16"/>
      <w:footerReference w:type="default" r:id="rId17"/>
      <w:pgSz w:w="11906" w:h="16838"/>
      <w:pgMar w:top="851" w:right="1418" w:bottom="851" w:left="1418"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458B" w14:textId="77777777" w:rsidR="00ED7FA1" w:rsidRDefault="00ED7FA1" w:rsidP="00027DD8">
      <w:pPr>
        <w:spacing w:after="0" w:line="240" w:lineRule="auto"/>
      </w:pPr>
      <w:r>
        <w:separator/>
      </w:r>
    </w:p>
  </w:endnote>
  <w:endnote w:type="continuationSeparator" w:id="0">
    <w:p w14:paraId="24B84044" w14:textId="77777777" w:rsidR="00ED7FA1" w:rsidRDefault="00ED7FA1" w:rsidP="0002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mbria"/>
    <w:charset w:val="00"/>
    <w:family w:val="modern"/>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swiss"/>
    <w:pitch w:val="variable"/>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
    <w:altName w:val="MS Mincho"/>
    <w:charset w:val="00"/>
    <w:family w:val="auto"/>
    <w:pitch w:val="variable"/>
  </w:font>
  <w:font w:name="SkanskaSansPro-Regular">
    <w:altName w:val="Yu Gothic"/>
    <w:panose1 w:val="00000000000000000000"/>
    <w:charset w:val="80"/>
    <w:family w:val="auto"/>
    <w:notTrueType/>
    <w:pitch w:val="default"/>
    <w:sig w:usb0="00000001" w:usb1="08070000" w:usb2="00000010" w:usb3="00000000" w:csb0="00020000" w:csb1="00000000"/>
  </w:font>
  <w:font w:name="TimesNewRoman,Bold">
    <w:altName w:val="Arial Unicode M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5625" w14:textId="77777777" w:rsidR="005200B3" w:rsidRDefault="005200B3" w:rsidP="005200B3">
    <w:pPr>
      <w:pBdr>
        <w:top w:val="single" w:sz="4" w:space="1" w:color="auto"/>
      </w:pBdr>
      <w:jc w:val="center"/>
      <w:rPr>
        <w:rFonts w:ascii="Times New Roman" w:hAnsi="Times New Roman"/>
        <w:i/>
        <w:iCs/>
        <w:sz w:val="16"/>
        <w:szCs w:val="16"/>
      </w:rPr>
    </w:pPr>
  </w:p>
  <w:p w14:paraId="4144F7AA" w14:textId="40FBF51E" w:rsidR="001313A2" w:rsidRPr="001313A2" w:rsidRDefault="001313A2" w:rsidP="005200B3">
    <w:pPr>
      <w:pBdr>
        <w:top w:val="single" w:sz="4" w:space="1" w:color="auto"/>
      </w:pBdr>
      <w:jc w:val="center"/>
      <w:rPr>
        <w:rFonts w:ascii="Times New Roman" w:hAnsi="Times New Roman"/>
        <w:i/>
        <w:iCs/>
        <w:sz w:val="16"/>
        <w:szCs w:val="16"/>
      </w:rPr>
    </w:pPr>
    <w:r w:rsidRPr="001313A2">
      <w:rPr>
        <w:rFonts w:ascii="Times New Roman" w:hAnsi="Times New Roman"/>
        <w:i/>
        <w:iCs/>
        <w:sz w:val="16"/>
        <w:szCs w:val="16"/>
      </w:rPr>
      <w:t xml:space="preserve">Zaprojektowanie i budowa tożsamego z obecnie eksploatowanym, układu kogeneracyjnego do skojarzonej produkcji energii elektryczne j i cieplnej oraz nowej komory fermentacyjnej wraz z niezbędną infrastrukturą  na oczyszczalni ścieków w Rybniku - </w:t>
    </w:r>
    <w:proofErr w:type="spellStart"/>
    <w:r w:rsidRPr="001313A2">
      <w:rPr>
        <w:rFonts w:ascii="Times New Roman" w:hAnsi="Times New Roman"/>
        <w:i/>
        <w:iCs/>
        <w:sz w:val="16"/>
        <w:szCs w:val="16"/>
      </w:rPr>
      <w:t>Orzepowicach</w:t>
    </w:r>
    <w:proofErr w:type="spellEnd"/>
    <w:r w:rsidRPr="001313A2">
      <w:rPr>
        <w:rFonts w:ascii="Times New Roman" w:hAnsi="Times New Roman"/>
        <w:i/>
        <w:iCs/>
        <w:sz w:val="16"/>
        <w:szCs w:val="16"/>
      </w:rPr>
      <w:t xml:space="preserve"> należącej do Przedsiębiorstwa Wodociągów i Kanalizacji Sp. z o.o. z </w:t>
    </w:r>
    <w:proofErr w:type="spellStart"/>
    <w:r w:rsidRPr="001313A2">
      <w:rPr>
        <w:rFonts w:ascii="Times New Roman" w:hAnsi="Times New Roman"/>
        <w:i/>
        <w:iCs/>
        <w:sz w:val="16"/>
        <w:szCs w:val="16"/>
      </w:rPr>
      <w:t>siedzibąw</w:t>
    </w:r>
    <w:proofErr w:type="spellEnd"/>
    <w:r w:rsidRPr="001313A2">
      <w:rPr>
        <w:rFonts w:ascii="Times New Roman" w:hAnsi="Times New Roman"/>
        <w:i/>
        <w:iCs/>
        <w:sz w:val="16"/>
        <w:szCs w:val="16"/>
      </w:rPr>
      <w:t xml:space="preserve">  Rybniku.</w:t>
    </w:r>
  </w:p>
  <w:p w14:paraId="0A3F2C8F" w14:textId="77777777" w:rsidR="00184BBC" w:rsidRPr="001313A2" w:rsidRDefault="00184BBC" w:rsidP="001313A2">
    <w:pPr>
      <w:jc w:val="center"/>
      <w:rPr>
        <w:rFonts w:ascii="Times New Roman" w:hAnsi="Times New Roman"/>
        <w:i/>
        <w:iCs/>
        <w:sz w:val="16"/>
        <w:szCs w:val="16"/>
      </w:rPr>
    </w:pPr>
  </w:p>
  <w:p w14:paraId="60A2D6D2" w14:textId="77777777" w:rsidR="001313A2" w:rsidRPr="001313A2" w:rsidRDefault="001313A2">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44B5" w14:textId="77777777" w:rsidR="00ED7FA1" w:rsidRDefault="00ED7FA1" w:rsidP="00027DD8">
      <w:pPr>
        <w:spacing w:after="0" w:line="240" w:lineRule="auto"/>
      </w:pPr>
      <w:r>
        <w:separator/>
      </w:r>
    </w:p>
  </w:footnote>
  <w:footnote w:type="continuationSeparator" w:id="0">
    <w:p w14:paraId="1DA02B50" w14:textId="77777777" w:rsidR="00ED7FA1" w:rsidRDefault="00ED7FA1" w:rsidP="00027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lang w:val="pl-PL"/>
      </w:rPr>
      <w:id w:val="-491952868"/>
      <w:docPartObj>
        <w:docPartGallery w:val="Page Numbers (Top of Page)"/>
        <w:docPartUnique/>
      </w:docPartObj>
    </w:sdtPr>
    <w:sdtEndPr>
      <w:rPr>
        <w:b/>
        <w:bCs/>
        <w:color w:val="auto"/>
        <w:spacing w:val="0"/>
        <w:lang w:val="x-none"/>
      </w:rPr>
    </w:sdtEndPr>
    <w:sdtContent>
      <w:p w14:paraId="6E07CFDC" w14:textId="376679AF" w:rsidR="00892B09" w:rsidRDefault="00892B09">
        <w:pPr>
          <w:pStyle w:val="Nagwek"/>
          <w:pBdr>
            <w:bottom w:val="single" w:sz="4" w:space="1" w:color="D9D9D9" w:themeColor="background1" w:themeShade="D9"/>
          </w:pBdr>
          <w:jc w:val="right"/>
          <w:rPr>
            <w:b/>
            <w:bCs/>
          </w:rPr>
        </w:pPr>
        <w:r>
          <w:rPr>
            <w:color w:val="7F7F7F" w:themeColor="background1" w:themeShade="7F"/>
            <w:spacing w:val="60"/>
            <w:lang w:val="pl-PL"/>
          </w:rPr>
          <w:t>Strona</w:t>
        </w:r>
        <w:r>
          <w:rPr>
            <w:lang w:val="pl-PL"/>
          </w:rPr>
          <w:t xml:space="preserve"> | </w:t>
        </w:r>
        <w:r>
          <w:fldChar w:fldCharType="begin"/>
        </w:r>
        <w:r>
          <w:instrText>PAGE   \* MERGEFORMAT</w:instrText>
        </w:r>
        <w:r>
          <w:fldChar w:fldCharType="separate"/>
        </w:r>
        <w:r>
          <w:rPr>
            <w:b/>
            <w:bCs/>
            <w:lang w:val="pl-PL"/>
          </w:rPr>
          <w:t>2</w:t>
        </w:r>
        <w:r>
          <w:rPr>
            <w:b/>
            <w:bCs/>
          </w:rPr>
          <w:fldChar w:fldCharType="end"/>
        </w:r>
      </w:p>
    </w:sdtContent>
  </w:sdt>
  <w:p w14:paraId="08F5ED80" w14:textId="77777777" w:rsidR="001313A2" w:rsidRPr="003B1DFD" w:rsidRDefault="001313A2" w:rsidP="003B1DFD">
    <w:pPr>
      <w:pStyle w:val="Nagwek"/>
      <w:pBdr>
        <w:bottom w:val="single" w:sz="4" w:space="1" w:color="auto"/>
      </w:pBdr>
      <w:jc w:val="center"/>
      <w:rPr>
        <w:i/>
        <w:iCs/>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6DB"/>
    <w:multiLevelType w:val="multilevel"/>
    <w:tmpl w:val="957A01D2"/>
    <w:lvl w:ilvl="0">
      <w:start w:val="1"/>
      <w:numFmt w:val="decimal"/>
      <w:lvlText w:val="%1"/>
      <w:lvlJc w:val="left"/>
      <w:pPr>
        <w:ind w:left="2780" w:hanging="360"/>
      </w:pPr>
      <w:rPr>
        <w:rFonts w:hint="default"/>
      </w:rPr>
    </w:lvl>
    <w:lvl w:ilvl="1">
      <w:start w:val="4"/>
      <w:numFmt w:val="decimal"/>
      <w:lvlText w:val="%1.%2"/>
      <w:lvlJc w:val="left"/>
      <w:pPr>
        <w:ind w:left="3140" w:hanging="36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4220" w:hanging="720"/>
      </w:pPr>
      <w:rPr>
        <w:rFonts w:hint="default"/>
      </w:rPr>
    </w:lvl>
    <w:lvl w:ilvl="4">
      <w:start w:val="1"/>
      <w:numFmt w:val="decimal"/>
      <w:lvlText w:val="%1.%2.%3.%4.%5"/>
      <w:lvlJc w:val="left"/>
      <w:pPr>
        <w:ind w:left="4940" w:hanging="1080"/>
      </w:pPr>
      <w:rPr>
        <w:rFonts w:hint="default"/>
      </w:rPr>
    </w:lvl>
    <w:lvl w:ilvl="5">
      <w:start w:val="1"/>
      <w:numFmt w:val="decimal"/>
      <w:lvlText w:val="%1.%2.%3.%4.%5.%6"/>
      <w:lvlJc w:val="left"/>
      <w:pPr>
        <w:ind w:left="5300" w:hanging="1080"/>
      </w:pPr>
      <w:rPr>
        <w:rFonts w:hint="default"/>
      </w:rPr>
    </w:lvl>
    <w:lvl w:ilvl="6">
      <w:start w:val="1"/>
      <w:numFmt w:val="decimal"/>
      <w:lvlText w:val="%1.%2.%3.%4.%5.%6.%7"/>
      <w:lvlJc w:val="left"/>
      <w:pPr>
        <w:ind w:left="6020" w:hanging="1440"/>
      </w:pPr>
      <w:rPr>
        <w:rFonts w:hint="default"/>
      </w:rPr>
    </w:lvl>
    <w:lvl w:ilvl="7">
      <w:start w:val="1"/>
      <w:numFmt w:val="decimal"/>
      <w:lvlText w:val="%1.%2.%3.%4.%5.%6.%7.%8"/>
      <w:lvlJc w:val="left"/>
      <w:pPr>
        <w:ind w:left="6380" w:hanging="1440"/>
      </w:pPr>
      <w:rPr>
        <w:rFonts w:hint="default"/>
      </w:rPr>
    </w:lvl>
    <w:lvl w:ilvl="8">
      <w:start w:val="1"/>
      <w:numFmt w:val="decimal"/>
      <w:lvlText w:val="%1.%2.%3.%4.%5.%6.%7.%8.%9"/>
      <w:lvlJc w:val="left"/>
      <w:pPr>
        <w:ind w:left="6740" w:hanging="1440"/>
      </w:pPr>
      <w:rPr>
        <w:rFonts w:hint="default"/>
      </w:rPr>
    </w:lvl>
  </w:abstractNum>
  <w:abstractNum w:abstractNumId="1" w15:restartNumberingAfterBreak="0">
    <w:nsid w:val="030E6722"/>
    <w:multiLevelType w:val="hybridMultilevel"/>
    <w:tmpl w:val="10A63640"/>
    <w:lvl w:ilvl="0" w:tplc="8412289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03213FCA"/>
    <w:multiLevelType w:val="hybridMultilevel"/>
    <w:tmpl w:val="C54EDFF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50221"/>
    <w:multiLevelType w:val="hybridMultilevel"/>
    <w:tmpl w:val="2E4EB916"/>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05D20AF7"/>
    <w:multiLevelType w:val="multilevel"/>
    <w:tmpl w:val="5F8873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6E47770"/>
    <w:multiLevelType w:val="hybridMultilevel"/>
    <w:tmpl w:val="C7DCFE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C0003D"/>
    <w:multiLevelType w:val="hybridMultilevel"/>
    <w:tmpl w:val="C212A0AA"/>
    <w:lvl w:ilvl="0" w:tplc="841228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8EE34A6"/>
    <w:multiLevelType w:val="hybridMultilevel"/>
    <w:tmpl w:val="E158AE52"/>
    <w:lvl w:ilvl="0" w:tplc="8412289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92F7BFF"/>
    <w:multiLevelType w:val="hybridMultilevel"/>
    <w:tmpl w:val="66F648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94E2C16"/>
    <w:multiLevelType w:val="hybridMultilevel"/>
    <w:tmpl w:val="B3DA5C40"/>
    <w:lvl w:ilvl="0" w:tplc="0415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9732979"/>
    <w:multiLevelType w:val="hybridMultilevel"/>
    <w:tmpl w:val="A61C3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8F6752"/>
    <w:multiLevelType w:val="hybridMultilevel"/>
    <w:tmpl w:val="07EC6AE0"/>
    <w:lvl w:ilvl="0" w:tplc="84122896">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 w15:restartNumberingAfterBreak="0">
    <w:nsid w:val="09B52348"/>
    <w:multiLevelType w:val="hybridMultilevel"/>
    <w:tmpl w:val="6D6409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9FD71A9"/>
    <w:multiLevelType w:val="hybridMultilevel"/>
    <w:tmpl w:val="760041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0B7363AD"/>
    <w:multiLevelType w:val="hybridMultilevel"/>
    <w:tmpl w:val="68D413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CC52B8"/>
    <w:multiLevelType w:val="multilevel"/>
    <w:tmpl w:val="58AC2A92"/>
    <w:styleLink w:val="WW8Num19"/>
    <w:lvl w:ilvl="0">
      <w:start w:val="1"/>
      <w:numFmt w:val="decimal"/>
      <w:lvlText w:val="%1."/>
      <w:lvlJc w:val="left"/>
      <w:pPr>
        <w:ind w:left="1440" w:hanging="360"/>
      </w:pPr>
      <w:rPr>
        <w:rFonts w:ascii="Titillium" w:hAnsi="Titillium" w:cs="Times New Roman"/>
        <w:b w:val="0"/>
        <w:sz w:val="22"/>
        <w:szCs w:val="22"/>
        <w:lang w:eastAsia="pl-PL"/>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E783B0B"/>
    <w:multiLevelType w:val="hybridMultilevel"/>
    <w:tmpl w:val="68225026"/>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FC70A77"/>
    <w:multiLevelType w:val="hybridMultilevel"/>
    <w:tmpl w:val="E13E9776"/>
    <w:lvl w:ilvl="0" w:tplc="276E0874">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0BF1E61"/>
    <w:multiLevelType w:val="hybridMultilevel"/>
    <w:tmpl w:val="58D0B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2BE41ED"/>
    <w:multiLevelType w:val="hybridMultilevel"/>
    <w:tmpl w:val="D4763E2C"/>
    <w:lvl w:ilvl="0" w:tplc="76AC0152">
      <w:start w:val="1"/>
      <w:numFmt w:val="decimal"/>
      <w:lvlText w:val="%1."/>
      <w:lvlJc w:val="left"/>
      <w:pPr>
        <w:ind w:left="360" w:hanging="360"/>
      </w:pPr>
      <w:rPr>
        <w:sz w:val="22"/>
        <w:szCs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3A730ED"/>
    <w:multiLevelType w:val="hybridMultilevel"/>
    <w:tmpl w:val="E33E8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7210392"/>
    <w:multiLevelType w:val="hybridMultilevel"/>
    <w:tmpl w:val="0C5A5E8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17EE3A16"/>
    <w:multiLevelType w:val="hybridMultilevel"/>
    <w:tmpl w:val="574C776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82B562C"/>
    <w:multiLevelType w:val="multilevel"/>
    <w:tmpl w:val="359C12F8"/>
    <w:styleLink w:val="WW8Num17"/>
    <w:lvl w:ilvl="0">
      <w:start w:val="1"/>
      <w:numFmt w:val="decimal"/>
      <w:lvlText w:val="%1."/>
      <w:lvlJc w:val="left"/>
      <w:pPr>
        <w:ind w:left="2112" w:hanging="360"/>
      </w:pPr>
      <w:rPr>
        <w:rFonts w:ascii="Titillium" w:hAnsi="Titillium"/>
        <w:b w:val="0"/>
        <w:bCs w:val="0"/>
        <w:color w:val="000000"/>
        <w:sz w:val="22"/>
        <w:szCs w:val="22"/>
      </w:rPr>
    </w:lvl>
    <w:lvl w:ilvl="1">
      <w:start w:val="1"/>
      <w:numFmt w:val="lowerLetter"/>
      <w:lvlText w:val="%2)"/>
      <w:lvlJc w:val="left"/>
      <w:pPr>
        <w:ind w:left="1070" w:hanging="360"/>
      </w:pPr>
    </w:lvl>
    <w:lvl w:ilvl="2">
      <w:start w:val="1"/>
      <w:numFmt w:val="lowerLetter"/>
      <w:lvlText w:val="%3)"/>
      <w:lvlJc w:val="right"/>
      <w:pPr>
        <w:ind w:left="2160" w:hanging="180"/>
      </w:pPr>
      <w:rPr>
        <w:rFonts w:ascii="Titillium" w:hAnsi="Titillium"/>
        <w:b w:val="0"/>
        <w:bCs w:val="0"/>
        <w:color w:val="000000"/>
        <w:sz w:val="22"/>
        <w:szCs w:val="22"/>
      </w:rPr>
    </w:lvl>
    <w:lvl w:ilvl="3">
      <w:start w:val="1"/>
      <w:numFmt w:val="decimal"/>
      <w:lvlText w:val="%4."/>
      <w:lvlJc w:val="left"/>
      <w:pPr>
        <w:ind w:left="2880" w:hanging="360"/>
      </w:pPr>
      <w:rPr>
        <w:rFonts w:ascii="Titillium" w:hAnsi="Titillium"/>
        <w:b w:val="0"/>
        <w:bCs w:val="0"/>
        <w:sz w:val="22"/>
        <w:szCs w:val="22"/>
      </w:rPr>
    </w:lvl>
    <w:lvl w:ilvl="4">
      <w:start w:val="1"/>
      <w:numFmt w:val="lowerLetter"/>
      <w:lvlText w:val="%5."/>
      <w:lvlJc w:val="left"/>
      <w:pPr>
        <w:ind w:left="3600" w:hanging="360"/>
      </w:pPr>
    </w:lvl>
    <w:lvl w:ilvl="5">
      <w:start w:val="1"/>
      <w:numFmt w:val="decimal"/>
      <w:lvlText w:val="%6)"/>
      <w:lvlJc w:val="right"/>
      <w:pPr>
        <w:ind w:left="4320" w:hanging="180"/>
      </w:pPr>
      <w:rPr>
        <w:rFonts w:ascii="Titillium" w:hAnsi="Titillium"/>
        <w:b w:val="0"/>
        <w:bCs w:val="0"/>
        <w:color w:val="000000"/>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8397DF9"/>
    <w:multiLevelType w:val="multilevel"/>
    <w:tmpl w:val="3A8C6400"/>
    <w:styleLink w:val="WW8Num51"/>
    <w:lvl w:ilvl="0">
      <w:start w:val="1"/>
      <w:numFmt w:val="decimal"/>
      <w:lvlText w:val="%1."/>
      <w:lvlJc w:val="left"/>
      <w:pPr>
        <w:ind w:left="2112" w:hanging="360"/>
      </w:pPr>
    </w:lvl>
    <w:lvl w:ilvl="1">
      <w:start w:val="1"/>
      <w:numFmt w:val="decimal"/>
      <w:lvlText w:val="%2)"/>
      <w:lvlJc w:val="left"/>
      <w:pPr>
        <w:ind w:left="1440" w:hanging="360"/>
      </w:pPr>
      <w:rPr>
        <w:rFonts w:ascii="Times New Roman" w:hAnsi="Times New Roman" w:cs="Times New Roman"/>
        <w:sz w:val="20"/>
        <w:szCs w:val="20"/>
      </w:rPr>
    </w:lvl>
    <w:lvl w:ilvl="2">
      <w:start w:val="1"/>
      <w:numFmt w:val="decimal"/>
      <w:lvlText w:val="%3."/>
      <w:lvlJc w:val="left"/>
      <w:pPr>
        <w:ind w:left="2340" w:hanging="360"/>
      </w:pPr>
      <w:rPr>
        <w:rFonts w:ascii="Titillium" w:hAnsi="Titillium"/>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8BA55B4"/>
    <w:multiLevelType w:val="hybridMultilevel"/>
    <w:tmpl w:val="331C4530"/>
    <w:lvl w:ilvl="0" w:tplc="E2A0934C">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6" w15:restartNumberingAfterBreak="0">
    <w:nsid w:val="19882F4B"/>
    <w:multiLevelType w:val="hybridMultilevel"/>
    <w:tmpl w:val="A77268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723AB5"/>
    <w:multiLevelType w:val="hybridMultilevel"/>
    <w:tmpl w:val="BCE6665C"/>
    <w:lvl w:ilvl="0" w:tplc="D5D27706">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8" w15:restartNumberingAfterBreak="0">
    <w:nsid w:val="20B026D4"/>
    <w:multiLevelType w:val="hybridMultilevel"/>
    <w:tmpl w:val="ADF042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4FA3CD6"/>
    <w:multiLevelType w:val="hybridMultilevel"/>
    <w:tmpl w:val="7A129C32"/>
    <w:lvl w:ilvl="0" w:tplc="F6861692">
      <w:start w:val="1"/>
      <w:numFmt w:val="decimal"/>
      <w:lvlText w:val="%1)"/>
      <w:lvlJc w:val="left"/>
      <w:pPr>
        <w:tabs>
          <w:tab w:val="num" w:pos="720"/>
        </w:tabs>
        <w:ind w:left="720" w:hanging="360"/>
      </w:pPr>
      <w:rPr>
        <w:rFonts w:ascii="Times New Roman" w:eastAsia="Times New Roman" w:hAnsi="Times New Roman" w:cs="Times New Roman"/>
      </w:rPr>
    </w:lvl>
    <w:lvl w:ilvl="1" w:tplc="FB6AAC56">
      <w:start w:val="1"/>
      <w:numFmt w:val="ordinal"/>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60B1C5C"/>
    <w:multiLevelType w:val="hybridMultilevel"/>
    <w:tmpl w:val="50BEFFF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266475D4"/>
    <w:multiLevelType w:val="hybridMultilevel"/>
    <w:tmpl w:val="3FF63E94"/>
    <w:lvl w:ilvl="0" w:tplc="20942F9E">
      <w:start w:val="1"/>
      <w:numFmt w:val="decimal"/>
      <w:lvlText w:val="%1)"/>
      <w:lvlJc w:val="left"/>
      <w:pPr>
        <w:ind w:left="360" w:hanging="360"/>
      </w:pPr>
      <w:rPr>
        <w:b w:val="0"/>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6F12DEA"/>
    <w:multiLevelType w:val="multilevel"/>
    <w:tmpl w:val="84B6E074"/>
    <w:lvl w:ilvl="0">
      <w:start w:val="4"/>
      <w:numFmt w:val="decimal"/>
      <w:lvlText w:val="%1."/>
      <w:lvlJc w:val="left"/>
      <w:pPr>
        <w:ind w:left="720" w:hanging="360"/>
      </w:pPr>
      <w:rPr>
        <w:rFonts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3" w15:restartNumberingAfterBreak="0">
    <w:nsid w:val="27AB1661"/>
    <w:multiLevelType w:val="hybridMultilevel"/>
    <w:tmpl w:val="CF20A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1B3D65"/>
    <w:multiLevelType w:val="hybridMultilevel"/>
    <w:tmpl w:val="C5725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9E09AA"/>
    <w:multiLevelType w:val="hybridMultilevel"/>
    <w:tmpl w:val="FC3C4518"/>
    <w:lvl w:ilvl="0" w:tplc="E2800238">
      <w:start w:val="1"/>
      <w:numFmt w:val="decimal"/>
      <w:lvlText w:val="%1."/>
      <w:lvlJc w:val="left"/>
      <w:pPr>
        <w:tabs>
          <w:tab w:val="num" w:pos="985"/>
        </w:tabs>
        <w:ind w:left="985"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D567936"/>
    <w:multiLevelType w:val="hybridMultilevel"/>
    <w:tmpl w:val="20CC9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E471EA6"/>
    <w:multiLevelType w:val="hybridMultilevel"/>
    <w:tmpl w:val="B93820C4"/>
    <w:lvl w:ilvl="0" w:tplc="280EF166">
      <w:start w:val="1"/>
      <w:numFmt w:val="decimal"/>
      <w:lvlText w:val="%1.3"/>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F76956"/>
    <w:multiLevelType w:val="hybridMultilevel"/>
    <w:tmpl w:val="570E368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FA801AE"/>
    <w:multiLevelType w:val="multilevel"/>
    <w:tmpl w:val="8EFE12FC"/>
    <w:styleLink w:val="Biecalista2"/>
    <w:lvl w:ilvl="0">
      <w:start w:val="1"/>
      <w:numFmt w:val="upperRoman"/>
      <w:lvlText w:val="%1."/>
      <w:lvlJc w:val="left"/>
      <w:pPr>
        <w:ind w:left="1080" w:hanging="72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08179EE"/>
    <w:multiLevelType w:val="hybridMultilevel"/>
    <w:tmpl w:val="EAFC7E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E14931"/>
    <w:multiLevelType w:val="hybridMultilevel"/>
    <w:tmpl w:val="E4D67328"/>
    <w:lvl w:ilvl="0" w:tplc="31B8ABEA">
      <w:start w:val="1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45418B"/>
    <w:multiLevelType w:val="hybridMultilevel"/>
    <w:tmpl w:val="88BC27A0"/>
    <w:lvl w:ilvl="0" w:tplc="0415000F">
      <w:start w:val="1"/>
      <w:numFmt w:val="decimal"/>
      <w:lvlText w:val="%1."/>
      <w:lvlJc w:val="left"/>
      <w:pPr>
        <w:ind w:left="260" w:hanging="360"/>
      </w:pPr>
    </w:lvl>
    <w:lvl w:ilvl="1" w:tplc="04150019" w:tentative="1">
      <w:start w:val="1"/>
      <w:numFmt w:val="lowerLetter"/>
      <w:lvlText w:val="%2."/>
      <w:lvlJc w:val="left"/>
      <w:pPr>
        <w:ind w:left="980" w:hanging="360"/>
      </w:pPr>
    </w:lvl>
    <w:lvl w:ilvl="2" w:tplc="0415001B" w:tentative="1">
      <w:start w:val="1"/>
      <w:numFmt w:val="lowerRoman"/>
      <w:lvlText w:val="%3."/>
      <w:lvlJc w:val="right"/>
      <w:pPr>
        <w:ind w:left="1700" w:hanging="180"/>
      </w:pPr>
    </w:lvl>
    <w:lvl w:ilvl="3" w:tplc="0415000F" w:tentative="1">
      <w:start w:val="1"/>
      <w:numFmt w:val="decimal"/>
      <w:lvlText w:val="%4."/>
      <w:lvlJc w:val="left"/>
      <w:pPr>
        <w:ind w:left="2420" w:hanging="360"/>
      </w:pPr>
    </w:lvl>
    <w:lvl w:ilvl="4" w:tplc="04150019" w:tentative="1">
      <w:start w:val="1"/>
      <w:numFmt w:val="lowerLetter"/>
      <w:lvlText w:val="%5."/>
      <w:lvlJc w:val="left"/>
      <w:pPr>
        <w:ind w:left="3140" w:hanging="360"/>
      </w:pPr>
    </w:lvl>
    <w:lvl w:ilvl="5" w:tplc="0415001B" w:tentative="1">
      <w:start w:val="1"/>
      <w:numFmt w:val="lowerRoman"/>
      <w:lvlText w:val="%6."/>
      <w:lvlJc w:val="right"/>
      <w:pPr>
        <w:ind w:left="3860" w:hanging="180"/>
      </w:pPr>
    </w:lvl>
    <w:lvl w:ilvl="6" w:tplc="0415000F" w:tentative="1">
      <w:start w:val="1"/>
      <w:numFmt w:val="decimal"/>
      <w:lvlText w:val="%7."/>
      <w:lvlJc w:val="left"/>
      <w:pPr>
        <w:ind w:left="4580" w:hanging="360"/>
      </w:pPr>
    </w:lvl>
    <w:lvl w:ilvl="7" w:tplc="04150019" w:tentative="1">
      <w:start w:val="1"/>
      <w:numFmt w:val="lowerLetter"/>
      <w:lvlText w:val="%8."/>
      <w:lvlJc w:val="left"/>
      <w:pPr>
        <w:ind w:left="5300" w:hanging="360"/>
      </w:pPr>
    </w:lvl>
    <w:lvl w:ilvl="8" w:tplc="0415001B" w:tentative="1">
      <w:start w:val="1"/>
      <w:numFmt w:val="lowerRoman"/>
      <w:lvlText w:val="%9."/>
      <w:lvlJc w:val="right"/>
      <w:pPr>
        <w:ind w:left="6020" w:hanging="180"/>
      </w:pPr>
    </w:lvl>
  </w:abstractNum>
  <w:abstractNum w:abstractNumId="43" w15:restartNumberingAfterBreak="0">
    <w:nsid w:val="32A5234A"/>
    <w:multiLevelType w:val="hybridMultilevel"/>
    <w:tmpl w:val="30267D1A"/>
    <w:lvl w:ilvl="0" w:tplc="D702011C">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43515EA"/>
    <w:multiLevelType w:val="multilevel"/>
    <w:tmpl w:val="ACACB6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60940A5"/>
    <w:multiLevelType w:val="multilevel"/>
    <w:tmpl w:val="5E988AF4"/>
    <w:lvl w:ilvl="0">
      <w:start w:val="1"/>
      <w:numFmt w:val="lowerLetter"/>
      <w:lvlText w:val="%1)"/>
      <w:lvlJc w:val="left"/>
      <w:pPr>
        <w:tabs>
          <w:tab w:val="num" w:pos="2340"/>
        </w:tabs>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62B5D4A"/>
    <w:multiLevelType w:val="multilevel"/>
    <w:tmpl w:val="D6F0532C"/>
    <w:lvl w:ilvl="0">
      <w:start w:val="1"/>
      <w:numFmt w:val="decimal"/>
      <w:lvlText w:val="%1."/>
      <w:lvlJc w:val="left"/>
      <w:pPr>
        <w:ind w:left="360" w:hanging="360"/>
      </w:pPr>
      <w:rPr>
        <w:rFonts w:ascii="Calibri" w:hAnsi="Calibri"/>
        <w:b w:val="0"/>
        <w:bCs/>
        <w:sz w:val="22"/>
      </w:rPr>
    </w:lvl>
    <w:lvl w:ilvl="1">
      <w:start w:val="1"/>
      <w:numFmt w:val="lowerLetter"/>
      <w:lvlText w:val="%2."/>
      <w:lvlJc w:val="left"/>
      <w:pPr>
        <w:ind w:left="2135" w:hanging="360"/>
      </w:pPr>
    </w:lvl>
    <w:lvl w:ilvl="2">
      <w:start w:val="1"/>
      <w:numFmt w:val="lowerRoman"/>
      <w:lvlText w:val="%3."/>
      <w:lvlJc w:val="right"/>
      <w:pPr>
        <w:ind w:left="2855" w:hanging="180"/>
      </w:pPr>
    </w:lvl>
    <w:lvl w:ilvl="3">
      <w:start w:val="1"/>
      <w:numFmt w:val="decimal"/>
      <w:lvlText w:val="%4."/>
      <w:lvlJc w:val="left"/>
      <w:pPr>
        <w:ind w:left="3575" w:hanging="360"/>
      </w:pPr>
    </w:lvl>
    <w:lvl w:ilvl="4">
      <w:start w:val="1"/>
      <w:numFmt w:val="lowerLetter"/>
      <w:lvlText w:val="%5."/>
      <w:lvlJc w:val="left"/>
      <w:pPr>
        <w:ind w:left="4295" w:hanging="360"/>
      </w:pPr>
    </w:lvl>
    <w:lvl w:ilvl="5">
      <w:start w:val="1"/>
      <w:numFmt w:val="lowerRoman"/>
      <w:lvlText w:val="%6."/>
      <w:lvlJc w:val="right"/>
      <w:pPr>
        <w:ind w:left="5015" w:hanging="180"/>
      </w:pPr>
    </w:lvl>
    <w:lvl w:ilvl="6">
      <w:start w:val="1"/>
      <w:numFmt w:val="decimal"/>
      <w:lvlText w:val="%7."/>
      <w:lvlJc w:val="left"/>
      <w:pPr>
        <w:ind w:left="5735" w:hanging="360"/>
      </w:pPr>
    </w:lvl>
    <w:lvl w:ilvl="7">
      <w:start w:val="1"/>
      <w:numFmt w:val="lowerLetter"/>
      <w:lvlText w:val="%8."/>
      <w:lvlJc w:val="left"/>
      <w:pPr>
        <w:ind w:left="6455" w:hanging="360"/>
      </w:pPr>
    </w:lvl>
    <w:lvl w:ilvl="8">
      <w:start w:val="1"/>
      <w:numFmt w:val="lowerRoman"/>
      <w:lvlText w:val="%9."/>
      <w:lvlJc w:val="right"/>
      <w:pPr>
        <w:ind w:left="7175" w:hanging="180"/>
      </w:pPr>
    </w:lvl>
  </w:abstractNum>
  <w:abstractNum w:abstractNumId="47" w15:restartNumberingAfterBreak="0">
    <w:nsid w:val="36F76B20"/>
    <w:multiLevelType w:val="hybridMultilevel"/>
    <w:tmpl w:val="E200D9FE"/>
    <w:lvl w:ilvl="0" w:tplc="9EDE176A">
      <w:start w:val="1"/>
      <w:numFmt w:val="decimal"/>
      <w:lvlText w:val="%1)"/>
      <w:lvlJc w:val="left"/>
      <w:pPr>
        <w:ind w:left="786" w:hanging="360"/>
      </w:pPr>
      <w:rPr>
        <w:rFonts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37F15C22"/>
    <w:multiLevelType w:val="singleLevel"/>
    <w:tmpl w:val="0415000F"/>
    <w:lvl w:ilvl="0">
      <w:start w:val="1"/>
      <w:numFmt w:val="decimal"/>
      <w:lvlText w:val="%1."/>
      <w:lvlJc w:val="left"/>
      <w:pPr>
        <w:tabs>
          <w:tab w:val="num" w:pos="360"/>
        </w:tabs>
        <w:ind w:left="360" w:hanging="360"/>
      </w:pPr>
    </w:lvl>
  </w:abstractNum>
  <w:abstractNum w:abstractNumId="49" w15:restartNumberingAfterBreak="0">
    <w:nsid w:val="384B4C09"/>
    <w:multiLevelType w:val="multilevel"/>
    <w:tmpl w:val="BBC89E2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Calibri" w:hAnsi="Calibri" w:hint="default"/>
        <w:b w:val="0"/>
        <w:bCs/>
        <w:i w:val="0"/>
        <w:sz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389E322D"/>
    <w:multiLevelType w:val="hybridMultilevel"/>
    <w:tmpl w:val="602CD9C4"/>
    <w:lvl w:ilvl="0" w:tplc="BF6E8AAA">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AEB045A"/>
    <w:multiLevelType w:val="multilevel"/>
    <w:tmpl w:val="C456A0F4"/>
    <w:lvl w:ilvl="0">
      <w:start w:val="1"/>
      <w:numFmt w:val="decimal"/>
      <w:pStyle w:val="NagwekM1"/>
      <w:lvlText w:val="%1."/>
      <w:lvlJc w:val="left"/>
      <w:pPr>
        <w:ind w:left="360" w:hanging="360"/>
      </w:pPr>
      <w:rPr>
        <w:color w:val="auto"/>
      </w:rPr>
    </w:lvl>
    <w:lvl w:ilvl="1">
      <w:start w:val="2"/>
      <w:numFmt w:val="decimal"/>
      <w:pStyle w:val="NagwekM2"/>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3CD50605"/>
    <w:multiLevelType w:val="hybridMultilevel"/>
    <w:tmpl w:val="8C643CC2"/>
    <w:lvl w:ilvl="0" w:tplc="341EBF70">
      <w:start w:val="1"/>
      <w:numFmt w:val="decimal"/>
      <w:lvlText w:val="%1."/>
      <w:lvlJc w:val="left"/>
      <w:pPr>
        <w:ind w:left="360" w:hanging="360"/>
      </w:pPr>
      <w:rPr>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3D884480"/>
    <w:multiLevelType w:val="hybridMultilevel"/>
    <w:tmpl w:val="391E8F0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15:restartNumberingAfterBreak="0">
    <w:nsid w:val="40EE209F"/>
    <w:multiLevelType w:val="hybridMultilevel"/>
    <w:tmpl w:val="5E30D0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40548C7"/>
    <w:multiLevelType w:val="hybridMultilevel"/>
    <w:tmpl w:val="15EEA422"/>
    <w:lvl w:ilvl="0" w:tplc="5D28299C">
      <w:start w:val="1"/>
      <w:numFmt w:val="upperRoman"/>
      <w:pStyle w:val="NagwekM3"/>
      <w:lvlText w:val="%1."/>
      <w:lvlJc w:val="left"/>
      <w:pPr>
        <w:ind w:left="720" w:hanging="72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5B97EFA"/>
    <w:multiLevelType w:val="hybridMultilevel"/>
    <w:tmpl w:val="DCF8D4B6"/>
    <w:lvl w:ilvl="0" w:tplc="C5BE943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6376E94"/>
    <w:multiLevelType w:val="hybridMultilevel"/>
    <w:tmpl w:val="71CC0014"/>
    <w:lvl w:ilvl="0" w:tplc="256ADB02">
      <w:start w:val="1"/>
      <w:numFmt w:val="decimal"/>
      <w:lvlText w:val="%1."/>
      <w:lvlJc w:val="left"/>
      <w:pPr>
        <w:tabs>
          <w:tab w:val="num" w:pos="360"/>
        </w:tabs>
        <w:ind w:left="360" w:hanging="360"/>
      </w:pPr>
    </w:lvl>
    <w:lvl w:ilvl="1" w:tplc="04150019">
      <w:start w:val="1"/>
      <w:numFmt w:val="decimal"/>
      <w:lvlText w:val="%2."/>
      <w:lvlJc w:val="left"/>
      <w:pPr>
        <w:tabs>
          <w:tab w:val="num" w:pos="1374"/>
        </w:tabs>
        <w:ind w:left="1374" w:hanging="360"/>
      </w:pPr>
    </w:lvl>
    <w:lvl w:ilvl="2" w:tplc="0415001B">
      <w:start w:val="1"/>
      <w:numFmt w:val="decimal"/>
      <w:lvlText w:val="%3."/>
      <w:lvlJc w:val="left"/>
      <w:pPr>
        <w:tabs>
          <w:tab w:val="num" w:pos="2094"/>
        </w:tabs>
        <w:ind w:left="2094" w:hanging="360"/>
      </w:pPr>
    </w:lvl>
    <w:lvl w:ilvl="3" w:tplc="0415000F">
      <w:start w:val="1"/>
      <w:numFmt w:val="decimal"/>
      <w:lvlText w:val="%4."/>
      <w:lvlJc w:val="left"/>
      <w:pPr>
        <w:tabs>
          <w:tab w:val="num" w:pos="2814"/>
        </w:tabs>
        <w:ind w:left="2814" w:hanging="360"/>
      </w:pPr>
    </w:lvl>
    <w:lvl w:ilvl="4" w:tplc="04150019">
      <w:start w:val="1"/>
      <w:numFmt w:val="decimal"/>
      <w:lvlText w:val="%5."/>
      <w:lvlJc w:val="left"/>
      <w:pPr>
        <w:tabs>
          <w:tab w:val="num" w:pos="3534"/>
        </w:tabs>
        <w:ind w:left="3534" w:hanging="360"/>
      </w:pPr>
    </w:lvl>
    <w:lvl w:ilvl="5" w:tplc="0415001B">
      <w:start w:val="1"/>
      <w:numFmt w:val="decimal"/>
      <w:lvlText w:val="%6."/>
      <w:lvlJc w:val="left"/>
      <w:pPr>
        <w:tabs>
          <w:tab w:val="num" w:pos="4254"/>
        </w:tabs>
        <w:ind w:left="4254" w:hanging="360"/>
      </w:pPr>
    </w:lvl>
    <w:lvl w:ilvl="6" w:tplc="0415000F">
      <w:start w:val="1"/>
      <w:numFmt w:val="decimal"/>
      <w:lvlText w:val="%7."/>
      <w:lvlJc w:val="left"/>
      <w:pPr>
        <w:tabs>
          <w:tab w:val="num" w:pos="4974"/>
        </w:tabs>
        <w:ind w:left="4974" w:hanging="360"/>
      </w:pPr>
    </w:lvl>
    <w:lvl w:ilvl="7" w:tplc="04150019">
      <w:start w:val="1"/>
      <w:numFmt w:val="decimal"/>
      <w:lvlText w:val="%8."/>
      <w:lvlJc w:val="left"/>
      <w:pPr>
        <w:tabs>
          <w:tab w:val="num" w:pos="5694"/>
        </w:tabs>
        <w:ind w:left="5694" w:hanging="360"/>
      </w:pPr>
    </w:lvl>
    <w:lvl w:ilvl="8" w:tplc="0415001B">
      <w:start w:val="1"/>
      <w:numFmt w:val="decimal"/>
      <w:lvlText w:val="%9."/>
      <w:lvlJc w:val="left"/>
      <w:pPr>
        <w:tabs>
          <w:tab w:val="num" w:pos="6414"/>
        </w:tabs>
        <w:ind w:left="6414" w:hanging="360"/>
      </w:pPr>
    </w:lvl>
  </w:abstractNum>
  <w:abstractNum w:abstractNumId="58" w15:restartNumberingAfterBreak="0">
    <w:nsid w:val="480A6217"/>
    <w:multiLevelType w:val="hybridMultilevel"/>
    <w:tmpl w:val="A86814B6"/>
    <w:lvl w:ilvl="0" w:tplc="8412289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9" w15:restartNumberingAfterBreak="0">
    <w:nsid w:val="49367010"/>
    <w:multiLevelType w:val="hybridMultilevel"/>
    <w:tmpl w:val="0DEECA26"/>
    <w:lvl w:ilvl="0" w:tplc="04150017">
      <w:start w:val="1"/>
      <w:numFmt w:val="lowerLetter"/>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0" w15:restartNumberingAfterBreak="0">
    <w:nsid w:val="4A3E6DA6"/>
    <w:multiLevelType w:val="hybridMultilevel"/>
    <w:tmpl w:val="E9805CE2"/>
    <w:lvl w:ilvl="0" w:tplc="B8506A5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B554652"/>
    <w:multiLevelType w:val="multilevel"/>
    <w:tmpl w:val="EC4EEF1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2" w15:restartNumberingAfterBreak="0">
    <w:nsid w:val="4B7C15E9"/>
    <w:multiLevelType w:val="hybridMultilevel"/>
    <w:tmpl w:val="18548E1C"/>
    <w:lvl w:ilvl="0" w:tplc="04150017">
      <w:start w:val="1"/>
      <w:numFmt w:val="lowerLetter"/>
      <w:lvlText w:val="%1)"/>
      <w:lvlJc w:val="left"/>
      <w:pPr>
        <w:ind w:left="360" w:hanging="360"/>
      </w:pPr>
      <w:rPr>
        <w:strike w:val="0"/>
        <w:color w:val="auto"/>
      </w:rPr>
    </w:lvl>
    <w:lvl w:ilvl="1" w:tplc="FFFFFFFF" w:tentative="1">
      <w:start w:val="1"/>
      <w:numFmt w:val="lowerLetter"/>
      <w:lvlText w:val="%2."/>
      <w:lvlJc w:val="left"/>
      <w:pPr>
        <w:ind w:left="5735" w:hanging="360"/>
      </w:pPr>
    </w:lvl>
    <w:lvl w:ilvl="2" w:tplc="FFFFFFFF" w:tentative="1">
      <w:start w:val="1"/>
      <w:numFmt w:val="lowerRoman"/>
      <w:lvlText w:val="%3."/>
      <w:lvlJc w:val="right"/>
      <w:pPr>
        <w:ind w:left="6455" w:hanging="180"/>
      </w:pPr>
    </w:lvl>
    <w:lvl w:ilvl="3" w:tplc="FFFFFFFF" w:tentative="1">
      <w:start w:val="1"/>
      <w:numFmt w:val="decimal"/>
      <w:lvlText w:val="%4."/>
      <w:lvlJc w:val="left"/>
      <w:pPr>
        <w:ind w:left="7175" w:hanging="360"/>
      </w:pPr>
    </w:lvl>
    <w:lvl w:ilvl="4" w:tplc="FFFFFFFF" w:tentative="1">
      <w:start w:val="1"/>
      <w:numFmt w:val="lowerLetter"/>
      <w:lvlText w:val="%5."/>
      <w:lvlJc w:val="left"/>
      <w:pPr>
        <w:ind w:left="7895" w:hanging="360"/>
      </w:pPr>
    </w:lvl>
    <w:lvl w:ilvl="5" w:tplc="FFFFFFFF" w:tentative="1">
      <w:start w:val="1"/>
      <w:numFmt w:val="lowerRoman"/>
      <w:lvlText w:val="%6."/>
      <w:lvlJc w:val="right"/>
      <w:pPr>
        <w:ind w:left="8615" w:hanging="180"/>
      </w:pPr>
    </w:lvl>
    <w:lvl w:ilvl="6" w:tplc="FFFFFFFF" w:tentative="1">
      <w:start w:val="1"/>
      <w:numFmt w:val="decimal"/>
      <w:lvlText w:val="%7."/>
      <w:lvlJc w:val="left"/>
      <w:pPr>
        <w:ind w:left="9335" w:hanging="360"/>
      </w:pPr>
    </w:lvl>
    <w:lvl w:ilvl="7" w:tplc="FFFFFFFF" w:tentative="1">
      <w:start w:val="1"/>
      <w:numFmt w:val="lowerLetter"/>
      <w:lvlText w:val="%8."/>
      <w:lvlJc w:val="left"/>
      <w:pPr>
        <w:ind w:left="10055" w:hanging="360"/>
      </w:pPr>
    </w:lvl>
    <w:lvl w:ilvl="8" w:tplc="FFFFFFFF" w:tentative="1">
      <w:start w:val="1"/>
      <w:numFmt w:val="lowerRoman"/>
      <w:lvlText w:val="%9."/>
      <w:lvlJc w:val="right"/>
      <w:pPr>
        <w:ind w:left="10775" w:hanging="180"/>
      </w:pPr>
    </w:lvl>
  </w:abstractNum>
  <w:abstractNum w:abstractNumId="63" w15:restartNumberingAfterBreak="0">
    <w:nsid w:val="4ECF2F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0656FD7"/>
    <w:multiLevelType w:val="hybridMultilevel"/>
    <w:tmpl w:val="BED6C68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5" w15:restartNumberingAfterBreak="0">
    <w:nsid w:val="51597C12"/>
    <w:multiLevelType w:val="hybridMultilevel"/>
    <w:tmpl w:val="3692EC3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17070AF"/>
    <w:multiLevelType w:val="hybridMultilevel"/>
    <w:tmpl w:val="D9FAD052"/>
    <w:lvl w:ilvl="0" w:tplc="A60A4B10">
      <w:start w:val="1"/>
      <w:numFmt w:val="decimal"/>
      <w:lvlText w:val="%1."/>
      <w:lvlJc w:val="left"/>
      <w:pPr>
        <w:ind w:left="643"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start w:val="1"/>
      <w:numFmt w:val="decimal"/>
      <w:lvlText w:val="%4."/>
      <w:lvlJc w:val="left"/>
      <w:pPr>
        <w:ind w:left="360"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7" w15:restartNumberingAfterBreak="0">
    <w:nsid w:val="51822E8E"/>
    <w:multiLevelType w:val="hybridMultilevel"/>
    <w:tmpl w:val="D960B3C0"/>
    <w:lvl w:ilvl="0" w:tplc="B69E7B7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8B1A48"/>
    <w:multiLevelType w:val="hybridMultilevel"/>
    <w:tmpl w:val="D2383E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2640B55"/>
    <w:multiLevelType w:val="multilevel"/>
    <w:tmpl w:val="DE5ADBC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5224CEB"/>
    <w:multiLevelType w:val="hybridMultilevel"/>
    <w:tmpl w:val="461C30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6147786"/>
    <w:multiLevelType w:val="hybridMultilevel"/>
    <w:tmpl w:val="7BA01006"/>
    <w:lvl w:ilvl="0" w:tplc="275A3170">
      <w:start w:val="1"/>
      <w:numFmt w:val="bullet"/>
      <w:lvlText w:val=""/>
      <w:lvlJc w:val="left"/>
      <w:pPr>
        <w:ind w:left="765" w:hanging="360"/>
      </w:pPr>
      <w:rPr>
        <w:rFonts w:ascii="Symbol" w:hAnsi="Symbol" w:hint="default"/>
        <w:color w:val="auto"/>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2" w15:restartNumberingAfterBreak="0">
    <w:nsid w:val="57715C4D"/>
    <w:multiLevelType w:val="hybridMultilevel"/>
    <w:tmpl w:val="70DE71B4"/>
    <w:lvl w:ilvl="0" w:tplc="D5D27706">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73" w15:restartNumberingAfterBreak="0">
    <w:nsid w:val="58EE642A"/>
    <w:multiLevelType w:val="multilevel"/>
    <w:tmpl w:val="8DD82C8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9AC53B3"/>
    <w:multiLevelType w:val="hybridMultilevel"/>
    <w:tmpl w:val="A4AA79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AE4236E"/>
    <w:multiLevelType w:val="multilevel"/>
    <w:tmpl w:val="0A74806A"/>
    <w:styleLink w:val="WW8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360" w:hanging="360"/>
      </w:pPr>
      <w:rPr>
        <w:rFonts w:ascii="Titillium" w:hAnsi="Titillium"/>
        <w:b w:val="0"/>
        <w:sz w:val="22"/>
        <w:szCs w:val="22"/>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5BA22BCC"/>
    <w:multiLevelType w:val="hybridMultilevel"/>
    <w:tmpl w:val="F880D2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BBD216B"/>
    <w:multiLevelType w:val="hybridMultilevel"/>
    <w:tmpl w:val="898070EC"/>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8" w15:restartNumberingAfterBreak="0">
    <w:nsid w:val="5D3927C9"/>
    <w:multiLevelType w:val="hybridMultilevel"/>
    <w:tmpl w:val="A970AD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D845EAC"/>
    <w:multiLevelType w:val="hybridMultilevel"/>
    <w:tmpl w:val="530EAF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DB81E92"/>
    <w:multiLevelType w:val="hybridMultilevel"/>
    <w:tmpl w:val="F3C6ADF4"/>
    <w:lvl w:ilvl="0" w:tplc="66649EB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81" w15:restartNumberingAfterBreak="0">
    <w:nsid w:val="5DC80834"/>
    <w:multiLevelType w:val="hybridMultilevel"/>
    <w:tmpl w:val="097073A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62B20D13"/>
    <w:multiLevelType w:val="hybridMultilevel"/>
    <w:tmpl w:val="ADD0A82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3" w15:restartNumberingAfterBreak="0">
    <w:nsid w:val="632A18BB"/>
    <w:multiLevelType w:val="hybridMultilevel"/>
    <w:tmpl w:val="1D407F70"/>
    <w:lvl w:ilvl="0" w:tplc="D5D2770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84" w15:restartNumberingAfterBreak="0">
    <w:nsid w:val="64A44336"/>
    <w:multiLevelType w:val="hybridMultilevel"/>
    <w:tmpl w:val="4C38592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65A35BFA"/>
    <w:multiLevelType w:val="hybridMultilevel"/>
    <w:tmpl w:val="98CC66A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9371E9A"/>
    <w:multiLevelType w:val="multilevel"/>
    <w:tmpl w:val="103C24AE"/>
    <w:styleLink w:val="Biecalista1"/>
    <w:lvl w:ilvl="0">
      <w:start w:val="1"/>
      <w:numFmt w:val="upperRoman"/>
      <w:lvlText w:val="%1."/>
      <w:lvlJc w:val="left"/>
      <w:pPr>
        <w:ind w:left="780" w:hanging="720"/>
      </w:pPr>
      <w:rPr>
        <w:rFonts w:hint="default"/>
        <w:sz w:val="26"/>
        <w:u w:val="none"/>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7" w15:restartNumberingAfterBreak="0">
    <w:nsid w:val="696F1C52"/>
    <w:multiLevelType w:val="hybridMultilevel"/>
    <w:tmpl w:val="C39CA97C"/>
    <w:lvl w:ilvl="0" w:tplc="9B6627C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AC02140"/>
    <w:multiLevelType w:val="multilevel"/>
    <w:tmpl w:val="CF428E7E"/>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upperLetter"/>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89" w15:restartNumberingAfterBreak="0">
    <w:nsid w:val="6BF7401B"/>
    <w:multiLevelType w:val="hybridMultilevel"/>
    <w:tmpl w:val="F7A40A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DA23048"/>
    <w:multiLevelType w:val="multilevel"/>
    <w:tmpl w:val="FBE064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FA5681F"/>
    <w:multiLevelType w:val="hybridMultilevel"/>
    <w:tmpl w:val="097073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0F23290"/>
    <w:multiLevelType w:val="hybridMultilevel"/>
    <w:tmpl w:val="D2661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19830FF"/>
    <w:multiLevelType w:val="hybridMultilevel"/>
    <w:tmpl w:val="C262D0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46D57E8"/>
    <w:multiLevelType w:val="multilevel"/>
    <w:tmpl w:val="52F4C4DC"/>
    <w:styleLink w:val="WW8Num33"/>
    <w:lvl w:ilvl="0">
      <w:start w:val="1"/>
      <w:numFmt w:val="decimal"/>
      <w:lvlText w:val="%1."/>
      <w:lvlJc w:val="left"/>
      <w:pPr>
        <w:ind w:left="360" w:hanging="360"/>
      </w:pPr>
      <w:rPr>
        <w:b w:val="0"/>
        <w:color w:val="000000"/>
      </w:rPr>
    </w:lvl>
    <w:lvl w:ilvl="1">
      <w:start w:val="1"/>
      <w:numFmt w:val="decimal"/>
      <w:lvlText w:val="%2)"/>
      <w:lvlJc w:val="left"/>
      <w:pPr>
        <w:ind w:left="1440" w:hanging="360"/>
      </w:pPr>
      <w:rPr>
        <w:rFonts w:ascii="Titillium" w:hAnsi="Titillium"/>
        <w:b w:val="0"/>
        <w:bCs w:val="0"/>
        <w:i w:val="0"/>
        <w:iCs w:val="0"/>
        <w:sz w:val="20"/>
        <w:szCs w:val="20"/>
      </w:rPr>
    </w:lvl>
    <w:lvl w:ilvl="2">
      <w:start w:val="1"/>
      <w:numFmt w:val="lowerLetter"/>
      <w:lvlText w:val="%3)"/>
      <w:lvlJc w:val="left"/>
      <w:pPr>
        <w:ind w:left="2229" w:hanging="249"/>
      </w:pPr>
      <w:rPr>
        <w:rFonts w:ascii="Titillium" w:hAnsi="Titillium"/>
        <w:b w:val="0"/>
        <w:bCs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5520ECB"/>
    <w:multiLevelType w:val="hybridMultilevel"/>
    <w:tmpl w:val="2DAC76BE"/>
    <w:lvl w:ilvl="0" w:tplc="BB82F26E">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5EC2098"/>
    <w:multiLevelType w:val="multilevel"/>
    <w:tmpl w:val="FBE0642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FCD3EB3"/>
    <w:multiLevelType w:val="multilevel"/>
    <w:tmpl w:val="56F45DDA"/>
    <w:lvl w:ilvl="0">
      <w:start w:val="1"/>
      <w:numFmt w:val="decimal"/>
      <w:lvlText w:val="%1."/>
      <w:lvlJc w:val="left"/>
      <w:pPr>
        <w:tabs>
          <w:tab w:val="num" w:pos="218"/>
        </w:tabs>
        <w:ind w:left="218" w:hanging="360"/>
      </w:pPr>
      <w:rPr>
        <w:rFonts w:ascii="Times New Roman" w:hAnsi="Times New Roman" w:cs="Times New Roman" w:hint="default"/>
        <w:i w:val="0"/>
        <w:iCs/>
        <w:sz w:val="22"/>
        <w:szCs w:val="22"/>
      </w:rPr>
    </w:lvl>
    <w:lvl w:ilvl="1">
      <w:start w:val="1"/>
      <w:numFmt w:val="decimal"/>
      <w:lvlText w:val="%2."/>
      <w:lvlJc w:val="left"/>
      <w:pPr>
        <w:tabs>
          <w:tab w:val="num" w:pos="578"/>
        </w:tabs>
        <w:ind w:left="578" w:hanging="360"/>
      </w:pPr>
    </w:lvl>
    <w:lvl w:ilvl="2">
      <w:start w:val="1"/>
      <w:numFmt w:val="decimal"/>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decimal"/>
      <w:lvlText w:val="%5."/>
      <w:lvlJc w:val="left"/>
      <w:pPr>
        <w:tabs>
          <w:tab w:val="num" w:pos="1658"/>
        </w:tabs>
        <w:ind w:left="1658" w:hanging="360"/>
      </w:pPr>
    </w:lvl>
    <w:lvl w:ilvl="5">
      <w:start w:val="1"/>
      <w:numFmt w:val="decimal"/>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decimal"/>
      <w:lvlText w:val="%8."/>
      <w:lvlJc w:val="left"/>
      <w:pPr>
        <w:tabs>
          <w:tab w:val="num" w:pos="2738"/>
        </w:tabs>
        <w:ind w:left="2738" w:hanging="360"/>
      </w:pPr>
    </w:lvl>
    <w:lvl w:ilvl="8">
      <w:start w:val="1"/>
      <w:numFmt w:val="decimal"/>
      <w:lvlText w:val="%9."/>
      <w:lvlJc w:val="left"/>
      <w:pPr>
        <w:tabs>
          <w:tab w:val="num" w:pos="3098"/>
        </w:tabs>
        <w:ind w:left="3098" w:hanging="360"/>
      </w:pPr>
    </w:lvl>
  </w:abstractNum>
  <w:num w:numId="1" w16cid:durableId="202208441">
    <w:abstractNumId w:val="50"/>
  </w:num>
  <w:num w:numId="2" w16cid:durableId="753824324">
    <w:abstractNumId w:val="25"/>
  </w:num>
  <w:num w:numId="3" w16cid:durableId="1737628835">
    <w:abstractNumId w:val="43"/>
  </w:num>
  <w:num w:numId="4" w16cid:durableId="2073499471">
    <w:abstractNumId w:val="38"/>
  </w:num>
  <w:num w:numId="5" w16cid:durableId="2055932337">
    <w:abstractNumId w:val="71"/>
  </w:num>
  <w:num w:numId="6" w16cid:durableId="656887326">
    <w:abstractNumId w:val="73"/>
  </w:num>
  <w:num w:numId="7" w16cid:durableId="691146666">
    <w:abstractNumId w:val="32"/>
  </w:num>
  <w:num w:numId="8" w16cid:durableId="256408887">
    <w:abstractNumId w:val="63"/>
  </w:num>
  <w:num w:numId="9" w16cid:durableId="937983284">
    <w:abstractNumId w:val="37"/>
  </w:num>
  <w:num w:numId="10" w16cid:durableId="768238589">
    <w:abstractNumId w:val="0"/>
  </w:num>
  <w:num w:numId="11" w16cid:durableId="309292177">
    <w:abstractNumId w:val="90"/>
  </w:num>
  <w:num w:numId="12" w16cid:durableId="1580752718">
    <w:abstractNumId w:val="96"/>
  </w:num>
  <w:num w:numId="13" w16cid:durableId="227888727">
    <w:abstractNumId w:val="61"/>
  </w:num>
  <w:num w:numId="14" w16cid:durableId="1030187525">
    <w:abstractNumId w:val="88"/>
  </w:num>
  <w:num w:numId="15" w16cid:durableId="1869875740">
    <w:abstractNumId w:val="20"/>
  </w:num>
  <w:num w:numId="16" w16cid:durableId="1631394390">
    <w:abstractNumId w:val="48"/>
    <w:lvlOverride w:ilvl="0">
      <w:startOverride w:val="1"/>
    </w:lvlOverride>
  </w:num>
  <w:num w:numId="17" w16cid:durableId="1853227564">
    <w:abstractNumId w:val="68"/>
  </w:num>
  <w:num w:numId="18" w16cid:durableId="183024380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41495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8069801">
    <w:abstractNumId w:val="93"/>
  </w:num>
  <w:num w:numId="21" w16cid:durableId="1210192677">
    <w:abstractNumId w:val="72"/>
  </w:num>
  <w:num w:numId="22" w16cid:durableId="745611904">
    <w:abstractNumId w:val="40"/>
  </w:num>
  <w:num w:numId="23" w16cid:durableId="964778046">
    <w:abstractNumId w:val="60"/>
  </w:num>
  <w:num w:numId="24" w16cid:durableId="504370258">
    <w:abstractNumId w:val="59"/>
  </w:num>
  <w:num w:numId="25" w16cid:durableId="841891065">
    <w:abstractNumId w:val="31"/>
  </w:num>
  <w:num w:numId="26" w16cid:durableId="11600729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0630330">
    <w:abstractNumId w:val="21"/>
  </w:num>
  <w:num w:numId="28" w16cid:durableId="486021956">
    <w:abstractNumId w:val="47"/>
  </w:num>
  <w:num w:numId="29" w16cid:durableId="1771657701">
    <w:abstractNumId w:val="6"/>
  </w:num>
  <w:num w:numId="30" w16cid:durableId="658768960">
    <w:abstractNumId w:val="64"/>
  </w:num>
  <w:num w:numId="31" w16cid:durableId="1616862481">
    <w:abstractNumId w:val="66"/>
  </w:num>
  <w:num w:numId="32" w16cid:durableId="700016191">
    <w:abstractNumId w:val="91"/>
  </w:num>
  <w:num w:numId="33" w16cid:durableId="1853106969">
    <w:abstractNumId w:val="13"/>
  </w:num>
  <w:num w:numId="34" w16cid:durableId="150799592">
    <w:abstractNumId w:val="83"/>
  </w:num>
  <w:num w:numId="35" w16cid:durableId="702101137">
    <w:abstractNumId w:val="14"/>
  </w:num>
  <w:num w:numId="36" w16cid:durableId="1772703581">
    <w:abstractNumId w:val="85"/>
  </w:num>
  <w:num w:numId="37" w16cid:durableId="1257522924">
    <w:abstractNumId w:val="62"/>
  </w:num>
  <w:num w:numId="38" w16cid:durableId="370620374">
    <w:abstractNumId w:val="9"/>
  </w:num>
  <w:num w:numId="39" w16cid:durableId="900024737">
    <w:abstractNumId w:val="77"/>
  </w:num>
  <w:num w:numId="40" w16cid:durableId="871528373">
    <w:abstractNumId w:val="34"/>
  </w:num>
  <w:num w:numId="41" w16cid:durableId="66654558">
    <w:abstractNumId w:val="10"/>
  </w:num>
  <w:num w:numId="42" w16cid:durableId="2042050910">
    <w:abstractNumId w:val="26"/>
  </w:num>
  <w:num w:numId="43" w16cid:durableId="1553999550">
    <w:abstractNumId w:val="44"/>
  </w:num>
  <w:num w:numId="44" w16cid:durableId="1502046403">
    <w:abstractNumId w:val="4"/>
  </w:num>
  <w:num w:numId="45" w16cid:durableId="190074305">
    <w:abstractNumId w:val="51"/>
  </w:num>
  <w:num w:numId="46" w16cid:durableId="651907382">
    <w:abstractNumId w:val="70"/>
  </w:num>
  <w:num w:numId="47" w16cid:durableId="285937880">
    <w:abstractNumId w:val="87"/>
  </w:num>
  <w:num w:numId="48" w16cid:durableId="797918817">
    <w:abstractNumId w:val="42"/>
  </w:num>
  <w:num w:numId="49" w16cid:durableId="1787695421">
    <w:abstractNumId w:val="17"/>
  </w:num>
  <w:num w:numId="50" w16cid:durableId="1815561483">
    <w:abstractNumId w:val="95"/>
  </w:num>
  <w:num w:numId="51" w16cid:durableId="651758525">
    <w:abstractNumId w:val="7"/>
  </w:num>
  <w:num w:numId="52" w16cid:durableId="963192789">
    <w:abstractNumId w:val="74"/>
  </w:num>
  <w:num w:numId="53" w16cid:durableId="1544094068">
    <w:abstractNumId w:val="79"/>
  </w:num>
  <w:num w:numId="54" w16cid:durableId="323314918">
    <w:abstractNumId w:val="22"/>
  </w:num>
  <w:num w:numId="55" w16cid:durableId="1388069662">
    <w:abstractNumId w:val="28"/>
  </w:num>
  <w:num w:numId="56" w16cid:durableId="67920275">
    <w:abstractNumId w:val="5"/>
  </w:num>
  <w:num w:numId="57" w16cid:durableId="1174106311">
    <w:abstractNumId w:val="56"/>
  </w:num>
  <w:num w:numId="58" w16cid:durableId="1212496764">
    <w:abstractNumId w:val="58"/>
  </w:num>
  <w:num w:numId="59" w16cid:durableId="1959945823">
    <w:abstractNumId w:val="3"/>
  </w:num>
  <w:num w:numId="60" w16cid:durableId="1236090858">
    <w:abstractNumId w:val="33"/>
  </w:num>
  <w:num w:numId="61" w16cid:durableId="1331834706">
    <w:abstractNumId w:val="11"/>
  </w:num>
  <w:num w:numId="62" w16cid:durableId="1915889684">
    <w:abstractNumId w:val="19"/>
  </w:num>
  <w:num w:numId="63" w16cid:durableId="1737433479">
    <w:abstractNumId w:val="80"/>
  </w:num>
  <w:num w:numId="64" w16cid:durableId="914974186">
    <w:abstractNumId w:val="2"/>
  </w:num>
  <w:num w:numId="65" w16cid:durableId="1721202428">
    <w:abstractNumId w:val="97"/>
  </w:num>
  <w:num w:numId="66" w16cid:durableId="117720434">
    <w:abstractNumId w:val="78"/>
  </w:num>
  <w:num w:numId="67" w16cid:durableId="1527939064">
    <w:abstractNumId w:val="49"/>
  </w:num>
  <w:num w:numId="68" w16cid:durableId="580525279">
    <w:abstractNumId w:val="69"/>
  </w:num>
  <w:num w:numId="69" w16cid:durableId="1395936099">
    <w:abstractNumId w:val="45"/>
  </w:num>
  <w:num w:numId="70" w16cid:durableId="1210262816">
    <w:abstractNumId w:val="46"/>
  </w:num>
  <w:num w:numId="71" w16cid:durableId="1080517831">
    <w:abstractNumId w:val="86"/>
  </w:num>
  <w:num w:numId="72" w16cid:durableId="310213647">
    <w:abstractNumId w:val="30"/>
  </w:num>
  <w:num w:numId="73" w16cid:durableId="446201049">
    <w:abstractNumId w:val="55"/>
  </w:num>
  <w:num w:numId="74" w16cid:durableId="731930177">
    <w:abstractNumId w:val="39"/>
  </w:num>
  <w:num w:numId="75" w16cid:durableId="248582622">
    <w:abstractNumId w:val="54"/>
  </w:num>
  <w:num w:numId="76" w16cid:durableId="1787776134">
    <w:abstractNumId w:val="67"/>
  </w:num>
  <w:num w:numId="77" w16cid:durableId="1024863501">
    <w:abstractNumId w:val="12"/>
  </w:num>
  <w:num w:numId="78" w16cid:durableId="1204757065">
    <w:abstractNumId w:val="92"/>
  </w:num>
  <w:num w:numId="79" w16cid:durableId="582954287">
    <w:abstractNumId w:val="36"/>
  </w:num>
  <w:num w:numId="80" w16cid:durableId="17583446">
    <w:abstractNumId w:val="27"/>
  </w:num>
  <w:num w:numId="81" w16cid:durableId="1105032803">
    <w:abstractNumId w:val="1"/>
  </w:num>
  <w:num w:numId="82" w16cid:durableId="1347710805">
    <w:abstractNumId w:val="76"/>
  </w:num>
  <w:num w:numId="83" w16cid:durableId="805048453">
    <w:abstractNumId w:val="94"/>
  </w:num>
  <w:num w:numId="84" w16cid:durableId="1454137113">
    <w:abstractNumId w:val="18"/>
  </w:num>
  <w:num w:numId="85" w16cid:durableId="670985795">
    <w:abstractNumId w:val="82"/>
  </w:num>
  <w:num w:numId="86" w16cid:durableId="815027419">
    <w:abstractNumId w:val="52"/>
  </w:num>
  <w:num w:numId="87" w16cid:durableId="1083338817">
    <w:abstractNumId w:val="24"/>
  </w:num>
  <w:num w:numId="88" w16cid:durableId="1127310153">
    <w:abstractNumId w:val="23"/>
  </w:num>
  <w:num w:numId="89" w16cid:durableId="21132670">
    <w:abstractNumId w:val="15"/>
  </w:num>
  <w:num w:numId="90" w16cid:durableId="955796525">
    <w:abstractNumId w:val="75"/>
  </w:num>
  <w:num w:numId="91" w16cid:durableId="1533615478">
    <w:abstractNumId w:val="84"/>
  </w:num>
  <w:num w:numId="92" w16cid:durableId="1971784903">
    <w:abstractNumId w:val="65"/>
  </w:num>
  <w:num w:numId="93" w16cid:durableId="1556742317">
    <w:abstractNumId w:val="81"/>
  </w:num>
  <w:num w:numId="94" w16cid:durableId="514000127">
    <w:abstractNumId w:val="75"/>
  </w:num>
  <w:num w:numId="95" w16cid:durableId="363945627">
    <w:abstractNumId w:val="41"/>
  </w:num>
  <w:num w:numId="96" w16cid:durableId="1939285755">
    <w:abstractNumId w:val="8"/>
  </w:num>
  <w:num w:numId="97" w16cid:durableId="311251974">
    <w:abstractNumId w:val="16"/>
  </w:num>
  <w:num w:numId="98" w16cid:durableId="654798180">
    <w:abstractNumId w:val="89"/>
  </w:num>
  <w:num w:numId="99" w16cid:durableId="1339776270">
    <w:abstractNumId w:val="5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5F2"/>
    <w:rsid w:val="000005E4"/>
    <w:rsid w:val="000015F2"/>
    <w:rsid w:val="00003257"/>
    <w:rsid w:val="000071D0"/>
    <w:rsid w:val="00007806"/>
    <w:rsid w:val="00007A3B"/>
    <w:rsid w:val="00010035"/>
    <w:rsid w:val="00010CAC"/>
    <w:rsid w:val="000113C6"/>
    <w:rsid w:val="0001374C"/>
    <w:rsid w:val="000169F1"/>
    <w:rsid w:val="00017ABC"/>
    <w:rsid w:val="00020B32"/>
    <w:rsid w:val="000231B8"/>
    <w:rsid w:val="0002584E"/>
    <w:rsid w:val="00027DD8"/>
    <w:rsid w:val="000334BF"/>
    <w:rsid w:val="00034677"/>
    <w:rsid w:val="00034D2E"/>
    <w:rsid w:val="00035CD8"/>
    <w:rsid w:val="00037A7D"/>
    <w:rsid w:val="00040A99"/>
    <w:rsid w:val="000438C4"/>
    <w:rsid w:val="00043ADA"/>
    <w:rsid w:val="00047020"/>
    <w:rsid w:val="00047C1A"/>
    <w:rsid w:val="00050BFF"/>
    <w:rsid w:val="0005309C"/>
    <w:rsid w:val="00056E26"/>
    <w:rsid w:val="00060152"/>
    <w:rsid w:val="000605F1"/>
    <w:rsid w:val="0006072E"/>
    <w:rsid w:val="00061EDB"/>
    <w:rsid w:val="0006325F"/>
    <w:rsid w:val="00065653"/>
    <w:rsid w:val="00066688"/>
    <w:rsid w:val="0006788D"/>
    <w:rsid w:val="00070811"/>
    <w:rsid w:val="00073EA2"/>
    <w:rsid w:val="00074D5F"/>
    <w:rsid w:val="00075788"/>
    <w:rsid w:val="000764A8"/>
    <w:rsid w:val="000811FB"/>
    <w:rsid w:val="00081981"/>
    <w:rsid w:val="00087C88"/>
    <w:rsid w:val="0009106C"/>
    <w:rsid w:val="0009252F"/>
    <w:rsid w:val="000A18DD"/>
    <w:rsid w:val="000A2392"/>
    <w:rsid w:val="000A35C4"/>
    <w:rsid w:val="000A49A1"/>
    <w:rsid w:val="000A69E2"/>
    <w:rsid w:val="000A6E2E"/>
    <w:rsid w:val="000B1B02"/>
    <w:rsid w:val="000B461D"/>
    <w:rsid w:val="000B7771"/>
    <w:rsid w:val="000C31F8"/>
    <w:rsid w:val="000C32BC"/>
    <w:rsid w:val="000C557E"/>
    <w:rsid w:val="000D3B9D"/>
    <w:rsid w:val="000D525C"/>
    <w:rsid w:val="000D52F5"/>
    <w:rsid w:val="000D5772"/>
    <w:rsid w:val="000D5B6F"/>
    <w:rsid w:val="000E299B"/>
    <w:rsid w:val="000E2CFC"/>
    <w:rsid w:val="000E478E"/>
    <w:rsid w:val="000E6BEF"/>
    <w:rsid w:val="000E7829"/>
    <w:rsid w:val="000F7C32"/>
    <w:rsid w:val="000F7D4D"/>
    <w:rsid w:val="00101D1A"/>
    <w:rsid w:val="00104298"/>
    <w:rsid w:val="001074F8"/>
    <w:rsid w:val="00110E8C"/>
    <w:rsid w:val="00112040"/>
    <w:rsid w:val="00114FDC"/>
    <w:rsid w:val="001171DA"/>
    <w:rsid w:val="00120238"/>
    <w:rsid w:val="00122DAF"/>
    <w:rsid w:val="00125693"/>
    <w:rsid w:val="0013102E"/>
    <w:rsid w:val="001313A2"/>
    <w:rsid w:val="00131418"/>
    <w:rsid w:val="001344B7"/>
    <w:rsid w:val="00134ED0"/>
    <w:rsid w:val="0013546F"/>
    <w:rsid w:val="00140B3E"/>
    <w:rsid w:val="00151410"/>
    <w:rsid w:val="00151C0B"/>
    <w:rsid w:val="0015223A"/>
    <w:rsid w:val="00152961"/>
    <w:rsid w:val="0015404D"/>
    <w:rsid w:val="001547F7"/>
    <w:rsid w:val="001565DF"/>
    <w:rsid w:val="0015777C"/>
    <w:rsid w:val="00160257"/>
    <w:rsid w:val="00160535"/>
    <w:rsid w:val="00160C19"/>
    <w:rsid w:val="0016131E"/>
    <w:rsid w:val="00161C72"/>
    <w:rsid w:val="00165C1A"/>
    <w:rsid w:val="00184BBC"/>
    <w:rsid w:val="00184F77"/>
    <w:rsid w:val="0018554C"/>
    <w:rsid w:val="00187C5B"/>
    <w:rsid w:val="00192377"/>
    <w:rsid w:val="001950C8"/>
    <w:rsid w:val="001A2ABA"/>
    <w:rsid w:val="001A6D04"/>
    <w:rsid w:val="001B0D23"/>
    <w:rsid w:val="001B339B"/>
    <w:rsid w:val="001B3A6A"/>
    <w:rsid w:val="001B3ACD"/>
    <w:rsid w:val="001B4804"/>
    <w:rsid w:val="001B5254"/>
    <w:rsid w:val="001B5C86"/>
    <w:rsid w:val="001B6846"/>
    <w:rsid w:val="001B6E1D"/>
    <w:rsid w:val="001C22CD"/>
    <w:rsid w:val="001C315F"/>
    <w:rsid w:val="001C3609"/>
    <w:rsid w:val="001C6116"/>
    <w:rsid w:val="001C6CD7"/>
    <w:rsid w:val="001C7BFA"/>
    <w:rsid w:val="001D7344"/>
    <w:rsid w:val="001D7F51"/>
    <w:rsid w:val="001E2ADC"/>
    <w:rsid w:val="001E2DBE"/>
    <w:rsid w:val="001E31D0"/>
    <w:rsid w:val="001E6463"/>
    <w:rsid w:val="001F21EA"/>
    <w:rsid w:val="001F24E2"/>
    <w:rsid w:val="001F5446"/>
    <w:rsid w:val="001F674A"/>
    <w:rsid w:val="002058AA"/>
    <w:rsid w:val="00205C3F"/>
    <w:rsid w:val="00206343"/>
    <w:rsid w:val="002111F6"/>
    <w:rsid w:val="002128D7"/>
    <w:rsid w:val="0022181B"/>
    <w:rsid w:val="00223394"/>
    <w:rsid w:val="00236DAF"/>
    <w:rsid w:val="00241450"/>
    <w:rsid w:val="002442D7"/>
    <w:rsid w:val="002452F2"/>
    <w:rsid w:val="00245ED7"/>
    <w:rsid w:val="00247932"/>
    <w:rsid w:val="00251CA4"/>
    <w:rsid w:val="0025238C"/>
    <w:rsid w:val="002537A5"/>
    <w:rsid w:val="0025387E"/>
    <w:rsid w:val="00253DCB"/>
    <w:rsid w:val="002556BD"/>
    <w:rsid w:val="00260053"/>
    <w:rsid w:val="00263D7C"/>
    <w:rsid w:val="00271B4C"/>
    <w:rsid w:val="002722B8"/>
    <w:rsid w:val="00283972"/>
    <w:rsid w:val="00285204"/>
    <w:rsid w:val="00287257"/>
    <w:rsid w:val="00290639"/>
    <w:rsid w:val="00296E5D"/>
    <w:rsid w:val="002A2E57"/>
    <w:rsid w:val="002A6A00"/>
    <w:rsid w:val="002A7308"/>
    <w:rsid w:val="002B1F0C"/>
    <w:rsid w:val="002B2A85"/>
    <w:rsid w:val="002B61AE"/>
    <w:rsid w:val="002B625F"/>
    <w:rsid w:val="002C253E"/>
    <w:rsid w:val="002C3568"/>
    <w:rsid w:val="002C4992"/>
    <w:rsid w:val="002C5AB9"/>
    <w:rsid w:val="002C65C2"/>
    <w:rsid w:val="002D296E"/>
    <w:rsid w:val="002D2BE7"/>
    <w:rsid w:val="002D47C3"/>
    <w:rsid w:val="002D5731"/>
    <w:rsid w:val="002D6214"/>
    <w:rsid w:val="002E082B"/>
    <w:rsid w:val="002E1857"/>
    <w:rsid w:val="002F12DC"/>
    <w:rsid w:val="002F2AD0"/>
    <w:rsid w:val="002F3DF5"/>
    <w:rsid w:val="00303188"/>
    <w:rsid w:val="0031134F"/>
    <w:rsid w:val="00313FF3"/>
    <w:rsid w:val="003150E2"/>
    <w:rsid w:val="0031590C"/>
    <w:rsid w:val="003162CF"/>
    <w:rsid w:val="003204B2"/>
    <w:rsid w:val="00325D77"/>
    <w:rsid w:val="0033201C"/>
    <w:rsid w:val="00333CAE"/>
    <w:rsid w:val="00342C91"/>
    <w:rsid w:val="003448E0"/>
    <w:rsid w:val="003469E0"/>
    <w:rsid w:val="003533D2"/>
    <w:rsid w:val="003549BF"/>
    <w:rsid w:val="003551AD"/>
    <w:rsid w:val="00355ECD"/>
    <w:rsid w:val="00357445"/>
    <w:rsid w:val="003602E2"/>
    <w:rsid w:val="00363417"/>
    <w:rsid w:val="003639A5"/>
    <w:rsid w:val="00363F60"/>
    <w:rsid w:val="00365FA6"/>
    <w:rsid w:val="003672A7"/>
    <w:rsid w:val="0037379E"/>
    <w:rsid w:val="00381EE7"/>
    <w:rsid w:val="00383995"/>
    <w:rsid w:val="00383A49"/>
    <w:rsid w:val="00384FA4"/>
    <w:rsid w:val="00385526"/>
    <w:rsid w:val="00390DBA"/>
    <w:rsid w:val="00393A99"/>
    <w:rsid w:val="00393AD3"/>
    <w:rsid w:val="003A0655"/>
    <w:rsid w:val="003A5EA0"/>
    <w:rsid w:val="003A6ABB"/>
    <w:rsid w:val="003B1DFD"/>
    <w:rsid w:val="003B46C7"/>
    <w:rsid w:val="003B6368"/>
    <w:rsid w:val="003B72F1"/>
    <w:rsid w:val="003C01BA"/>
    <w:rsid w:val="003C350A"/>
    <w:rsid w:val="003D1184"/>
    <w:rsid w:val="003D7732"/>
    <w:rsid w:val="003E282F"/>
    <w:rsid w:val="003E4EAD"/>
    <w:rsid w:val="003E66F7"/>
    <w:rsid w:val="003F0E05"/>
    <w:rsid w:val="003F33BB"/>
    <w:rsid w:val="00406373"/>
    <w:rsid w:val="00411E70"/>
    <w:rsid w:val="0041358F"/>
    <w:rsid w:val="00416A41"/>
    <w:rsid w:val="00420671"/>
    <w:rsid w:val="004218A5"/>
    <w:rsid w:val="004219CD"/>
    <w:rsid w:val="0042296B"/>
    <w:rsid w:val="00424A92"/>
    <w:rsid w:val="004256C0"/>
    <w:rsid w:val="00427C7A"/>
    <w:rsid w:val="0043083F"/>
    <w:rsid w:val="004316BB"/>
    <w:rsid w:val="00434B6C"/>
    <w:rsid w:val="00434DF9"/>
    <w:rsid w:val="00436A0E"/>
    <w:rsid w:val="00441F27"/>
    <w:rsid w:val="00445369"/>
    <w:rsid w:val="0044587A"/>
    <w:rsid w:val="004508AB"/>
    <w:rsid w:val="004529D2"/>
    <w:rsid w:val="00456C27"/>
    <w:rsid w:val="0046291B"/>
    <w:rsid w:val="00463837"/>
    <w:rsid w:val="004662D9"/>
    <w:rsid w:val="00467D8D"/>
    <w:rsid w:val="004713D5"/>
    <w:rsid w:val="00471A7E"/>
    <w:rsid w:val="00474970"/>
    <w:rsid w:val="00477257"/>
    <w:rsid w:val="00480A72"/>
    <w:rsid w:val="004827A6"/>
    <w:rsid w:val="00484C8F"/>
    <w:rsid w:val="00485A69"/>
    <w:rsid w:val="00492918"/>
    <w:rsid w:val="00492B04"/>
    <w:rsid w:val="004946C8"/>
    <w:rsid w:val="004962CF"/>
    <w:rsid w:val="004979E6"/>
    <w:rsid w:val="004A02BF"/>
    <w:rsid w:val="004A0C92"/>
    <w:rsid w:val="004A2176"/>
    <w:rsid w:val="004A2AA1"/>
    <w:rsid w:val="004C09F9"/>
    <w:rsid w:val="004C40E2"/>
    <w:rsid w:val="004C5621"/>
    <w:rsid w:val="004D23A2"/>
    <w:rsid w:val="004D3D96"/>
    <w:rsid w:val="004D49C8"/>
    <w:rsid w:val="004F0BC5"/>
    <w:rsid w:val="004F0D42"/>
    <w:rsid w:val="004F62BB"/>
    <w:rsid w:val="005008D3"/>
    <w:rsid w:val="00503117"/>
    <w:rsid w:val="00503212"/>
    <w:rsid w:val="0050574F"/>
    <w:rsid w:val="00511374"/>
    <w:rsid w:val="00512585"/>
    <w:rsid w:val="0051272A"/>
    <w:rsid w:val="00516391"/>
    <w:rsid w:val="00517E7F"/>
    <w:rsid w:val="005200B3"/>
    <w:rsid w:val="00522F8B"/>
    <w:rsid w:val="00523194"/>
    <w:rsid w:val="00523AF2"/>
    <w:rsid w:val="00523E0F"/>
    <w:rsid w:val="00526A57"/>
    <w:rsid w:val="005340B5"/>
    <w:rsid w:val="00534334"/>
    <w:rsid w:val="0054237C"/>
    <w:rsid w:val="00546973"/>
    <w:rsid w:val="00547739"/>
    <w:rsid w:val="0055007A"/>
    <w:rsid w:val="00551F40"/>
    <w:rsid w:val="00552130"/>
    <w:rsid w:val="005536FF"/>
    <w:rsid w:val="005564CB"/>
    <w:rsid w:val="00556EFF"/>
    <w:rsid w:val="00557E33"/>
    <w:rsid w:val="005630D9"/>
    <w:rsid w:val="0056453D"/>
    <w:rsid w:val="00572E2D"/>
    <w:rsid w:val="005738D7"/>
    <w:rsid w:val="00575DC2"/>
    <w:rsid w:val="005807B1"/>
    <w:rsid w:val="00585DEA"/>
    <w:rsid w:val="00596AEC"/>
    <w:rsid w:val="005970BA"/>
    <w:rsid w:val="005970E8"/>
    <w:rsid w:val="005A0441"/>
    <w:rsid w:val="005A3A3E"/>
    <w:rsid w:val="005B1FF2"/>
    <w:rsid w:val="005B215B"/>
    <w:rsid w:val="005B3C6B"/>
    <w:rsid w:val="005B5578"/>
    <w:rsid w:val="005B607D"/>
    <w:rsid w:val="005C1E7E"/>
    <w:rsid w:val="005D2663"/>
    <w:rsid w:val="005D7277"/>
    <w:rsid w:val="005D734A"/>
    <w:rsid w:val="005E1A50"/>
    <w:rsid w:val="005E3207"/>
    <w:rsid w:val="005F2659"/>
    <w:rsid w:val="005F62D3"/>
    <w:rsid w:val="006053B2"/>
    <w:rsid w:val="006056FB"/>
    <w:rsid w:val="00607167"/>
    <w:rsid w:val="006112B1"/>
    <w:rsid w:val="00611E23"/>
    <w:rsid w:val="00615E80"/>
    <w:rsid w:val="0062341C"/>
    <w:rsid w:val="00632A72"/>
    <w:rsid w:val="00633A57"/>
    <w:rsid w:val="006355C5"/>
    <w:rsid w:val="00644535"/>
    <w:rsid w:val="00644A7F"/>
    <w:rsid w:val="00644C33"/>
    <w:rsid w:val="00646B54"/>
    <w:rsid w:val="00646F0E"/>
    <w:rsid w:val="0065100B"/>
    <w:rsid w:val="00651E30"/>
    <w:rsid w:val="00655B7B"/>
    <w:rsid w:val="00660DDB"/>
    <w:rsid w:val="00663985"/>
    <w:rsid w:val="006702BF"/>
    <w:rsid w:val="00676B73"/>
    <w:rsid w:val="006804AF"/>
    <w:rsid w:val="00680CAF"/>
    <w:rsid w:val="00682E3C"/>
    <w:rsid w:val="0068400B"/>
    <w:rsid w:val="00687C9E"/>
    <w:rsid w:val="006B058B"/>
    <w:rsid w:val="006B1CF9"/>
    <w:rsid w:val="006B33BE"/>
    <w:rsid w:val="006B4BBD"/>
    <w:rsid w:val="006B6941"/>
    <w:rsid w:val="006D1C63"/>
    <w:rsid w:val="006D28C7"/>
    <w:rsid w:val="006D5E56"/>
    <w:rsid w:val="006D7E97"/>
    <w:rsid w:val="006E16F0"/>
    <w:rsid w:val="006E2CE5"/>
    <w:rsid w:val="006E32B6"/>
    <w:rsid w:val="006E4CED"/>
    <w:rsid w:val="006E5532"/>
    <w:rsid w:val="006F084E"/>
    <w:rsid w:val="006F2ED4"/>
    <w:rsid w:val="00701357"/>
    <w:rsid w:val="007027EB"/>
    <w:rsid w:val="00706EE3"/>
    <w:rsid w:val="00712737"/>
    <w:rsid w:val="00715423"/>
    <w:rsid w:val="007207B4"/>
    <w:rsid w:val="00721D59"/>
    <w:rsid w:val="00722FD5"/>
    <w:rsid w:val="0072439B"/>
    <w:rsid w:val="00726D13"/>
    <w:rsid w:val="00730921"/>
    <w:rsid w:val="00731607"/>
    <w:rsid w:val="007321E7"/>
    <w:rsid w:val="00732596"/>
    <w:rsid w:val="00733CD2"/>
    <w:rsid w:val="007355A4"/>
    <w:rsid w:val="00740D4C"/>
    <w:rsid w:val="007434A7"/>
    <w:rsid w:val="00750473"/>
    <w:rsid w:val="0076036D"/>
    <w:rsid w:val="00761669"/>
    <w:rsid w:val="00762E86"/>
    <w:rsid w:val="0076544D"/>
    <w:rsid w:val="007815FF"/>
    <w:rsid w:val="00786EB6"/>
    <w:rsid w:val="00787939"/>
    <w:rsid w:val="00790414"/>
    <w:rsid w:val="0079582C"/>
    <w:rsid w:val="00797AC7"/>
    <w:rsid w:val="007A2302"/>
    <w:rsid w:val="007B30C4"/>
    <w:rsid w:val="007C1A39"/>
    <w:rsid w:val="007C1D59"/>
    <w:rsid w:val="007C5C82"/>
    <w:rsid w:val="007C5E09"/>
    <w:rsid w:val="007C7ADE"/>
    <w:rsid w:val="007D1C52"/>
    <w:rsid w:val="007D2B12"/>
    <w:rsid w:val="007D3C9A"/>
    <w:rsid w:val="007D4FE0"/>
    <w:rsid w:val="007E4369"/>
    <w:rsid w:val="007E4CA6"/>
    <w:rsid w:val="007E65F6"/>
    <w:rsid w:val="007F213E"/>
    <w:rsid w:val="007F2247"/>
    <w:rsid w:val="007F437A"/>
    <w:rsid w:val="007F5CC9"/>
    <w:rsid w:val="007F6C47"/>
    <w:rsid w:val="00810F89"/>
    <w:rsid w:val="00812E12"/>
    <w:rsid w:val="0081517B"/>
    <w:rsid w:val="008318AC"/>
    <w:rsid w:val="0084053C"/>
    <w:rsid w:val="00844B22"/>
    <w:rsid w:val="00846B02"/>
    <w:rsid w:val="00851E61"/>
    <w:rsid w:val="0085272C"/>
    <w:rsid w:val="00853648"/>
    <w:rsid w:val="008561F2"/>
    <w:rsid w:val="0086269C"/>
    <w:rsid w:val="00864DEE"/>
    <w:rsid w:val="00865D81"/>
    <w:rsid w:val="00866C7E"/>
    <w:rsid w:val="00872A2A"/>
    <w:rsid w:val="0087457F"/>
    <w:rsid w:val="008774EE"/>
    <w:rsid w:val="00882875"/>
    <w:rsid w:val="0088317E"/>
    <w:rsid w:val="00891A1A"/>
    <w:rsid w:val="00892934"/>
    <w:rsid w:val="00892B09"/>
    <w:rsid w:val="008931A5"/>
    <w:rsid w:val="00896745"/>
    <w:rsid w:val="008A182B"/>
    <w:rsid w:val="008A1CE3"/>
    <w:rsid w:val="008A1F3D"/>
    <w:rsid w:val="008A237B"/>
    <w:rsid w:val="008A41FA"/>
    <w:rsid w:val="008A48B8"/>
    <w:rsid w:val="008A50F6"/>
    <w:rsid w:val="008B07C4"/>
    <w:rsid w:val="008B16D2"/>
    <w:rsid w:val="008B30BD"/>
    <w:rsid w:val="008B36C1"/>
    <w:rsid w:val="008B4707"/>
    <w:rsid w:val="008B4BB5"/>
    <w:rsid w:val="008B6D06"/>
    <w:rsid w:val="008C0EBD"/>
    <w:rsid w:val="008C0F27"/>
    <w:rsid w:val="008C195F"/>
    <w:rsid w:val="008C1B46"/>
    <w:rsid w:val="008D1529"/>
    <w:rsid w:val="008D2A10"/>
    <w:rsid w:val="008D363C"/>
    <w:rsid w:val="008D5528"/>
    <w:rsid w:val="008D5A7C"/>
    <w:rsid w:val="008D5F42"/>
    <w:rsid w:val="008D6013"/>
    <w:rsid w:val="008E0C4C"/>
    <w:rsid w:val="008E1919"/>
    <w:rsid w:val="008E20F3"/>
    <w:rsid w:val="008E5CCC"/>
    <w:rsid w:val="008E7CFF"/>
    <w:rsid w:val="008F0682"/>
    <w:rsid w:val="008F06D1"/>
    <w:rsid w:val="008F32A8"/>
    <w:rsid w:val="008F3B78"/>
    <w:rsid w:val="008F4FD3"/>
    <w:rsid w:val="008F6755"/>
    <w:rsid w:val="00903B58"/>
    <w:rsid w:val="00905641"/>
    <w:rsid w:val="0090636F"/>
    <w:rsid w:val="009069AF"/>
    <w:rsid w:val="009074A4"/>
    <w:rsid w:val="00907BFD"/>
    <w:rsid w:val="00911961"/>
    <w:rsid w:val="00915689"/>
    <w:rsid w:val="00921A99"/>
    <w:rsid w:val="009242E1"/>
    <w:rsid w:val="009257F1"/>
    <w:rsid w:val="0092684E"/>
    <w:rsid w:val="00930D3C"/>
    <w:rsid w:val="00930D4E"/>
    <w:rsid w:val="009345D8"/>
    <w:rsid w:val="00937012"/>
    <w:rsid w:val="0094242E"/>
    <w:rsid w:val="00944C99"/>
    <w:rsid w:val="0094717F"/>
    <w:rsid w:val="00951B5B"/>
    <w:rsid w:val="00952D58"/>
    <w:rsid w:val="00960614"/>
    <w:rsid w:val="00963181"/>
    <w:rsid w:val="00964404"/>
    <w:rsid w:val="009670A9"/>
    <w:rsid w:val="00970142"/>
    <w:rsid w:val="0097269C"/>
    <w:rsid w:val="009766F0"/>
    <w:rsid w:val="00976EDC"/>
    <w:rsid w:val="00980210"/>
    <w:rsid w:val="00980409"/>
    <w:rsid w:val="00981DA0"/>
    <w:rsid w:val="009856EE"/>
    <w:rsid w:val="0098777C"/>
    <w:rsid w:val="009877B3"/>
    <w:rsid w:val="00993D3C"/>
    <w:rsid w:val="0099591D"/>
    <w:rsid w:val="009959F9"/>
    <w:rsid w:val="00995BA5"/>
    <w:rsid w:val="00996259"/>
    <w:rsid w:val="00997062"/>
    <w:rsid w:val="009A15A4"/>
    <w:rsid w:val="009A3D8F"/>
    <w:rsid w:val="009B0E4E"/>
    <w:rsid w:val="009B338A"/>
    <w:rsid w:val="009B44E5"/>
    <w:rsid w:val="009B4882"/>
    <w:rsid w:val="009B729F"/>
    <w:rsid w:val="009B72A0"/>
    <w:rsid w:val="009B7D3C"/>
    <w:rsid w:val="009C55DE"/>
    <w:rsid w:val="009C64A0"/>
    <w:rsid w:val="009D002F"/>
    <w:rsid w:val="009D1646"/>
    <w:rsid w:val="009D1E5A"/>
    <w:rsid w:val="009D3120"/>
    <w:rsid w:val="009D6637"/>
    <w:rsid w:val="009D664E"/>
    <w:rsid w:val="009E3F01"/>
    <w:rsid w:val="009E6D82"/>
    <w:rsid w:val="009F3C1A"/>
    <w:rsid w:val="00A023A3"/>
    <w:rsid w:val="00A03EB8"/>
    <w:rsid w:val="00A05C08"/>
    <w:rsid w:val="00A06182"/>
    <w:rsid w:val="00A10D90"/>
    <w:rsid w:val="00A1280A"/>
    <w:rsid w:val="00A152D9"/>
    <w:rsid w:val="00A16F59"/>
    <w:rsid w:val="00A2024D"/>
    <w:rsid w:val="00A22A88"/>
    <w:rsid w:val="00A22BA0"/>
    <w:rsid w:val="00A31E26"/>
    <w:rsid w:val="00A3395B"/>
    <w:rsid w:val="00A34A67"/>
    <w:rsid w:val="00A366EB"/>
    <w:rsid w:val="00A40E2D"/>
    <w:rsid w:val="00A4187C"/>
    <w:rsid w:val="00A43459"/>
    <w:rsid w:val="00A46B0C"/>
    <w:rsid w:val="00A478BF"/>
    <w:rsid w:val="00A570D8"/>
    <w:rsid w:val="00A604F9"/>
    <w:rsid w:val="00A664FA"/>
    <w:rsid w:val="00A668B8"/>
    <w:rsid w:val="00A77AD3"/>
    <w:rsid w:val="00A80F46"/>
    <w:rsid w:val="00A86570"/>
    <w:rsid w:val="00A9096F"/>
    <w:rsid w:val="00A933C9"/>
    <w:rsid w:val="00A94FDA"/>
    <w:rsid w:val="00A95625"/>
    <w:rsid w:val="00AA1E07"/>
    <w:rsid w:val="00AA2747"/>
    <w:rsid w:val="00AB1B34"/>
    <w:rsid w:val="00AB216E"/>
    <w:rsid w:val="00AB2504"/>
    <w:rsid w:val="00AB28D8"/>
    <w:rsid w:val="00AB3B6F"/>
    <w:rsid w:val="00AB66C2"/>
    <w:rsid w:val="00AC17BB"/>
    <w:rsid w:val="00AC547B"/>
    <w:rsid w:val="00AD0D32"/>
    <w:rsid w:val="00AD360A"/>
    <w:rsid w:val="00AD4390"/>
    <w:rsid w:val="00AD5EB6"/>
    <w:rsid w:val="00AD6D74"/>
    <w:rsid w:val="00AE287B"/>
    <w:rsid w:val="00AE6BDF"/>
    <w:rsid w:val="00AE771A"/>
    <w:rsid w:val="00AF2E2E"/>
    <w:rsid w:val="00AF2FA0"/>
    <w:rsid w:val="00AF4745"/>
    <w:rsid w:val="00AF48D3"/>
    <w:rsid w:val="00AF73F3"/>
    <w:rsid w:val="00B0075F"/>
    <w:rsid w:val="00B03E62"/>
    <w:rsid w:val="00B05B62"/>
    <w:rsid w:val="00B07787"/>
    <w:rsid w:val="00B1144E"/>
    <w:rsid w:val="00B13698"/>
    <w:rsid w:val="00B14787"/>
    <w:rsid w:val="00B14F4C"/>
    <w:rsid w:val="00B15A5D"/>
    <w:rsid w:val="00B20487"/>
    <w:rsid w:val="00B20997"/>
    <w:rsid w:val="00B2340B"/>
    <w:rsid w:val="00B266A1"/>
    <w:rsid w:val="00B30DFF"/>
    <w:rsid w:val="00B32427"/>
    <w:rsid w:val="00B434B5"/>
    <w:rsid w:val="00B45879"/>
    <w:rsid w:val="00B45ACC"/>
    <w:rsid w:val="00B467B3"/>
    <w:rsid w:val="00B477CD"/>
    <w:rsid w:val="00B546B3"/>
    <w:rsid w:val="00B54D23"/>
    <w:rsid w:val="00B5754E"/>
    <w:rsid w:val="00B62426"/>
    <w:rsid w:val="00B636D5"/>
    <w:rsid w:val="00B6391A"/>
    <w:rsid w:val="00B64444"/>
    <w:rsid w:val="00B657AE"/>
    <w:rsid w:val="00B703D2"/>
    <w:rsid w:val="00B70819"/>
    <w:rsid w:val="00B71045"/>
    <w:rsid w:val="00B71751"/>
    <w:rsid w:val="00B77ED6"/>
    <w:rsid w:val="00B832B6"/>
    <w:rsid w:val="00B86697"/>
    <w:rsid w:val="00B969A1"/>
    <w:rsid w:val="00BA289A"/>
    <w:rsid w:val="00BA5B79"/>
    <w:rsid w:val="00BA799F"/>
    <w:rsid w:val="00BC17E3"/>
    <w:rsid w:val="00BC189F"/>
    <w:rsid w:val="00BC3F85"/>
    <w:rsid w:val="00BC41E2"/>
    <w:rsid w:val="00BC43B8"/>
    <w:rsid w:val="00BC5CD7"/>
    <w:rsid w:val="00BC6A33"/>
    <w:rsid w:val="00BC7F0C"/>
    <w:rsid w:val="00BD4D98"/>
    <w:rsid w:val="00BD7EAA"/>
    <w:rsid w:val="00BE257C"/>
    <w:rsid w:val="00BE6E4B"/>
    <w:rsid w:val="00BF03A9"/>
    <w:rsid w:val="00BF1344"/>
    <w:rsid w:val="00BF3A94"/>
    <w:rsid w:val="00BF578F"/>
    <w:rsid w:val="00BF76F4"/>
    <w:rsid w:val="00C00F40"/>
    <w:rsid w:val="00C0755A"/>
    <w:rsid w:val="00C1068A"/>
    <w:rsid w:val="00C14113"/>
    <w:rsid w:val="00C151A7"/>
    <w:rsid w:val="00C25029"/>
    <w:rsid w:val="00C30838"/>
    <w:rsid w:val="00C311E8"/>
    <w:rsid w:val="00C32A95"/>
    <w:rsid w:val="00C353D9"/>
    <w:rsid w:val="00C36C89"/>
    <w:rsid w:val="00C37D60"/>
    <w:rsid w:val="00C402F5"/>
    <w:rsid w:val="00C41A4E"/>
    <w:rsid w:val="00C423B4"/>
    <w:rsid w:val="00C42B9F"/>
    <w:rsid w:val="00C54348"/>
    <w:rsid w:val="00C57A56"/>
    <w:rsid w:val="00C62C6D"/>
    <w:rsid w:val="00C6665B"/>
    <w:rsid w:val="00C66916"/>
    <w:rsid w:val="00C7641E"/>
    <w:rsid w:val="00C80AB1"/>
    <w:rsid w:val="00C821AF"/>
    <w:rsid w:val="00C82BB1"/>
    <w:rsid w:val="00C83A51"/>
    <w:rsid w:val="00C917A0"/>
    <w:rsid w:val="00C9252E"/>
    <w:rsid w:val="00C932BF"/>
    <w:rsid w:val="00C974BE"/>
    <w:rsid w:val="00CA11A5"/>
    <w:rsid w:val="00CA3A56"/>
    <w:rsid w:val="00CA5734"/>
    <w:rsid w:val="00CA57EE"/>
    <w:rsid w:val="00CB1D22"/>
    <w:rsid w:val="00CB2CA1"/>
    <w:rsid w:val="00CB67A9"/>
    <w:rsid w:val="00CC2540"/>
    <w:rsid w:val="00CC28E5"/>
    <w:rsid w:val="00CC334B"/>
    <w:rsid w:val="00CC6B84"/>
    <w:rsid w:val="00CD4297"/>
    <w:rsid w:val="00CE0846"/>
    <w:rsid w:val="00CE7020"/>
    <w:rsid w:val="00CF0895"/>
    <w:rsid w:val="00CF1DE6"/>
    <w:rsid w:val="00CF3F6D"/>
    <w:rsid w:val="00CF46D5"/>
    <w:rsid w:val="00D04A88"/>
    <w:rsid w:val="00D04F10"/>
    <w:rsid w:val="00D107F4"/>
    <w:rsid w:val="00D11708"/>
    <w:rsid w:val="00D14A22"/>
    <w:rsid w:val="00D15218"/>
    <w:rsid w:val="00D261CB"/>
    <w:rsid w:val="00D31470"/>
    <w:rsid w:val="00D35282"/>
    <w:rsid w:val="00D40E6A"/>
    <w:rsid w:val="00D40EB3"/>
    <w:rsid w:val="00D41E5B"/>
    <w:rsid w:val="00D41F4C"/>
    <w:rsid w:val="00D50A5E"/>
    <w:rsid w:val="00D51ED3"/>
    <w:rsid w:val="00D532A6"/>
    <w:rsid w:val="00D54AA0"/>
    <w:rsid w:val="00D62016"/>
    <w:rsid w:val="00D630E5"/>
    <w:rsid w:val="00D641F2"/>
    <w:rsid w:val="00D6726F"/>
    <w:rsid w:val="00D70294"/>
    <w:rsid w:val="00D70847"/>
    <w:rsid w:val="00D72DA5"/>
    <w:rsid w:val="00D73222"/>
    <w:rsid w:val="00D83652"/>
    <w:rsid w:val="00D847A0"/>
    <w:rsid w:val="00D85DA1"/>
    <w:rsid w:val="00D873A9"/>
    <w:rsid w:val="00D875BC"/>
    <w:rsid w:val="00D877AF"/>
    <w:rsid w:val="00D90D98"/>
    <w:rsid w:val="00D920DC"/>
    <w:rsid w:val="00D92B21"/>
    <w:rsid w:val="00D9384E"/>
    <w:rsid w:val="00D96028"/>
    <w:rsid w:val="00DA2F0C"/>
    <w:rsid w:val="00DA7E6E"/>
    <w:rsid w:val="00DB1231"/>
    <w:rsid w:val="00DB3A63"/>
    <w:rsid w:val="00DB3C33"/>
    <w:rsid w:val="00DB624D"/>
    <w:rsid w:val="00DB780B"/>
    <w:rsid w:val="00DC1054"/>
    <w:rsid w:val="00DC1240"/>
    <w:rsid w:val="00DC3722"/>
    <w:rsid w:val="00DC478E"/>
    <w:rsid w:val="00DC4ED8"/>
    <w:rsid w:val="00DC6072"/>
    <w:rsid w:val="00DD198F"/>
    <w:rsid w:val="00DD293A"/>
    <w:rsid w:val="00DD5181"/>
    <w:rsid w:val="00DE298D"/>
    <w:rsid w:val="00DF05B3"/>
    <w:rsid w:val="00DF2740"/>
    <w:rsid w:val="00DF2F24"/>
    <w:rsid w:val="00DF3062"/>
    <w:rsid w:val="00DF480E"/>
    <w:rsid w:val="00DF4C82"/>
    <w:rsid w:val="00DF535C"/>
    <w:rsid w:val="00E032F3"/>
    <w:rsid w:val="00E04D52"/>
    <w:rsid w:val="00E05B0E"/>
    <w:rsid w:val="00E1581D"/>
    <w:rsid w:val="00E257A7"/>
    <w:rsid w:val="00E26286"/>
    <w:rsid w:val="00E270C4"/>
    <w:rsid w:val="00E311BD"/>
    <w:rsid w:val="00E328BC"/>
    <w:rsid w:val="00E358F4"/>
    <w:rsid w:val="00E46FFF"/>
    <w:rsid w:val="00E50066"/>
    <w:rsid w:val="00E50B1D"/>
    <w:rsid w:val="00E50EAA"/>
    <w:rsid w:val="00E55A28"/>
    <w:rsid w:val="00E575FE"/>
    <w:rsid w:val="00E614A6"/>
    <w:rsid w:val="00E62908"/>
    <w:rsid w:val="00E63AAD"/>
    <w:rsid w:val="00E63FC2"/>
    <w:rsid w:val="00E66086"/>
    <w:rsid w:val="00E718E4"/>
    <w:rsid w:val="00E71D89"/>
    <w:rsid w:val="00E73DE6"/>
    <w:rsid w:val="00E8128D"/>
    <w:rsid w:val="00E8171E"/>
    <w:rsid w:val="00E829F2"/>
    <w:rsid w:val="00E84964"/>
    <w:rsid w:val="00EA00B0"/>
    <w:rsid w:val="00EA653A"/>
    <w:rsid w:val="00EB1568"/>
    <w:rsid w:val="00EB22BA"/>
    <w:rsid w:val="00EB3C94"/>
    <w:rsid w:val="00EB438E"/>
    <w:rsid w:val="00EC119C"/>
    <w:rsid w:val="00EC1AD3"/>
    <w:rsid w:val="00EC2A6F"/>
    <w:rsid w:val="00EC43A2"/>
    <w:rsid w:val="00EC476D"/>
    <w:rsid w:val="00EC6699"/>
    <w:rsid w:val="00EC682B"/>
    <w:rsid w:val="00EC6A7E"/>
    <w:rsid w:val="00ED0A57"/>
    <w:rsid w:val="00ED30C8"/>
    <w:rsid w:val="00ED7FA1"/>
    <w:rsid w:val="00EE0E26"/>
    <w:rsid w:val="00EE1727"/>
    <w:rsid w:val="00EE2A22"/>
    <w:rsid w:val="00EE40D3"/>
    <w:rsid w:val="00EE41AC"/>
    <w:rsid w:val="00EE4E34"/>
    <w:rsid w:val="00EE59B2"/>
    <w:rsid w:val="00EE5ABC"/>
    <w:rsid w:val="00EE7D82"/>
    <w:rsid w:val="00EE7DFC"/>
    <w:rsid w:val="00EF0D54"/>
    <w:rsid w:val="00EF14D8"/>
    <w:rsid w:val="00EF23F5"/>
    <w:rsid w:val="00EF53BA"/>
    <w:rsid w:val="00F13681"/>
    <w:rsid w:val="00F15E02"/>
    <w:rsid w:val="00F23263"/>
    <w:rsid w:val="00F33254"/>
    <w:rsid w:val="00F43D5F"/>
    <w:rsid w:val="00F4460C"/>
    <w:rsid w:val="00F46BBF"/>
    <w:rsid w:val="00F47B47"/>
    <w:rsid w:val="00F514CF"/>
    <w:rsid w:val="00F602FB"/>
    <w:rsid w:val="00F61378"/>
    <w:rsid w:val="00F62937"/>
    <w:rsid w:val="00F63774"/>
    <w:rsid w:val="00F6380F"/>
    <w:rsid w:val="00F72303"/>
    <w:rsid w:val="00F741A6"/>
    <w:rsid w:val="00F77FC2"/>
    <w:rsid w:val="00F903DC"/>
    <w:rsid w:val="00F92C87"/>
    <w:rsid w:val="00F94E3B"/>
    <w:rsid w:val="00FA2281"/>
    <w:rsid w:val="00FA440D"/>
    <w:rsid w:val="00FA4D11"/>
    <w:rsid w:val="00FA535C"/>
    <w:rsid w:val="00FA582F"/>
    <w:rsid w:val="00FB048C"/>
    <w:rsid w:val="00FB116D"/>
    <w:rsid w:val="00FB4E8B"/>
    <w:rsid w:val="00FB58FB"/>
    <w:rsid w:val="00FB6492"/>
    <w:rsid w:val="00FC0462"/>
    <w:rsid w:val="00FC4EB8"/>
    <w:rsid w:val="00FC5702"/>
    <w:rsid w:val="00FC773F"/>
    <w:rsid w:val="00FD1741"/>
    <w:rsid w:val="00FD457A"/>
    <w:rsid w:val="00FD62B2"/>
    <w:rsid w:val="00FE0CAE"/>
    <w:rsid w:val="00FE49F7"/>
    <w:rsid w:val="00FE4DD7"/>
    <w:rsid w:val="00FE50F4"/>
    <w:rsid w:val="00FE7624"/>
    <w:rsid w:val="00FF3775"/>
    <w:rsid w:val="00FF6ECD"/>
    <w:rsid w:val="00FF72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FB915"/>
  <w15:chartTrackingRefBased/>
  <w15:docId w15:val="{8727F5F9-78E4-472B-A9D9-51DE1430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15F2"/>
    <w:rPr>
      <w:rFonts w:ascii="Calibri" w:eastAsia="Calibri" w:hAnsi="Calibri" w:cs="Times New Roman"/>
    </w:rPr>
  </w:style>
  <w:style w:type="paragraph" w:styleId="Nagwek1">
    <w:name w:val="heading 1"/>
    <w:basedOn w:val="Normalny"/>
    <w:next w:val="Normalny"/>
    <w:link w:val="Nagwek1Znak"/>
    <w:qFormat/>
    <w:rsid w:val="000015F2"/>
    <w:pPr>
      <w:keepNext/>
      <w:suppressAutoHyphens/>
      <w:spacing w:after="0" w:line="240" w:lineRule="auto"/>
      <w:outlineLvl w:val="0"/>
    </w:pPr>
    <w:rPr>
      <w:rFonts w:ascii="Times New Roman" w:eastAsia="Times New Roman" w:hAnsi="Times New Roman"/>
      <w:sz w:val="24"/>
      <w:szCs w:val="20"/>
      <w:lang w:eastAsia="ar-SA"/>
    </w:rPr>
  </w:style>
  <w:style w:type="paragraph" w:styleId="Nagwek2">
    <w:name w:val="heading 2"/>
    <w:basedOn w:val="Normalny"/>
    <w:next w:val="Normalny"/>
    <w:link w:val="Nagwek2Znak"/>
    <w:qFormat/>
    <w:rsid w:val="000015F2"/>
    <w:pPr>
      <w:keepNext/>
      <w:suppressAutoHyphens/>
      <w:spacing w:before="240" w:after="60" w:line="240" w:lineRule="auto"/>
      <w:outlineLvl w:val="1"/>
    </w:pPr>
    <w:rPr>
      <w:rFonts w:ascii="Arial" w:eastAsia="Times New Roman" w:hAnsi="Arial"/>
      <w:b/>
      <w:i/>
      <w:sz w:val="24"/>
      <w:szCs w:val="20"/>
      <w:lang w:eastAsia="ar-SA"/>
    </w:rPr>
  </w:style>
  <w:style w:type="paragraph" w:styleId="Nagwek3">
    <w:name w:val="heading 3"/>
    <w:basedOn w:val="Normalny"/>
    <w:next w:val="Normalny"/>
    <w:link w:val="Nagwek3Znak"/>
    <w:uiPriority w:val="9"/>
    <w:unhideWhenUsed/>
    <w:qFormat/>
    <w:rsid w:val="000015F2"/>
    <w:pPr>
      <w:keepNext/>
      <w:suppressAutoHyphens/>
      <w:spacing w:before="240" w:after="60" w:line="240" w:lineRule="auto"/>
      <w:outlineLvl w:val="2"/>
    </w:pPr>
    <w:rPr>
      <w:rFonts w:ascii="Cambria" w:eastAsia="Times New Roman" w:hAnsi="Cambria"/>
      <w:b/>
      <w:bCs/>
      <w:sz w:val="26"/>
      <w:szCs w:val="26"/>
      <w:lang w:val="x-none" w:eastAsia="ar-SA"/>
    </w:rPr>
  </w:style>
  <w:style w:type="paragraph" w:styleId="Nagwek6">
    <w:name w:val="heading 6"/>
    <w:basedOn w:val="Normalny"/>
    <w:next w:val="Normalny"/>
    <w:link w:val="Nagwek6Znak"/>
    <w:uiPriority w:val="9"/>
    <w:semiHidden/>
    <w:unhideWhenUsed/>
    <w:qFormat/>
    <w:rsid w:val="008F6755"/>
    <w:pPr>
      <w:keepNext/>
      <w:keepLines/>
      <w:spacing w:before="40" w:after="0" w:line="240" w:lineRule="auto"/>
      <w:outlineLvl w:val="5"/>
    </w:pPr>
    <w:rPr>
      <w:rFonts w:asciiTheme="majorHAnsi" w:eastAsiaTheme="majorEastAsia" w:hAnsiTheme="majorHAnsi"/>
      <w:color w:val="1F3763"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15F2"/>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0015F2"/>
    <w:rPr>
      <w:rFonts w:ascii="Arial" w:eastAsia="Times New Roman" w:hAnsi="Arial" w:cs="Times New Roman"/>
      <w:b/>
      <w:i/>
      <w:sz w:val="24"/>
      <w:szCs w:val="20"/>
      <w:lang w:eastAsia="ar-SA"/>
    </w:rPr>
  </w:style>
  <w:style w:type="character" w:customStyle="1" w:styleId="Nagwek3Znak">
    <w:name w:val="Nagłówek 3 Znak"/>
    <w:basedOn w:val="Domylnaczcionkaakapitu"/>
    <w:link w:val="Nagwek3"/>
    <w:uiPriority w:val="9"/>
    <w:rsid w:val="000015F2"/>
    <w:rPr>
      <w:rFonts w:ascii="Cambria" w:eastAsia="Times New Roman" w:hAnsi="Cambria" w:cs="Times New Roman"/>
      <w:b/>
      <w:bCs/>
      <w:sz w:val="26"/>
      <w:szCs w:val="26"/>
      <w:lang w:val="x-none" w:eastAsia="ar-SA"/>
    </w:rPr>
  </w:style>
  <w:style w:type="paragraph" w:styleId="Tekstpodstawowy">
    <w:name w:val="Body Text"/>
    <w:basedOn w:val="Normalny"/>
    <w:link w:val="TekstpodstawowyZnak"/>
    <w:uiPriority w:val="99"/>
    <w:rsid w:val="000015F2"/>
    <w:pPr>
      <w:suppressAutoHyphens/>
      <w:spacing w:after="120" w:line="240" w:lineRule="auto"/>
    </w:pPr>
    <w:rPr>
      <w:rFonts w:ascii="Times New Roman" w:eastAsia="Times New Roman" w:hAnsi="Times New Roman"/>
      <w:sz w:val="20"/>
      <w:szCs w:val="20"/>
      <w:lang w:val="x-none" w:eastAsia="ar-SA"/>
    </w:rPr>
  </w:style>
  <w:style w:type="character" w:customStyle="1" w:styleId="TekstpodstawowyZnak">
    <w:name w:val="Tekst podstawowy Znak"/>
    <w:basedOn w:val="Domylnaczcionkaakapitu"/>
    <w:link w:val="Tekstpodstawowy"/>
    <w:uiPriority w:val="99"/>
    <w:rsid w:val="000015F2"/>
    <w:rPr>
      <w:rFonts w:ascii="Times New Roman" w:eastAsia="Times New Roman" w:hAnsi="Times New Roman" w:cs="Times New Roman"/>
      <w:sz w:val="20"/>
      <w:szCs w:val="20"/>
      <w:lang w:val="x-none" w:eastAsia="ar-SA"/>
    </w:rPr>
  </w:style>
  <w:style w:type="paragraph" w:customStyle="1" w:styleId="Tekstpodstawowy21">
    <w:name w:val="Tekst podstawowy 21"/>
    <w:basedOn w:val="Normalny"/>
    <w:rsid w:val="000015F2"/>
    <w:pPr>
      <w:suppressAutoHyphens/>
      <w:spacing w:after="0" w:line="240" w:lineRule="auto"/>
      <w:jc w:val="center"/>
    </w:pPr>
    <w:rPr>
      <w:rFonts w:ascii="Times New Roman" w:eastAsia="Times New Roman" w:hAnsi="Times New Roman"/>
      <w:b/>
      <w:sz w:val="24"/>
      <w:szCs w:val="20"/>
      <w:lang w:eastAsia="ar-SA"/>
    </w:rPr>
  </w:style>
  <w:style w:type="paragraph" w:styleId="Tekstpodstawowywcity">
    <w:name w:val="Body Text Indent"/>
    <w:basedOn w:val="Normalny"/>
    <w:link w:val="TekstpodstawowywcityZnak"/>
    <w:rsid w:val="000015F2"/>
    <w:pPr>
      <w:suppressAutoHyphens/>
      <w:spacing w:after="0" w:line="240" w:lineRule="auto"/>
      <w:ind w:firstLine="708"/>
    </w:pPr>
    <w:rPr>
      <w:rFonts w:ascii="Times New Roman" w:eastAsia="Times New Roman" w:hAnsi="Times New Roman"/>
      <w:sz w:val="24"/>
      <w:szCs w:val="20"/>
      <w:lang w:eastAsia="ar-SA"/>
    </w:rPr>
  </w:style>
  <w:style w:type="character" w:customStyle="1" w:styleId="TekstpodstawowywcityZnak">
    <w:name w:val="Tekst podstawowy wcięty Znak"/>
    <w:basedOn w:val="Domylnaczcionkaakapitu"/>
    <w:link w:val="Tekstpodstawowywcity"/>
    <w:rsid w:val="000015F2"/>
    <w:rPr>
      <w:rFonts w:ascii="Times New Roman" w:eastAsia="Times New Roman" w:hAnsi="Times New Roman" w:cs="Times New Roman"/>
      <w:sz w:val="24"/>
      <w:szCs w:val="20"/>
      <w:lang w:eastAsia="ar-SA"/>
    </w:rPr>
  </w:style>
  <w:style w:type="paragraph" w:customStyle="1" w:styleId="Standard">
    <w:name w:val="Standard"/>
    <w:rsid w:val="000015F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Obszartekstu">
    <w:name w:val="Obszar tekstu"/>
    <w:basedOn w:val="Standard"/>
    <w:rsid w:val="000015F2"/>
  </w:style>
  <w:style w:type="paragraph" w:customStyle="1" w:styleId="Tytu1">
    <w:name w:val="Tytuł 1"/>
    <w:basedOn w:val="Standard"/>
    <w:next w:val="Standard"/>
    <w:rsid w:val="000015F2"/>
    <w:pPr>
      <w:keepNext/>
      <w:ind w:left="540" w:hanging="540"/>
    </w:pPr>
  </w:style>
  <w:style w:type="paragraph" w:customStyle="1" w:styleId="Wysunicieobszarutekstu">
    <w:name w:val="Wysunięcie obszaru tekstu"/>
    <w:basedOn w:val="Standard"/>
    <w:rsid w:val="000015F2"/>
    <w:pPr>
      <w:ind w:firstLine="708"/>
    </w:pPr>
  </w:style>
  <w:style w:type="paragraph" w:customStyle="1" w:styleId="WW-Tekstpodstawowywcity2">
    <w:name w:val="WW-Tekst podstawowy wci?ty 2"/>
    <w:basedOn w:val="Standard"/>
    <w:rsid w:val="000015F2"/>
    <w:pPr>
      <w:ind w:left="426" w:firstLine="1"/>
      <w:jc w:val="both"/>
    </w:pPr>
    <w:rPr>
      <w:sz w:val="22"/>
      <w:szCs w:val="22"/>
    </w:rPr>
  </w:style>
  <w:style w:type="paragraph" w:styleId="Tytu">
    <w:name w:val="Title"/>
    <w:basedOn w:val="Standard"/>
    <w:next w:val="Podtytu"/>
    <w:link w:val="TytuZnak"/>
    <w:uiPriority w:val="99"/>
    <w:qFormat/>
    <w:rsid w:val="000015F2"/>
    <w:rPr>
      <w:sz w:val="32"/>
      <w:szCs w:val="32"/>
      <w:lang w:val="x-none"/>
    </w:rPr>
  </w:style>
  <w:style w:type="character" w:customStyle="1" w:styleId="TytuZnak">
    <w:name w:val="Tytuł Znak"/>
    <w:basedOn w:val="Domylnaczcionkaakapitu"/>
    <w:link w:val="Tytu"/>
    <w:uiPriority w:val="99"/>
    <w:rsid w:val="000015F2"/>
    <w:rPr>
      <w:rFonts w:ascii="Times New Roman" w:eastAsia="Times New Roman" w:hAnsi="Times New Roman" w:cs="Times New Roman"/>
      <w:sz w:val="32"/>
      <w:szCs w:val="32"/>
      <w:lang w:val="x-none" w:eastAsia="ar-SA"/>
    </w:rPr>
  </w:style>
  <w:style w:type="paragraph" w:styleId="Tekstpodstawowy2">
    <w:name w:val="Body Text 2"/>
    <w:basedOn w:val="Normalny"/>
    <w:link w:val="Tekstpodstawowy2Znak"/>
    <w:uiPriority w:val="99"/>
    <w:rsid w:val="000015F2"/>
    <w:pPr>
      <w:suppressAutoHyphens/>
      <w:spacing w:after="120" w:line="480" w:lineRule="auto"/>
    </w:pPr>
    <w:rPr>
      <w:rFonts w:ascii="Times New Roman" w:eastAsia="Times New Roman" w:hAnsi="Times New Roman"/>
      <w:sz w:val="20"/>
      <w:szCs w:val="20"/>
      <w:lang w:val="x-none" w:eastAsia="ar-SA"/>
    </w:rPr>
  </w:style>
  <w:style w:type="character" w:customStyle="1" w:styleId="Tekstpodstawowy2Znak">
    <w:name w:val="Tekst podstawowy 2 Znak"/>
    <w:basedOn w:val="Domylnaczcionkaakapitu"/>
    <w:link w:val="Tekstpodstawowy2"/>
    <w:uiPriority w:val="99"/>
    <w:rsid w:val="000015F2"/>
    <w:rPr>
      <w:rFonts w:ascii="Times New Roman" w:eastAsia="Times New Roman" w:hAnsi="Times New Roman" w:cs="Times New Roman"/>
      <w:sz w:val="20"/>
      <w:szCs w:val="20"/>
      <w:lang w:val="x-none" w:eastAsia="ar-SA"/>
    </w:rPr>
  </w:style>
  <w:style w:type="paragraph" w:styleId="Podtytu">
    <w:name w:val="Subtitle"/>
    <w:basedOn w:val="Normalny"/>
    <w:link w:val="PodtytuZnak"/>
    <w:uiPriority w:val="99"/>
    <w:qFormat/>
    <w:rsid w:val="000015F2"/>
    <w:pPr>
      <w:suppressAutoHyphens/>
      <w:spacing w:after="60" w:line="240" w:lineRule="auto"/>
      <w:jc w:val="center"/>
      <w:outlineLvl w:val="1"/>
    </w:pPr>
    <w:rPr>
      <w:rFonts w:ascii="Arial" w:eastAsia="Times New Roman" w:hAnsi="Arial"/>
      <w:sz w:val="24"/>
      <w:szCs w:val="24"/>
      <w:lang w:val="x-none" w:eastAsia="ar-SA"/>
    </w:rPr>
  </w:style>
  <w:style w:type="character" w:customStyle="1" w:styleId="PodtytuZnak">
    <w:name w:val="Podtytuł Znak"/>
    <w:basedOn w:val="Domylnaczcionkaakapitu"/>
    <w:link w:val="Podtytu"/>
    <w:uiPriority w:val="99"/>
    <w:rsid w:val="000015F2"/>
    <w:rPr>
      <w:rFonts w:ascii="Arial" w:eastAsia="Times New Roman" w:hAnsi="Arial" w:cs="Times New Roman"/>
      <w:sz w:val="24"/>
      <w:szCs w:val="24"/>
      <w:lang w:val="x-none" w:eastAsia="ar-SA"/>
    </w:rPr>
  </w:style>
  <w:style w:type="paragraph" w:styleId="Tekstpodstawowy3">
    <w:name w:val="Body Text 3"/>
    <w:basedOn w:val="Normalny"/>
    <w:link w:val="Tekstpodstawowy3Znak"/>
    <w:rsid w:val="000015F2"/>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rsid w:val="000015F2"/>
    <w:rPr>
      <w:rFonts w:ascii="Times New Roman" w:eastAsia="Times New Roman" w:hAnsi="Times New Roman" w:cs="Times New Roman"/>
      <w:sz w:val="16"/>
      <w:szCs w:val="16"/>
      <w:lang w:eastAsia="ar-SA"/>
    </w:rPr>
  </w:style>
  <w:style w:type="character" w:styleId="Hipercze">
    <w:name w:val="Hyperlink"/>
    <w:uiPriority w:val="99"/>
    <w:rsid w:val="000015F2"/>
    <w:rPr>
      <w:color w:val="0000FF"/>
      <w:u w:val="single"/>
    </w:rPr>
  </w:style>
  <w:style w:type="paragraph" w:customStyle="1" w:styleId="Tekstpodstawowywcity31">
    <w:name w:val="Tekst podstawowy wcięty 31"/>
    <w:basedOn w:val="Normalny"/>
    <w:rsid w:val="000015F2"/>
    <w:pPr>
      <w:suppressAutoHyphens/>
      <w:spacing w:after="0" w:line="240" w:lineRule="auto"/>
    </w:pPr>
    <w:rPr>
      <w:rFonts w:ascii="Times New Roman" w:eastAsia="Times New Roman" w:hAnsi="Times New Roman"/>
      <w:sz w:val="24"/>
      <w:szCs w:val="20"/>
      <w:lang w:eastAsia="ar-SA"/>
    </w:rPr>
  </w:style>
  <w:style w:type="paragraph" w:styleId="NormalnyWeb">
    <w:name w:val="Normal (Web)"/>
    <w:basedOn w:val="Normalny"/>
    <w:rsid w:val="000015F2"/>
    <w:pPr>
      <w:spacing w:before="100" w:after="119" w:line="240" w:lineRule="auto"/>
    </w:pPr>
    <w:rPr>
      <w:rFonts w:ascii="Times New Roman" w:eastAsia="Times New Roman" w:hAnsi="Times New Roman"/>
      <w:sz w:val="24"/>
      <w:szCs w:val="24"/>
      <w:lang w:eastAsia="ar-SA"/>
    </w:rPr>
  </w:style>
  <w:style w:type="paragraph" w:styleId="Akapitzlist">
    <w:name w:val="List Paragraph"/>
    <w:aliases w:val="sw tekst,L1,Numerowanie,List Paragraph,Akapit z listą BS,Kolorowa lista — akcent 11,Bulleted list,Akapit z listą5,Odstavec,Podsis rysunku,normalny tekst"/>
    <w:basedOn w:val="Normalny"/>
    <w:link w:val="AkapitzlistZnak"/>
    <w:qFormat/>
    <w:rsid w:val="000015F2"/>
    <w:pPr>
      <w:spacing w:after="0" w:line="240" w:lineRule="auto"/>
      <w:ind w:left="720"/>
      <w:contextualSpacing/>
    </w:pPr>
    <w:rPr>
      <w:rFonts w:ascii="Times New Roman" w:eastAsia="Times New Roman" w:hAnsi="Times New Roman"/>
      <w:sz w:val="20"/>
      <w:szCs w:val="20"/>
      <w:lang w:eastAsia="pl-PL"/>
    </w:rPr>
  </w:style>
  <w:style w:type="paragraph" w:customStyle="1" w:styleId="BodyTextIndent31">
    <w:name w:val="Body Text Indent 31"/>
    <w:basedOn w:val="Normalny"/>
    <w:uiPriority w:val="99"/>
    <w:rsid w:val="000015F2"/>
    <w:pPr>
      <w:suppressAutoHyphens/>
      <w:spacing w:after="0" w:line="240" w:lineRule="auto"/>
    </w:pPr>
    <w:rPr>
      <w:rFonts w:ascii="Times New Roman" w:eastAsia="Times New Roman" w:hAnsi="Times New Roman"/>
      <w:sz w:val="24"/>
      <w:szCs w:val="24"/>
      <w:lang w:eastAsia="ar-SA"/>
    </w:rPr>
  </w:style>
  <w:style w:type="paragraph" w:customStyle="1" w:styleId="WW-Tekstpodstawowy2">
    <w:name w:val="WW-Tekst podstawowy 2"/>
    <w:basedOn w:val="Normalny"/>
    <w:rsid w:val="000015F2"/>
    <w:pPr>
      <w:suppressAutoHyphens/>
      <w:spacing w:after="0" w:line="240" w:lineRule="auto"/>
    </w:pPr>
    <w:rPr>
      <w:rFonts w:ascii="Times New Roman" w:eastAsia="Arial Unicode MS" w:hAnsi="Times New Roman"/>
      <w:color w:val="000000"/>
      <w:sz w:val="24"/>
      <w:szCs w:val="24"/>
    </w:rPr>
  </w:style>
  <w:style w:type="paragraph" w:customStyle="1" w:styleId="Tekstpodstawowywcity0">
    <w:name w:val="Tekst podstawowy wci?ty"/>
    <w:basedOn w:val="Normalny"/>
    <w:rsid w:val="000015F2"/>
    <w:pPr>
      <w:widowControl w:val="0"/>
      <w:spacing w:after="0" w:line="240" w:lineRule="auto"/>
      <w:ind w:right="51"/>
      <w:jc w:val="both"/>
    </w:pPr>
    <w:rPr>
      <w:rFonts w:ascii="Times New Roman" w:eastAsia="Times New Roman" w:hAnsi="Times New Roman"/>
      <w:sz w:val="24"/>
      <w:szCs w:val="20"/>
      <w:lang w:eastAsia="pl-PL"/>
    </w:rPr>
  </w:style>
  <w:style w:type="paragraph" w:customStyle="1" w:styleId="kodwydz2">
    <w:name w:val="kod_wydz2"/>
    <w:basedOn w:val="Normalny"/>
    <w:rsid w:val="000015F2"/>
    <w:pPr>
      <w:spacing w:after="0" w:line="240" w:lineRule="auto"/>
    </w:pPr>
    <w:rPr>
      <w:rFonts w:ascii="Times New Roman" w:eastAsia="Times New Roman" w:hAnsi="Times New Roman"/>
      <w:sz w:val="24"/>
      <w:szCs w:val="24"/>
      <w:lang w:eastAsia="pl-PL"/>
    </w:rPr>
  </w:style>
  <w:style w:type="character" w:customStyle="1" w:styleId="ZnakZnak7">
    <w:name w:val="Znak Znak7"/>
    <w:rsid w:val="000015F2"/>
    <w:rPr>
      <w:rFonts w:ascii="Times New Roman" w:eastAsia="Times New Roman" w:hAnsi="Times New Roman" w:cs="Times New Roman"/>
      <w:sz w:val="32"/>
      <w:szCs w:val="20"/>
      <w:lang w:eastAsia="pl-PL"/>
    </w:rPr>
  </w:style>
  <w:style w:type="paragraph" w:styleId="Tekstpodstawowywcity2">
    <w:name w:val="Body Text Indent 2"/>
    <w:basedOn w:val="Normalny"/>
    <w:link w:val="Tekstpodstawowywcity2Znak"/>
    <w:uiPriority w:val="99"/>
    <w:unhideWhenUsed/>
    <w:rsid w:val="000015F2"/>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0015F2"/>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0015F2"/>
    <w:pPr>
      <w:spacing w:after="0" w:line="240" w:lineRule="auto"/>
    </w:pPr>
    <w:rPr>
      <w:rFonts w:ascii="Times New Roman" w:eastAsia="Times New Roman" w:hAnsi="Times New Roman"/>
      <w:szCs w:val="20"/>
      <w:lang w:eastAsia="pl-PL"/>
    </w:rPr>
  </w:style>
  <w:style w:type="paragraph" w:styleId="Nagwek">
    <w:name w:val="header"/>
    <w:basedOn w:val="Normalny"/>
    <w:link w:val="NagwekZnak"/>
    <w:uiPriority w:val="99"/>
    <w:unhideWhenUsed/>
    <w:rsid w:val="000015F2"/>
    <w:pPr>
      <w:tabs>
        <w:tab w:val="center" w:pos="4536"/>
        <w:tab w:val="right" w:pos="9072"/>
      </w:tabs>
      <w:suppressAutoHyphens/>
      <w:spacing w:after="0" w:line="240" w:lineRule="auto"/>
    </w:pPr>
    <w:rPr>
      <w:rFonts w:ascii="Times New Roman" w:eastAsia="Times New Roman" w:hAnsi="Times New Roman"/>
      <w:sz w:val="20"/>
      <w:szCs w:val="20"/>
      <w:lang w:val="x-none" w:eastAsia="ar-SA"/>
    </w:rPr>
  </w:style>
  <w:style w:type="character" w:customStyle="1" w:styleId="NagwekZnak">
    <w:name w:val="Nagłówek Znak"/>
    <w:basedOn w:val="Domylnaczcionkaakapitu"/>
    <w:link w:val="Nagwek"/>
    <w:uiPriority w:val="99"/>
    <w:rsid w:val="000015F2"/>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0015F2"/>
    <w:pPr>
      <w:tabs>
        <w:tab w:val="center" w:pos="4536"/>
        <w:tab w:val="right" w:pos="9072"/>
      </w:tabs>
      <w:suppressAutoHyphens/>
      <w:spacing w:after="0" w:line="240" w:lineRule="auto"/>
    </w:pPr>
    <w:rPr>
      <w:rFonts w:ascii="Times New Roman" w:eastAsia="Times New Roman" w:hAnsi="Times New Roman"/>
      <w:sz w:val="20"/>
      <w:szCs w:val="20"/>
      <w:lang w:val="x-none" w:eastAsia="ar-SA"/>
    </w:rPr>
  </w:style>
  <w:style w:type="character" w:customStyle="1" w:styleId="StopkaZnak">
    <w:name w:val="Stopka Znak"/>
    <w:basedOn w:val="Domylnaczcionkaakapitu"/>
    <w:link w:val="Stopka"/>
    <w:uiPriority w:val="99"/>
    <w:rsid w:val="000015F2"/>
    <w:rPr>
      <w:rFonts w:ascii="Times New Roman" w:eastAsia="Times New Roman" w:hAnsi="Times New Roman" w:cs="Times New Roman"/>
      <w:sz w:val="20"/>
      <w:szCs w:val="20"/>
      <w:lang w:val="x-none" w:eastAsia="ar-SA"/>
    </w:rPr>
  </w:style>
  <w:style w:type="paragraph" w:styleId="Tekstdymka">
    <w:name w:val="Balloon Text"/>
    <w:basedOn w:val="Normalny"/>
    <w:link w:val="TekstdymkaZnak"/>
    <w:uiPriority w:val="99"/>
    <w:semiHidden/>
    <w:unhideWhenUsed/>
    <w:rsid w:val="000015F2"/>
    <w:pPr>
      <w:suppressAutoHyphens/>
      <w:spacing w:after="0" w:line="240" w:lineRule="auto"/>
    </w:pPr>
    <w:rPr>
      <w:rFonts w:ascii="Segoe UI" w:eastAsia="Times New Roman" w:hAnsi="Segoe UI"/>
      <w:sz w:val="18"/>
      <w:szCs w:val="18"/>
      <w:lang w:val="x-none" w:eastAsia="ar-SA"/>
    </w:rPr>
  </w:style>
  <w:style w:type="character" w:customStyle="1" w:styleId="TekstdymkaZnak">
    <w:name w:val="Tekst dymka Znak"/>
    <w:basedOn w:val="Domylnaczcionkaakapitu"/>
    <w:link w:val="Tekstdymka"/>
    <w:uiPriority w:val="99"/>
    <w:semiHidden/>
    <w:rsid w:val="000015F2"/>
    <w:rPr>
      <w:rFonts w:ascii="Segoe UI" w:eastAsia="Times New Roman" w:hAnsi="Segoe UI" w:cs="Times New Roman"/>
      <w:sz w:val="18"/>
      <w:szCs w:val="18"/>
      <w:lang w:val="x-none" w:eastAsia="ar-SA"/>
    </w:rPr>
  </w:style>
  <w:style w:type="character" w:customStyle="1" w:styleId="Nierozpoznanawzmianka1">
    <w:name w:val="Nierozpoznana wzmianka1"/>
    <w:uiPriority w:val="99"/>
    <w:semiHidden/>
    <w:unhideWhenUsed/>
    <w:rsid w:val="000015F2"/>
    <w:rPr>
      <w:color w:val="808080"/>
      <w:shd w:val="clear" w:color="auto" w:fill="E6E6E6"/>
    </w:rPr>
  </w:style>
  <w:style w:type="paragraph" w:styleId="Tekstprzypisudolnego">
    <w:name w:val="footnote text"/>
    <w:basedOn w:val="Normalny"/>
    <w:link w:val="TekstprzypisudolnegoZnak"/>
    <w:uiPriority w:val="99"/>
    <w:semiHidden/>
    <w:unhideWhenUsed/>
    <w:rsid w:val="000015F2"/>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link w:val="Tekstprzypisudolnego"/>
    <w:uiPriority w:val="99"/>
    <w:semiHidden/>
    <w:rsid w:val="000015F2"/>
    <w:rPr>
      <w:rFonts w:ascii="Times New Roman" w:eastAsia="Times New Roman" w:hAnsi="Times New Roman" w:cs="Times New Roman"/>
      <w:sz w:val="20"/>
      <w:szCs w:val="20"/>
      <w:lang w:val="x-none" w:eastAsia="ar-SA"/>
    </w:rPr>
  </w:style>
  <w:style w:type="character" w:styleId="Odwoanieprzypisudolnego">
    <w:name w:val="footnote reference"/>
    <w:uiPriority w:val="99"/>
    <w:semiHidden/>
    <w:unhideWhenUsed/>
    <w:rsid w:val="000015F2"/>
    <w:rPr>
      <w:vertAlign w:val="superscript"/>
    </w:rPr>
  </w:style>
  <w:style w:type="character" w:customStyle="1" w:styleId="AkapitzlistZnak">
    <w:name w:val="Akapit z listą Znak"/>
    <w:aliases w:val="sw tekst Znak,L1 Znak,Numerowanie Znak,List Paragraph Znak,Akapit z listą BS Znak,Kolorowa lista — akcent 11 Znak,Bulleted list Znak,Akapit z listą5 Znak,Odstavec Znak,Podsis rysunku Znak,normalny tekst Znak"/>
    <w:link w:val="Akapitzlist"/>
    <w:qFormat/>
    <w:locked/>
    <w:rsid w:val="000015F2"/>
    <w:rPr>
      <w:rFonts w:ascii="Times New Roman" w:eastAsia="Times New Roman" w:hAnsi="Times New Roman" w:cs="Times New Roman"/>
      <w:sz w:val="20"/>
      <w:szCs w:val="20"/>
      <w:lang w:eastAsia="pl-PL"/>
    </w:rPr>
  </w:style>
  <w:style w:type="character" w:customStyle="1" w:styleId="Nagwek30">
    <w:name w:val="Nagłówek #3_"/>
    <w:link w:val="Nagwek31"/>
    <w:rsid w:val="000015F2"/>
    <w:rPr>
      <w:rFonts w:ascii="Palatino Linotype" w:eastAsia="Palatino Linotype" w:hAnsi="Palatino Linotype" w:cs="Palatino Linotype"/>
      <w:b/>
      <w:bCs/>
      <w:sz w:val="21"/>
      <w:szCs w:val="21"/>
      <w:shd w:val="clear" w:color="auto" w:fill="FFFFFF"/>
    </w:rPr>
  </w:style>
  <w:style w:type="paragraph" w:customStyle="1" w:styleId="Nagwek31">
    <w:name w:val="Nagłówek #3"/>
    <w:basedOn w:val="Normalny"/>
    <w:link w:val="Nagwek30"/>
    <w:rsid w:val="000015F2"/>
    <w:pPr>
      <w:widowControl w:val="0"/>
      <w:shd w:val="clear" w:color="auto" w:fill="FFFFFF"/>
      <w:spacing w:after="0" w:line="284" w:lineRule="exact"/>
      <w:outlineLvl w:val="2"/>
    </w:pPr>
    <w:rPr>
      <w:rFonts w:ascii="Palatino Linotype" w:eastAsia="Palatino Linotype" w:hAnsi="Palatino Linotype" w:cs="Palatino Linotype"/>
      <w:b/>
      <w:bCs/>
      <w:sz w:val="21"/>
      <w:szCs w:val="21"/>
    </w:rPr>
  </w:style>
  <w:style w:type="character" w:customStyle="1" w:styleId="Teksttreci2">
    <w:name w:val="Tekst treści (2)_"/>
    <w:link w:val="Teksttreci20"/>
    <w:rsid w:val="000015F2"/>
    <w:rPr>
      <w:shd w:val="clear" w:color="auto" w:fill="FFFFFF"/>
    </w:rPr>
  </w:style>
  <w:style w:type="paragraph" w:customStyle="1" w:styleId="Teksttreci20">
    <w:name w:val="Tekst treści (2)"/>
    <w:basedOn w:val="Normalny"/>
    <w:link w:val="Teksttreci2"/>
    <w:rsid w:val="000015F2"/>
    <w:pPr>
      <w:widowControl w:val="0"/>
      <w:shd w:val="clear" w:color="auto" w:fill="FFFFFF"/>
      <w:spacing w:after="580" w:line="274" w:lineRule="exact"/>
      <w:ind w:hanging="600"/>
      <w:jc w:val="both"/>
    </w:pPr>
    <w:rPr>
      <w:rFonts w:asciiTheme="minorHAnsi" w:eastAsiaTheme="minorHAnsi" w:hAnsiTheme="minorHAnsi" w:cstheme="minorBidi"/>
    </w:rPr>
  </w:style>
  <w:style w:type="character" w:styleId="Odwoaniedokomentarza">
    <w:name w:val="annotation reference"/>
    <w:uiPriority w:val="99"/>
    <w:semiHidden/>
    <w:unhideWhenUsed/>
    <w:rsid w:val="000015F2"/>
    <w:rPr>
      <w:sz w:val="16"/>
      <w:szCs w:val="16"/>
    </w:rPr>
  </w:style>
  <w:style w:type="paragraph" w:styleId="Tekstkomentarza">
    <w:name w:val="annotation text"/>
    <w:basedOn w:val="Normalny"/>
    <w:link w:val="TekstkomentarzaZnak"/>
    <w:uiPriority w:val="99"/>
    <w:semiHidden/>
    <w:unhideWhenUsed/>
    <w:rsid w:val="000015F2"/>
    <w:pPr>
      <w:suppressAutoHyphens/>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basedOn w:val="Domylnaczcionkaakapitu"/>
    <w:link w:val="Tekstkomentarza"/>
    <w:uiPriority w:val="99"/>
    <w:semiHidden/>
    <w:rsid w:val="000015F2"/>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0015F2"/>
    <w:rPr>
      <w:b/>
      <w:bCs/>
    </w:rPr>
  </w:style>
  <w:style w:type="character" w:customStyle="1" w:styleId="TematkomentarzaZnak">
    <w:name w:val="Temat komentarza Znak"/>
    <w:basedOn w:val="TekstkomentarzaZnak"/>
    <w:link w:val="Tematkomentarza"/>
    <w:uiPriority w:val="99"/>
    <w:semiHidden/>
    <w:rsid w:val="000015F2"/>
    <w:rPr>
      <w:rFonts w:ascii="Times New Roman" w:eastAsia="Times New Roman" w:hAnsi="Times New Roman" w:cs="Times New Roman"/>
      <w:b/>
      <w:bCs/>
      <w:sz w:val="20"/>
      <w:szCs w:val="20"/>
      <w:lang w:eastAsia="ar-SA"/>
    </w:rPr>
  </w:style>
  <w:style w:type="paragraph" w:styleId="Poprawka">
    <w:name w:val="Revision"/>
    <w:hidden/>
    <w:uiPriority w:val="99"/>
    <w:semiHidden/>
    <w:rsid w:val="000015F2"/>
    <w:pPr>
      <w:spacing w:after="0" w:line="24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0015F2"/>
    <w:rPr>
      <w:sz w:val="20"/>
      <w:szCs w:val="20"/>
    </w:rPr>
  </w:style>
  <w:style w:type="character" w:customStyle="1" w:styleId="TekstprzypisukocowegoZnak">
    <w:name w:val="Tekst przypisu końcowego Znak"/>
    <w:basedOn w:val="Domylnaczcionkaakapitu"/>
    <w:link w:val="Tekstprzypisukocowego"/>
    <w:uiPriority w:val="99"/>
    <w:semiHidden/>
    <w:rsid w:val="000015F2"/>
    <w:rPr>
      <w:rFonts w:ascii="Calibri" w:eastAsia="Calibri" w:hAnsi="Calibri" w:cs="Times New Roman"/>
      <w:sz w:val="20"/>
      <w:szCs w:val="20"/>
    </w:rPr>
  </w:style>
  <w:style w:type="character" w:styleId="Odwoanieprzypisukocowego">
    <w:name w:val="endnote reference"/>
    <w:uiPriority w:val="99"/>
    <w:semiHidden/>
    <w:unhideWhenUsed/>
    <w:rsid w:val="000015F2"/>
    <w:rPr>
      <w:vertAlign w:val="superscript"/>
    </w:rPr>
  </w:style>
  <w:style w:type="paragraph" w:customStyle="1" w:styleId="Default">
    <w:name w:val="Default"/>
    <w:rsid w:val="000015F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spisutreci">
    <w:name w:val="TOC Heading"/>
    <w:basedOn w:val="Nagwek1"/>
    <w:next w:val="Normalny"/>
    <w:uiPriority w:val="39"/>
    <w:unhideWhenUsed/>
    <w:qFormat/>
    <w:rsid w:val="0031134F"/>
    <w:pPr>
      <w:keepLines/>
      <w:suppressAutoHyphens w:val="0"/>
      <w:spacing w:before="240" w:line="259" w:lineRule="auto"/>
      <w:outlineLvl w:val="9"/>
    </w:pPr>
    <w:rPr>
      <w:rFonts w:asciiTheme="majorHAnsi" w:eastAsiaTheme="majorEastAsia" w:hAnsiTheme="majorHAnsi" w:cstheme="majorBidi"/>
      <w:color w:val="2F5496" w:themeColor="accent1" w:themeShade="BF"/>
      <w:sz w:val="32"/>
      <w:szCs w:val="32"/>
      <w:lang w:eastAsia="pl-PL"/>
    </w:rPr>
  </w:style>
  <w:style w:type="paragraph" w:styleId="Spistreci2">
    <w:name w:val="toc 2"/>
    <w:basedOn w:val="Normalny"/>
    <w:next w:val="Normalny"/>
    <w:autoRedefine/>
    <w:uiPriority w:val="39"/>
    <w:unhideWhenUsed/>
    <w:rsid w:val="00EE59B2"/>
    <w:pPr>
      <w:tabs>
        <w:tab w:val="left" w:pos="660"/>
        <w:tab w:val="right" w:leader="dot" w:pos="9060"/>
      </w:tabs>
      <w:spacing w:after="0"/>
      <w:ind w:left="220"/>
    </w:pPr>
  </w:style>
  <w:style w:type="paragraph" w:styleId="Spistreci3">
    <w:name w:val="toc 3"/>
    <w:basedOn w:val="Normalny"/>
    <w:next w:val="Normalny"/>
    <w:autoRedefine/>
    <w:uiPriority w:val="39"/>
    <w:unhideWhenUsed/>
    <w:rsid w:val="0031134F"/>
    <w:pPr>
      <w:spacing w:after="100"/>
      <w:ind w:left="440"/>
    </w:pPr>
  </w:style>
  <w:style w:type="paragraph" w:styleId="Spistreci1">
    <w:name w:val="toc 1"/>
    <w:basedOn w:val="Normalny"/>
    <w:next w:val="Normalny"/>
    <w:autoRedefine/>
    <w:uiPriority w:val="39"/>
    <w:unhideWhenUsed/>
    <w:rsid w:val="0031134F"/>
    <w:pPr>
      <w:spacing w:after="100"/>
    </w:pPr>
  </w:style>
  <w:style w:type="character" w:customStyle="1" w:styleId="Tekstpodstawowywcity3Znak">
    <w:name w:val="Tekst podstawowy wcięty 3 Znak"/>
    <w:qFormat/>
    <w:rsid w:val="00896745"/>
    <w:rPr>
      <w:sz w:val="24"/>
      <w:szCs w:val="24"/>
    </w:rPr>
  </w:style>
  <w:style w:type="paragraph" w:styleId="Bezodstpw">
    <w:name w:val="No Spacing"/>
    <w:link w:val="BezodstpwZnak"/>
    <w:uiPriority w:val="1"/>
    <w:qFormat/>
    <w:rsid w:val="003B1DF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3B1DFD"/>
    <w:rPr>
      <w:rFonts w:eastAsiaTheme="minorEastAsia"/>
      <w:lang w:eastAsia="pl-PL"/>
    </w:rPr>
  </w:style>
  <w:style w:type="numbering" w:customStyle="1" w:styleId="Biecalista1">
    <w:name w:val="Bieżąca lista1"/>
    <w:uiPriority w:val="99"/>
    <w:rsid w:val="009D002F"/>
    <w:pPr>
      <w:numPr>
        <w:numId w:val="71"/>
      </w:numPr>
    </w:pPr>
  </w:style>
  <w:style w:type="numbering" w:customStyle="1" w:styleId="Biecalista2">
    <w:name w:val="Bieżąca lista2"/>
    <w:uiPriority w:val="99"/>
    <w:rsid w:val="00731607"/>
    <w:pPr>
      <w:numPr>
        <w:numId w:val="74"/>
      </w:numPr>
    </w:pPr>
  </w:style>
  <w:style w:type="numbering" w:customStyle="1" w:styleId="WW8Num33">
    <w:name w:val="WW8Num33"/>
    <w:basedOn w:val="Bezlisty"/>
    <w:rsid w:val="00B266A1"/>
    <w:pPr>
      <w:numPr>
        <w:numId w:val="83"/>
      </w:numPr>
    </w:pPr>
  </w:style>
  <w:style w:type="paragraph" w:customStyle="1" w:styleId="tabulka">
    <w:name w:val="tabulka"/>
    <w:basedOn w:val="Normalny"/>
    <w:rsid w:val="00184F77"/>
    <w:pPr>
      <w:widowControl w:val="0"/>
      <w:suppressAutoHyphens/>
      <w:spacing w:before="120" w:after="0" w:line="240" w:lineRule="exact"/>
      <w:jc w:val="center"/>
    </w:pPr>
    <w:rPr>
      <w:rFonts w:ascii="Arial" w:eastAsiaTheme="minorEastAsia" w:hAnsi="Arial" w:cs="Arial"/>
      <w:sz w:val="20"/>
      <w:szCs w:val="20"/>
      <w:lang w:val="cs-CZ" w:eastAsia="zh-CN"/>
    </w:rPr>
  </w:style>
  <w:style w:type="character" w:customStyle="1" w:styleId="Nagwek6Znak">
    <w:name w:val="Nagłówek 6 Znak"/>
    <w:basedOn w:val="Domylnaczcionkaakapitu"/>
    <w:link w:val="Nagwek6"/>
    <w:uiPriority w:val="9"/>
    <w:semiHidden/>
    <w:rsid w:val="008F6755"/>
    <w:rPr>
      <w:rFonts w:asciiTheme="majorHAnsi" w:eastAsiaTheme="majorEastAsia" w:hAnsiTheme="majorHAnsi" w:cs="Times New Roman"/>
      <w:color w:val="1F3763" w:themeColor="accent1" w:themeShade="7F"/>
      <w:sz w:val="24"/>
      <w:szCs w:val="24"/>
      <w:lang w:eastAsia="pl-PL"/>
    </w:rPr>
  </w:style>
  <w:style w:type="paragraph" w:customStyle="1" w:styleId="Tekstpodstawowywcity22">
    <w:name w:val="Tekst podstawowy wcięty 22"/>
    <w:basedOn w:val="Normalny"/>
    <w:qFormat/>
    <w:rsid w:val="008F6755"/>
    <w:pPr>
      <w:suppressAutoHyphens/>
      <w:spacing w:after="120" w:line="480" w:lineRule="auto"/>
      <w:ind w:left="283"/>
    </w:pPr>
    <w:rPr>
      <w:rFonts w:ascii="Times New Roman" w:eastAsia="Times New Roman" w:hAnsi="Times New Roman"/>
      <w:sz w:val="20"/>
      <w:szCs w:val="20"/>
      <w:lang w:eastAsia="ar-SA"/>
    </w:rPr>
  </w:style>
  <w:style w:type="paragraph" w:customStyle="1" w:styleId="tekstost">
    <w:name w:val="tekst ost"/>
    <w:basedOn w:val="Standard"/>
    <w:rsid w:val="00FA440D"/>
    <w:pPr>
      <w:autoSpaceDE/>
      <w:autoSpaceDN w:val="0"/>
      <w:jc w:val="both"/>
      <w:textAlignment w:val="baseline"/>
    </w:pPr>
    <w:rPr>
      <w:kern w:val="3"/>
      <w:sz w:val="20"/>
      <w:szCs w:val="20"/>
      <w:lang w:eastAsia="zh-CN"/>
    </w:rPr>
  </w:style>
  <w:style w:type="numbering" w:customStyle="1" w:styleId="WW8Num51">
    <w:name w:val="WW8Num51"/>
    <w:basedOn w:val="Bezlisty"/>
    <w:rsid w:val="00C353D9"/>
    <w:pPr>
      <w:numPr>
        <w:numId w:val="87"/>
      </w:numPr>
    </w:pPr>
  </w:style>
  <w:style w:type="numbering" w:customStyle="1" w:styleId="WW8Num17">
    <w:name w:val="WW8Num17"/>
    <w:basedOn w:val="Bezlisty"/>
    <w:rsid w:val="00C353D9"/>
    <w:pPr>
      <w:numPr>
        <w:numId w:val="88"/>
      </w:numPr>
    </w:pPr>
  </w:style>
  <w:style w:type="numbering" w:customStyle="1" w:styleId="WW8Num19">
    <w:name w:val="WW8Num19"/>
    <w:basedOn w:val="Bezlisty"/>
    <w:rsid w:val="00C42B9F"/>
    <w:pPr>
      <w:numPr>
        <w:numId w:val="89"/>
      </w:numPr>
    </w:pPr>
  </w:style>
  <w:style w:type="numbering" w:customStyle="1" w:styleId="WW8Num6">
    <w:name w:val="WW8Num6"/>
    <w:basedOn w:val="Bezlisty"/>
    <w:rsid w:val="00EE7DFC"/>
    <w:pPr>
      <w:numPr>
        <w:numId w:val="90"/>
      </w:numPr>
    </w:pPr>
  </w:style>
  <w:style w:type="paragraph" w:customStyle="1" w:styleId="NagwekM1">
    <w:name w:val="Nagłówek M1"/>
    <w:basedOn w:val="Podtytu"/>
    <w:qFormat/>
    <w:rsid w:val="00192377"/>
    <w:pPr>
      <w:numPr>
        <w:numId w:val="45"/>
      </w:numPr>
      <w:spacing w:after="0" w:line="276" w:lineRule="auto"/>
      <w:jc w:val="both"/>
    </w:pPr>
    <w:rPr>
      <w:rFonts w:ascii="Times New Roman" w:hAnsi="Times New Roman"/>
      <w:b/>
      <w:bCs/>
      <w:lang w:val="pl-PL"/>
    </w:rPr>
  </w:style>
  <w:style w:type="paragraph" w:customStyle="1" w:styleId="NagwekM2">
    <w:name w:val="Nagłówek M2"/>
    <w:basedOn w:val="Podtytu"/>
    <w:qFormat/>
    <w:rsid w:val="00192377"/>
    <w:pPr>
      <w:numPr>
        <w:ilvl w:val="1"/>
        <w:numId w:val="45"/>
      </w:numPr>
      <w:spacing w:after="0" w:line="276" w:lineRule="auto"/>
      <w:jc w:val="both"/>
    </w:pPr>
    <w:rPr>
      <w:rFonts w:ascii="Times New Roman" w:hAnsi="Times New Roman"/>
      <w:b/>
      <w:bCs/>
      <w:lang w:val="pl-PL"/>
    </w:rPr>
  </w:style>
  <w:style w:type="paragraph" w:customStyle="1" w:styleId="NagwekM3">
    <w:name w:val="Nagłówek M3"/>
    <w:basedOn w:val="Akapitzlist"/>
    <w:qFormat/>
    <w:rsid w:val="00EE59B2"/>
    <w:pPr>
      <w:numPr>
        <w:numId w:val="7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76" w:lineRule="auto"/>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31374">
      <w:bodyDiv w:val="1"/>
      <w:marLeft w:val="0"/>
      <w:marRight w:val="0"/>
      <w:marTop w:val="0"/>
      <w:marBottom w:val="0"/>
      <w:divBdr>
        <w:top w:val="none" w:sz="0" w:space="0" w:color="auto"/>
        <w:left w:val="none" w:sz="0" w:space="0" w:color="auto"/>
        <w:bottom w:val="none" w:sz="0" w:space="0" w:color="auto"/>
        <w:right w:val="none" w:sz="0" w:space="0" w:color="auto"/>
      </w:divBdr>
      <w:divsChild>
        <w:div w:id="1425107856">
          <w:marLeft w:val="0"/>
          <w:marRight w:val="0"/>
          <w:marTop w:val="0"/>
          <w:marBottom w:val="0"/>
          <w:divBdr>
            <w:top w:val="none" w:sz="0" w:space="0" w:color="auto"/>
            <w:left w:val="none" w:sz="0" w:space="0" w:color="auto"/>
            <w:bottom w:val="none" w:sz="0" w:space="0" w:color="auto"/>
            <w:right w:val="none" w:sz="0" w:space="0" w:color="auto"/>
          </w:divBdr>
          <w:divsChild>
            <w:div w:id="2027947264">
              <w:marLeft w:val="0"/>
              <w:marRight w:val="0"/>
              <w:marTop w:val="0"/>
              <w:marBottom w:val="0"/>
              <w:divBdr>
                <w:top w:val="none" w:sz="0" w:space="0" w:color="auto"/>
                <w:left w:val="none" w:sz="0" w:space="0" w:color="auto"/>
                <w:bottom w:val="none" w:sz="0" w:space="0" w:color="auto"/>
                <w:right w:val="none" w:sz="0" w:space="0" w:color="auto"/>
              </w:divBdr>
            </w:div>
          </w:divsChild>
        </w:div>
        <w:div w:id="615410846">
          <w:marLeft w:val="0"/>
          <w:marRight w:val="0"/>
          <w:marTop w:val="0"/>
          <w:marBottom w:val="0"/>
          <w:divBdr>
            <w:top w:val="none" w:sz="0" w:space="0" w:color="auto"/>
            <w:left w:val="none" w:sz="0" w:space="0" w:color="auto"/>
            <w:bottom w:val="none" w:sz="0" w:space="0" w:color="auto"/>
            <w:right w:val="none" w:sz="0" w:space="0" w:color="auto"/>
          </w:divBdr>
          <w:divsChild>
            <w:div w:id="233440607">
              <w:marLeft w:val="0"/>
              <w:marRight w:val="0"/>
              <w:marTop w:val="0"/>
              <w:marBottom w:val="0"/>
              <w:divBdr>
                <w:top w:val="none" w:sz="0" w:space="0" w:color="auto"/>
                <w:left w:val="none" w:sz="0" w:space="0" w:color="auto"/>
                <w:bottom w:val="none" w:sz="0" w:space="0" w:color="auto"/>
                <w:right w:val="none" w:sz="0" w:space="0" w:color="auto"/>
              </w:divBdr>
            </w:div>
          </w:divsChild>
        </w:div>
        <w:div w:id="1367371664">
          <w:marLeft w:val="0"/>
          <w:marRight w:val="0"/>
          <w:marTop w:val="0"/>
          <w:marBottom w:val="0"/>
          <w:divBdr>
            <w:top w:val="none" w:sz="0" w:space="0" w:color="auto"/>
            <w:left w:val="none" w:sz="0" w:space="0" w:color="auto"/>
            <w:bottom w:val="none" w:sz="0" w:space="0" w:color="auto"/>
            <w:right w:val="none" w:sz="0" w:space="0" w:color="auto"/>
          </w:divBdr>
          <w:divsChild>
            <w:div w:id="5389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wik.com.pl" TargetMode="External"/><Relationship Id="rId13" Type="http://schemas.openxmlformats.org/officeDocument/2006/relationships/hyperlink" Target="mailto:iod@pwik-rybni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alachowska@pwik-rybni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gmzuheyds"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pwik-rybnik.pl" TargetMode="External"/><Relationship Id="rId14" Type="http://schemas.openxmlformats.org/officeDocument/2006/relationships/hyperlink" Target="mailto:iod@pwik-ryb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BD984-2A8E-4F9A-9CE1-7EA0C8BC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55</Pages>
  <Words>21614</Words>
  <Characters>129688</Characters>
  <Application>Microsoft Office Word</Application>
  <DocSecurity>0</DocSecurity>
  <Lines>1080</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Mańka</dc:creator>
  <cp:keywords/>
  <dc:description/>
  <cp:lastModifiedBy>mmalachowska</cp:lastModifiedBy>
  <cp:revision>8</cp:revision>
  <cp:lastPrinted>2023-01-31T13:01:00Z</cp:lastPrinted>
  <dcterms:created xsi:type="dcterms:W3CDTF">2023-01-31T12:41:00Z</dcterms:created>
  <dcterms:modified xsi:type="dcterms:W3CDTF">2023-01-31T13:05:00Z</dcterms:modified>
</cp:coreProperties>
</file>